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0801" w:rsidRDefault="00C73067">
      <w:pPr>
        <w:ind w:firstLineChars="200" w:firstLine="640"/>
        <w:rPr>
          <w:rFonts w:ascii="黑体" w:eastAsia="黑体"/>
          <w:sz w:val="28"/>
          <w:szCs w:val="28"/>
          <w:highlight w:val="yellow"/>
        </w:rPr>
      </w:pPr>
      <w:r>
        <w:rPr>
          <w:rFonts w:ascii="黑体" w:eastAsia="黑体"/>
          <w:sz w:val="32"/>
          <w:szCs w:val="32"/>
        </w:rPr>
        <w:tab/>
        <w:t xml:space="preserve">                     </w:t>
      </w:r>
      <w:r>
        <w:rPr>
          <w:rFonts w:ascii="宋体" w:hAnsi="宋体" w:hint="eastAsia"/>
          <w:sz w:val="28"/>
          <w:szCs w:val="28"/>
        </w:rPr>
        <w:t>专题代号</w:t>
      </w:r>
      <w:r>
        <w:rPr>
          <w:rFonts w:ascii="宋体" w:hAnsi="宋体"/>
          <w:sz w:val="28"/>
          <w:szCs w:val="28"/>
        </w:rPr>
        <w:t>：</w:t>
      </w:r>
      <w:r w:rsidR="00527E89">
        <w:rPr>
          <w:rFonts w:ascii="Times New Roman" w:hAnsi="Times New Roman" w:hint="eastAsia"/>
          <w:color w:val="FF0000"/>
          <w:sz w:val="28"/>
          <w:szCs w:val="28"/>
        </w:rPr>
        <w:t>N</w:t>
      </w:r>
      <w:r w:rsidR="00197F1A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527E89">
        <w:rPr>
          <w:rFonts w:ascii="Times New Roman" w:hAnsi="Times New Roman" w:hint="eastAsia"/>
          <w:color w:val="FF0000"/>
          <w:sz w:val="28"/>
          <w:szCs w:val="28"/>
        </w:rPr>
        <w:t>统计物理与复杂体系</w:t>
      </w:r>
    </w:p>
    <w:p w:rsidR="00980801" w:rsidRDefault="00D90CF3">
      <w:pPr>
        <w:jc w:val="center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求解</w:t>
      </w:r>
      <w:r w:rsidR="00CE4FAB">
        <w:rPr>
          <w:rFonts w:ascii="黑体" w:eastAsia="黑体" w:hint="eastAsia"/>
          <w:sz w:val="32"/>
          <w:szCs w:val="32"/>
        </w:rPr>
        <w:t>凝聚态体系配分函数的</w:t>
      </w:r>
      <w:r w:rsidR="00E15CBE">
        <w:rPr>
          <w:rFonts w:ascii="黑体" w:eastAsia="黑体" w:hint="eastAsia"/>
          <w:sz w:val="32"/>
          <w:szCs w:val="32"/>
        </w:rPr>
        <w:t>新方法</w:t>
      </w:r>
      <w:r w:rsidR="00541F0D">
        <w:rPr>
          <w:rFonts w:ascii="黑体" w:eastAsia="黑体" w:hint="eastAsia"/>
          <w:sz w:val="32"/>
          <w:szCs w:val="32"/>
        </w:rPr>
        <w:t>-</w:t>
      </w:r>
      <w:r w:rsidR="00541F0D">
        <w:rPr>
          <w:rFonts w:ascii="黑体" w:eastAsia="黑体"/>
          <w:sz w:val="32"/>
          <w:szCs w:val="32"/>
        </w:rPr>
        <w:t>--</w:t>
      </w:r>
      <w:r w:rsidR="00541F0D">
        <w:rPr>
          <w:rFonts w:ascii="黑体" w:eastAsia="黑体" w:hint="eastAsia"/>
          <w:sz w:val="32"/>
          <w:szCs w:val="32"/>
        </w:rPr>
        <w:t>DIA</w:t>
      </w:r>
    </w:p>
    <w:p w:rsidR="00980801" w:rsidRDefault="007A3F99">
      <w:pPr>
        <w:jc w:val="center"/>
        <w:rPr>
          <w:rFonts w:ascii="楷体" w:eastAsia="楷体" w:hAnsi="楷体"/>
          <w:sz w:val="28"/>
          <w:szCs w:val="28"/>
        </w:rPr>
      </w:pPr>
      <w:r w:rsidRPr="00B476B2">
        <w:rPr>
          <w:rFonts w:ascii="楷体" w:eastAsia="楷体" w:hAnsi="楷体" w:hint="eastAsia"/>
          <w:sz w:val="28"/>
          <w:szCs w:val="28"/>
        </w:rPr>
        <w:t>宁博元</w:t>
      </w:r>
      <w:r w:rsidR="00C73067">
        <w:rPr>
          <w:rFonts w:ascii="楷体" w:eastAsia="楷体" w:hAnsi="楷体" w:hint="eastAsia"/>
          <w:sz w:val="28"/>
          <w:szCs w:val="28"/>
        </w:rPr>
        <w:t xml:space="preserve"> </w:t>
      </w:r>
      <w:r w:rsidR="006A2CCF">
        <w:rPr>
          <w:rFonts w:ascii="楷体" w:eastAsia="楷体" w:hAnsi="楷体"/>
          <w:sz w:val="28"/>
          <w:szCs w:val="28"/>
        </w:rPr>
        <w:t xml:space="preserve">, </w:t>
      </w:r>
      <w:r w:rsidR="006A2CCF" w:rsidRPr="00B476B2">
        <w:rPr>
          <w:rFonts w:ascii="楷体" w:eastAsia="楷体" w:hAnsi="楷体" w:hint="eastAsia"/>
          <w:sz w:val="28"/>
          <w:szCs w:val="28"/>
          <w:u w:val="single"/>
        </w:rPr>
        <w:t>宁西京</w:t>
      </w:r>
    </w:p>
    <w:p w:rsidR="00980801" w:rsidRPr="00920AC7" w:rsidRDefault="00D020B8" w:rsidP="00920AC7">
      <w:pPr>
        <w:jc w:val="center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现代物理研究所，</w:t>
      </w:r>
      <w:r w:rsidR="001A2D48">
        <w:rPr>
          <w:rFonts w:ascii="楷体" w:eastAsia="楷体" w:hAnsi="楷体" w:hint="eastAsia"/>
          <w:sz w:val="24"/>
        </w:rPr>
        <w:t>复旦大学</w:t>
      </w:r>
      <w:r w:rsidR="00C73067">
        <w:rPr>
          <w:rFonts w:ascii="楷体" w:eastAsia="楷体" w:hAnsi="楷体" w:hint="eastAsia"/>
          <w:sz w:val="24"/>
        </w:rPr>
        <w:t>，</w:t>
      </w:r>
      <w:r w:rsidR="001A2D48">
        <w:rPr>
          <w:rFonts w:ascii="楷体" w:eastAsia="楷体" w:hAnsi="楷体" w:hint="eastAsia"/>
          <w:sz w:val="24"/>
        </w:rPr>
        <w:t>上海</w:t>
      </w:r>
      <w:r w:rsidR="00C73067" w:rsidRPr="00EE7A41">
        <w:rPr>
          <w:rFonts w:ascii="Times New Roman" w:eastAsia="楷体" w:hAnsi="Times New Roman" w:cs="Times New Roman"/>
          <w:sz w:val="24"/>
        </w:rPr>
        <w:t xml:space="preserve"> </w:t>
      </w:r>
      <w:r w:rsidR="001A2D48" w:rsidRPr="00EE7A41">
        <w:rPr>
          <w:rFonts w:ascii="Times New Roman" w:eastAsia="楷体" w:hAnsi="Times New Roman" w:cs="Times New Roman"/>
          <w:sz w:val="24"/>
        </w:rPr>
        <w:t>200433</w:t>
      </w:r>
      <w:r w:rsidR="00C73067">
        <w:rPr>
          <w:rFonts w:ascii="楷体" w:eastAsia="楷体" w:hAnsi="楷体"/>
          <w:sz w:val="24"/>
        </w:rPr>
        <w:t xml:space="preserve"> </w:t>
      </w:r>
    </w:p>
    <w:p w:rsidR="00980801" w:rsidRDefault="00C73067">
      <w:pPr>
        <w:jc w:val="center"/>
        <w:rPr>
          <w:rFonts w:ascii="宋体" w:hAnsi="宋体"/>
          <w:szCs w:val="21"/>
        </w:rPr>
      </w:pPr>
      <w:r>
        <w:rPr>
          <w:rFonts w:ascii="Times New Roman" w:eastAsia="楷体" w:hAnsi="Times New Roman"/>
          <w:szCs w:val="21"/>
        </w:rPr>
        <w:t xml:space="preserve">Email: </w:t>
      </w:r>
      <w:r w:rsidR="00F37E9D">
        <w:rPr>
          <w:rStyle w:val="a7"/>
          <w:rFonts w:ascii="Times New Roman" w:eastAsia="楷体" w:hAnsi="Times New Roman" w:hint="eastAsia"/>
          <w:szCs w:val="21"/>
        </w:rPr>
        <w:t>xj</w:t>
      </w:r>
      <w:r w:rsidR="006450AB">
        <w:rPr>
          <w:rStyle w:val="a7"/>
          <w:rFonts w:ascii="Times New Roman" w:eastAsia="楷体" w:hAnsi="Times New Roman"/>
          <w:szCs w:val="21"/>
        </w:rPr>
        <w:t>ning</w:t>
      </w:r>
      <w:r>
        <w:rPr>
          <w:rStyle w:val="a7"/>
          <w:rFonts w:ascii="Times New Roman" w:eastAsia="楷体" w:hAnsi="Times New Roman" w:hint="eastAsia"/>
          <w:szCs w:val="21"/>
        </w:rPr>
        <w:t>@</w:t>
      </w:r>
      <w:r w:rsidR="006450AB">
        <w:rPr>
          <w:rStyle w:val="a7"/>
          <w:rFonts w:ascii="Times New Roman" w:eastAsia="楷体" w:hAnsi="Times New Roman"/>
          <w:szCs w:val="21"/>
        </w:rPr>
        <w:t>fudan</w:t>
      </w:r>
      <w:r>
        <w:rPr>
          <w:rStyle w:val="a7"/>
          <w:rFonts w:ascii="Times New Roman" w:eastAsia="楷体" w:hAnsi="Times New Roman" w:hint="eastAsia"/>
          <w:szCs w:val="21"/>
        </w:rPr>
        <w:t>.edu.cn</w:t>
      </w:r>
      <w:r>
        <w:rPr>
          <w:rFonts w:ascii="Times New Roman" w:eastAsia="楷体" w:hAnsi="Times New Roman"/>
          <w:szCs w:val="21"/>
        </w:rPr>
        <w:t xml:space="preserve"> </w:t>
      </w:r>
    </w:p>
    <w:p w:rsidR="00980801" w:rsidRDefault="00980801">
      <w:pPr>
        <w:jc w:val="center"/>
        <w:rPr>
          <w:rFonts w:ascii="Times New Roman" w:eastAsia="楷体" w:hAnsi="Times New Roman"/>
          <w:szCs w:val="21"/>
        </w:rPr>
      </w:pPr>
    </w:p>
    <w:p w:rsidR="007A5B08" w:rsidRDefault="00DE6420" w:rsidP="00A76AC7">
      <w:pPr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2992120</wp:posOffset>
            </wp:positionH>
            <wp:positionV relativeFrom="paragraph">
              <wp:posOffset>3959860</wp:posOffset>
            </wp:positionV>
            <wp:extent cx="1741170" cy="2482215"/>
            <wp:effectExtent l="0" t="0" r="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nt2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117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/>
          <w:noProof/>
          <w:szCs w:val="2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516890</wp:posOffset>
            </wp:positionH>
            <wp:positionV relativeFrom="paragraph">
              <wp:posOffset>3897044</wp:posOffset>
            </wp:positionV>
            <wp:extent cx="1816100" cy="2588260"/>
            <wp:effectExtent l="0" t="0" r="0" b="254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t1d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4F78">
        <w:rPr>
          <w:rFonts w:ascii="Times New Roman" w:eastAsia="宋体" w:hAnsi="Times New Roman" w:cs="Times New Roman" w:hint="eastAsia"/>
          <w:szCs w:val="21"/>
        </w:rPr>
        <w:t>一百年前建立的统计力学</w:t>
      </w:r>
      <w:r w:rsidR="005C0ACE">
        <w:rPr>
          <w:rFonts w:ascii="Times New Roman" w:eastAsia="宋体" w:hAnsi="Times New Roman" w:cs="Times New Roman" w:hint="eastAsia"/>
          <w:szCs w:val="21"/>
        </w:rPr>
        <w:t>，</w:t>
      </w:r>
      <w:r w:rsidR="007D10F6">
        <w:rPr>
          <w:rFonts w:ascii="Times New Roman" w:eastAsia="宋体" w:hAnsi="Times New Roman" w:cs="Times New Roman" w:hint="eastAsia"/>
          <w:szCs w:val="21"/>
        </w:rPr>
        <w:t>通过</w:t>
      </w:r>
      <w:r w:rsidR="00CC3BE6">
        <w:rPr>
          <w:rFonts w:ascii="Times New Roman" w:eastAsia="宋体" w:hAnsi="Times New Roman" w:cs="Times New Roman" w:hint="eastAsia"/>
          <w:szCs w:val="21"/>
        </w:rPr>
        <w:t>求解配分函数</w:t>
      </w:r>
      <w:r w:rsidR="009105EB">
        <w:rPr>
          <w:rFonts w:ascii="Times New Roman" w:eastAsia="宋体" w:hAnsi="Times New Roman" w:cs="Times New Roman" w:hint="eastAsia"/>
          <w:szCs w:val="21"/>
        </w:rPr>
        <w:t>原则上</w:t>
      </w:r>
      <w:r w:rsidR="0031481A">
        <w:rPr>
          <w:rFonts w:ascii="Times New Roman" w:eastAsia="宋体" w:hAnsi="Times New Roman" w:cs="Times New Roman" w:hint="eastAsia"/>
          <w:szCs w:val="21"/>
        </w:rPr>
        <w:t>可以</w:t>
      </w:r>
      <w:r w:rsidR="003F3F06">
        <w:rPr>
          <w:rFonts w:ascii="Times New Roman" w:eastAsia="宋体" w:hAnsi="Times New Roman" w:cs="Times New Roman" w:hint="eastAsia"/>
          <w:szCs w:val="21"/>
        </w:rPr>
        <w:t>预测凝聚态</w:t>
      </w:r>
      <w:r w:rsidR="00213FF1">
        <w:rPr>
          <w:rFonts w:ascii="Times New Roman" w:eastAsia="宋体" w:hAnsi="Times New Roman" w:cs="Times New Roman" w:hint="eastAsia"/>
          <w:szCs w:val="21"/>
        </w:rPr>
        <w:t>物质</w:t>
      </w:r>
      <w:r w:rsidR="00514E26">
        <w:rPr>
          <w:rFonts w:ascii="Times New Roman" w:eastAsia="宋体" w:hAnsi="Times New Roman" w:cs="Times New Roman" w:hint="eastAsia"/>
          <w:szCs w:val="21"/>
        </w:rPr>
        <w:t>（包括</w:t>
      </w:r>
      <w:r w:rsidR="003F66A2">
        <w:rPr>
          <w:rFonts w:ascii="Times New Roman" w:eastAsia="宋体" w:hAnsi="Times New Roman" w:cs="Times New Roman" w:hint="eastAsia"/>
          <w:szCs w:val="21"/>
        </w:rPr>
        <w:t>体材料、</w:t>
      </w:r>
      <w:r w:rsidR="00925395">
        <w:rPr>
          <w:rFonts w:ascii="Times New Roman" w:eastAsia="宋体" w:hAnsi="Times New Roman" w:cs="Times New Roman" w:hint="eastAsia"/>
          <w:szCs w:val="21"/>
        </w:rPr>
        <w:t>大分子</w:t>
      </w:r>
      <w:r w:rsidR="004C363F">
        <w:rPr>
          <w:rFonts w:ascii="Times New Roman" w:eastAsia="宋体" w:hAnsi="Times New Roman" w:cs="Times New Roman" w:hint="eastAsia"/>
          <w:szCs w:val="21"/>
        </w:rPr>
        <w:t>团簇</w:t>
      </w:r>
      <w:r w:rsidR="00514E26">
        <w:rPr>
          <w:rFonts w:ascii="Times New Roman" w:eastAsia="宋体" w:hAnsi="Times New Roman" w:cs="Times New Roman" w:hint="eastAsia"/>
          <w:szCs w:val="21"/>
        </w:rPr>
        <w:t>）</w:t>
      </w:r>
      <w:r w:rsidR="00A44D07">
        <w:rPr>
          <w:rFonts w:ascii="Times New Roman" w:eastAsia="宋体" w:hAnsi="Times New Roman" w:cs="Times New Roman" w:hint="eastAsia"/>
          <w:szCs w:val="21"/>
        </w:rPr>
        <w:t>的</w:t>
      </w:r>
      <w:r w:rsidR="002704DE">
        <w:rPr>
          <w:rFonts w:ascii="Times New Roman" w:eastAsia="宋体" w:hAnsi="Times New Roman" w:cs="Times New Roman" w:hint="eastAsia"/>
          <w:szCs w:val="21"/>
        </w:rPr>
        <w:t>所有热力学性质、</w:t>
      </w:r>
      <w:r w:rsidR="00B91079">
        <w:rPr>
          <w:rFonts w:ascii="Times New Roman" w:eastAsia="宋体" w:hAnsi="Times New Roman" w:cs="Times New Roman" w:hint="eastAsia"/>
          <w:szCs w:val="21"/>
        </w:rPr>
        <w:t>相图</w:t>
      </w:r>
      <w:r w:rsidR="003717A9">
        <w:rPr>
          <w:rFonts w:ascii="Times New Roman" w:eastAsia="宋体" w:hAnsi="Times New Roman" w:cs="Times New Roman" w:hint="eastAsia"/>
          <w:szCs w:val="21"/>
        </w:rPr>
        <w:t>以及</w:t>
      </w:r>
      <w:r w:rsidR="00C51451">
        <w:rPr>
          <w:rFonts w:ascii="Times New Roman" w:eastAsia="宋体" w:hAnsi="Times New Roman" w:cs="Times New Roman" w:hint="eastAsia"/>
          <w:szCs w:val="21"/>
        </w:rPr>
        <w:t>状态方程。</w:t>
      </w:r>
      <w:r w:rsidR="00E15FFB">
        <w:rPr>
          <w:rFonts w:ascii="Times New Roman" w:eastAsia="宋体" w:hAnsi="Times New Roman" w:cs="Times New Roman" w:hint="eastAsia"/>
          <w:szCs w:val="21"/>
        </w:rPr>
        <w:t>然而</w:t>
      </w:r>
      <w:r w:rsidR="00B5425E">
        <w:rPr>
          <w:rFonts w:ascii="Times New Roman" w:eastAsia="宋体" w:hAnsi="Times New Roman" w:cs="Times New Roman" w:hint="eastAsia"/>
          <w:szCs w:val="21"/>
        </w:rPr>
        <w:t>，</w:t>
      </w:r>
      <w:r w:rsidR="003D675E">
        <w:rPr>
          <w:rFonts w:ascii="Times New Roman" w:eastAsia="宋体" w:hAnsi="Times New Roman" w:cs="Times New Roman" w:hint="eastAsia"/>
          <w:szCs w:val="21"/>
        </w:rPr>
        <w:t>如何准确、快速求解</w:t>
      </w:r>
      <w:r w:rsidR="004D047F">
        <w:rPr>
          <w:rFonts w:ascii="Times New Roman" w:eastAsia="宋体" w:hAnsi="Times New Roman" w:cs="Times New Roman" w:hint="eastAsia"/>
          <w:szCs w:val="21"/>
        </w:rPr>
        <w:t>凝聚态体系</w:t>
      </w:r>
      <w:r w:rsidR="005258FA">
        <w:rPr>
          <w:rFonts w:ascii="Times New Roman" w:eastAsia="宋体" w:hAnsi="Times New Roman" w:cs="Times New Roman" w:hint="eastAsia"/>
          <w:szCs w:val="21"/>
        </w:rPr>
        <w:t>的</w:t>
      </w:r>
      <w:r w:rsidR="00BE5897">
        <w:rPr>
          <w:rFonts w:ascii="Times New Roman" w:eastAsia="宋体" w:hAnsi="Times New Roman" w:cs="Times New Roman" w:hint="eastAsia"/>
          <w:szCs w:val="21"/>
        </w:rPr>
        <w:t>配分函数</w:t>
      </w:r>
      <w:r w:rsidR="008010A4">
        <w:rPr>
          <w:rFonts w:ascii="Times New Roman" w:eastAsia="宋体" w:hAnsi="Times New Roman" w:cs="Times New Roman" w:hint="eastAsia"/>
          <w:szCs w:val="21"/>
        </w:rPr>
        <w:t>却</w:t>
      </w:r>
      <w:r w:rsidR="00EA7717">
        <w:rPr>
          <w:rFonts w:ascii="Times New Roman" w:eastAsia="宋体" w:hAnsi="Times New Roman" w:cs="Times New Roman" w:hint="eastAsia"/>
          <w:szCs w:val="21"/>
        </w:rPr>
        <w:t>一直面临巨大困难，</w:t>
      </w:r>
      <w:r w:rsidR="00A120C5">
        <w:rPr>
          <w:rFonts w:ascii="Times New Roman" w:eastAsia="宋体" w:hAnsi="Times New Roman" w:cs="Times New Roman" w:hint="eastAsia"/>
          <w:szCs w:val="21"/>
        </w:rPr>
        <w:t>严重</w:t>
      </w:r>
      <w:r w:rsidR="00BC2B30">
        <w:rPr>
          <w:rFonts w:ascii="Times New Roman" w:eastAsia="宋体" w:hAnsi="Times New Roman" w:cs="Times New Roman" w:hint="eastAsia"/>
          <w:szCs w:val="21"/>
        </w:rPr>
        <w:t>阻碍</w:t>
      </w:r>
      <w:r w:rsidR="00567463">
        <w:rPr>
          <w:rFonts w:ascii="Times New Roman" w:eastAsia="宋体" w:hAnsi="Times New Roman" w:cs="Times New Roman" w:hint="eastAsia"/>
          <w:szCs w:val="21"/>
        </w:rPr>
        <w:t>了该理论</w:t>
      </w:r>
      <w:r w:rsidR="00903B52">
        <w:rPr>
          <w:rFonts w:ascii="Times New Roman" w:eastAsia="宋体" w:hAnsi="Times New Roman" w:cs="Times New Roman" w:hint="eastAsia"/>
          <w:szCs w:val="21"/>
        </w:rPr>
        <w:t>在</w:t>
      </w:r>
      <w:r w:rsidR="00153FA8">
        <w:rPr>
          <w:rFonts w:ascii="Times New Roman" w:eastAsia="宋体" w:hAnsi="Times New Roman" w:cs="Times New Roman" w:hint="eastAsia"/>
          <w:szCs w:val="21"/>
        </w:rPr>
        <w:t>凝聚态物理学、</w:t>
      </w:r>
      <w:r w:rsidR="00381D4D">
        <w:rPr>
          <w:rFonts w:ascii="Times New Roman" w:eastAsia="宋体" w:hAnsi="Times New Roman" w:cs="Times New Roman" w:hint="eastAsia"/>
          <w:szCs w:val="21"/>
        </w:rPr>
        <w:t>材料科学</w:t>
      </w:r>
      <w:r w:rsidR="001D4CE2">
        <w:rPr>
          <w:rFonts w:ascii="Times New Roman" w:eastAsia="宋体" w:hAnsi="Times New Roman" w:cs="Times New Roman" w:hint="eastAsia"/>
          <w:szCs w:val="21"/>
        </w:rPr>
        <w:t>、生物医学</w:t>
      </w:r>
      <w:r w:rsidR="00171D46">
        <w:rPr>
          <w:rFonts w:ascii="Times New Roman" w:eastAsia="宋体" w:hAnsi="Times New Roman" w:cs="Times New Roman" w:hint="eastAsia"/>
          <w:szCs w:val="21"/>
        </w:rPr>
        <w:t>等领域</w:t>
      </w:r>
      <w:r w:rsidR="0083406A">
        <w:rPr>
          <w:rFonts w:ascii="Times New Roman" w:eastAsia="宋体" w:hAnsi="Times New Roman" w:cs="Times New Roman" w:hint="eastAsia"/>
          <w:szCs w:val="21"/>
        </w:rPr>
        <w:t>的</w:t>
      </w:r>
      <w:r w:rsidR="00C26C62">
        <w:rPr>
          <w:rFonts w:ascii="Times New Roman" w:eastAsia="宋体" w:hAnsi="Times New Roman" w:cs="Times New Roman" w:hint="eastAsia"/>
          <w:szCs w:val="21"/>
        </w:rPr>
        <w:t>广泛应用</w:t>
      </w:r>
      <w:r w:rsidR="0083406A">
        <w:rPr>
          <w:rFonts w:ascii="Times New Roman" w:eastAsia="宋体" w:hAnsi="Times New Roman" w:cs="Times New Roman" w:hint="eastAsia"/>
          <w:szCs w:val="21"/>
        </w:rPr>
        <w:t>。</w:t>
      </w:r>
      <w:r w:rsidR="001A1CDC">
        <w:rPr>
          <w:rFonts w:ascii="Times New Roman" w:eastAsia="宋体" w:hAnsi="Times New Roman" w:cs="Times New Roman" w:hint="eastAsia"/>
          <w:szCs w:val="21"/>
        </w:rPr>
        <w:t>为了解决该问题，物理学家一直</w:t>
      </w:r>
      <w:r w:rsidR="00F829F8">
        <w:rPr>
          <w:rFonts w:ascii="Times New Roman" w:eastAsia="宋体" w:hAnsi="Times New Roman" w:cs="Times New Roman" w:hint="eastAsia"/>
          <w:szCs w:val="21"/>
        </w:rPr>
        <w:t>进行</w:t>
      </w:r>
      <w:r w:rsidR="00A22CF3">
        <w:rPr>
          <w:rFonts w:ascii="Times New Roman" w:eastAsia="宋体" w:hAnsi="Times New Roman" w:cs="Times New Roman" w:hint="eastAsia"/>
          <w:szCs w:val="21"/>
        </w:rPr>
        <w:t>着不懈努力</w:t>
      </w:r>
      <w:r w:rsidR="009D191C">
        <w:rPr>
          <w:rFonts w:ascii="Times New Roman" w:eastAsia="宋体" w:hAnsi="Times New Roman" w:cs="Times New Roman" w:hint="eastAsia"/>
          <w:szCs w:val="21"/>
        </w:rPr>
        <w:t>，</w:t>
      </w:r>
      <w:r w:rsidR="00271126">
        <w:rPr>
          <w:rFonts w:ascii="Times New Roman" w:eastAsia="宋体" w:hAnsi="Times New Roman" w:cs="Times New Roman" w:hint="eastAsia"/>
          <w:szCs w:val="21"/>
        </w:rPr>
        <w:t>目前已发展</w:t>
      </w:r>
      <w:r w:rsidR="00E35B62">
        <w:rPr>
          <w:rFonts w:ascii="Times New Roman" w:eastAsia="宋体" w:hAnsi="Times New Roman" w:cs="Times New Roman" w:hint="eastAsia"/>
          <w:szCs w:val="21"/>
        </w:rPr>
        <w:t>的解析方法</w:t>
      </w:r>
      <w:r w:rsidR="00287B3D">
        <w:rPr>
          <w:rFonts w:ascii="Times New Roman" w:eastAsia="宋体" w:hAnsi="Times New Roman" w:cs="Times New Roman" w:hint="eastAsia"/>
          <w:szCs w:val="21"/>
        </w:rPr>
        <w:t>主要有</w:t>
      </w:r>
      <w:r w:rsidR="0046520F">
        <w:rPr>
          <w:rFonts w:ascii="Times New Roman" w:eastAsia="宋体" w:hAnsi="Times New Roman" w:cs="Times New Roman" w:hint="eastAsia"/>
          <w:szCs w:val="21"/>
        </w:rPr>
        <w:t>基于准简谐近似的</w:t>
      </w:r>
      <w:r w:rsidR="005848DC">
        <w:rPr>
          <w:rFonts w:ascii="Times New Roman" w:eastAsia="宋体" w:hAnsi="Times New Roman" w:cs="Times New Roman" w:hint="eastAsia"/>
          <w:szCs w:val="21"/>
        </w:rPr>
        <w:t>声子模型</w:t>
      </w:r>
      <w:r w:rsidR="00F15E5D">
        <w:rPr>
          <w:rFonts w:ascii="Times New Roman" w:eastAsia="宋体" w:hAnsi="Times New Roman" w:cs="Times New Roman" w:hint="eastAsia"/>
          <w:szCs w:val="21"/>
        </w:rPr>
        <w:t>、</w:t>
      </w:r>
      <w:r w:rsidR="005848DC">
        <w:rPr>
          <w:rFonts w:ascii="Times New Roman" w:eastAsia="宋体" w:hAnsi="Times New Roman" w:cs="Times New Roman" w:hint="eastAsia"/>
          <w:szCs w:val="21"/>
        </w:rPr>
        <w:t>Mayer</w:t>
      </w:r>
      <w:r w:rsidR="005848DC">
        <w:rPr>
          <w:rFonts w:ascii="Times New Roman" w:eastAsia="宋体" w:hAnsi="Times New Roman" w:cs="Times New Roman" w:hint="eastAsia"/>
          <w:szCs w:val="21"/>
        </w:rPr>
        <w:t>集团展开</w:t>
      </w:r>
      <w:r w:rsidR="00EA5E64">
        <w:rPr>
          <w:rFonts w:ascii="Times New Roman" w:eastAsia="宋体" w:hAnsi="Times New Roman" w:cs="Times New Roman" w:hint="eastAsia"/>
          <w:szCs w:val="21"/>
        </w:rPr>
        <w:t>方</w:t>
      </w:r>
      <w:r w:rsidR="002F075B">
        <w:rPr>
          <w:rFonts w:ascii="Times New Roman" w:eastAsia="宋体" w:hAnsi="Times New Roman" w:cs="Times New Roman" w:hint="eastAsia"/>
          <w:szCs w:val="21"/>
        </w:rPr>
        <w:t>法</w:t>
      </w:r>
      <w:r w:rsidR="00A20A09">
        <w:rPr>
          <w:rFonts w:ascii="Times New Roman" w:eastAsia="宋体" w:hAnsi="Times New Roman" w:cs="Times New Roman" w:hint="eastAsia"/>
          <w:szCs w:val="21"/>
        </w:rPr>
        <w:t>；</w:t>
      </w:r>
      <w:r w:rsidR="0074064B">
        <w:rPr>
          <w:rFonts w:ascii="Times New Roman" w:eastAsia="宋体" w:hAnsi="Times New Roman" w:cs="Times New Roman" w:hint="eastAsia"/>
          <w:szCs w:val="21"/>
        </w:rPr>
        <w:t>数值方法也</w:t>
      </w:r>
      <w:r w:rsidR="00660ECB">
        <w:rPr>
          <w:rFonts w:ascii="Times New Roman" w:eastAsia="宋体" w:hAnsi="Times New Roman" w:cs="Times New Roman" w:hint="eastAsia"/>
          <w:szCs w:val="21"/>
        </w:rPr>
        <w:t>发展了</w:t>
      </w:r>
      <w:r w:rsidR="00481AD5">
        <w:rPr>
          <w:rFonts w:ascii="Times New Roman" w:eastAsia="宋体" w:hAnsi="Times New Roman" w:cs="Times New Roman" w:hint="eastAsia"/>
          <w:szCs w:val="21"/>
        </w:rPr>
        <w:t>分子动力学模拟和</w:t>
      </w:r>
      <w:r w:rsidR="00337508">
        <w:rPr>
          <w:rFonts w:ascii="Times New Roman" w:eastAsia="宋体" w:hAnsi="Times New Roman" w:cs="Times New Roman" w:hint="eastAsia"/>
          <w:szCs w:val="21"/>
        </w:rPr>
        <w:t>蒙特卡洛随机采样等。</w:t>
      </w:r>
      <w:r w:rsidR="00794D89">
        <w:rPr>
          <w:rFonts w:ascii="Times New Roman" w:eastAsia="宋体" w:hAnsi="Times New Roman" w:cs="Times New Roman" w:hint="eastAsia"/>
          <w:szCs w:val="21"/>
        </w:rPr>
        <w:t>然而除声子模型以外，</w:t>
      </w:r>
      <w:r w:rsidR="00F36479">
        <w:rPr>
          <w:rFonts w:ascii="Times New Roman" w:eastAsia="宋体" w:hAnsi="Times New Roman" w:cs="Times New Roman" w:hint="eastAsia"/>
          <w:szCs w:val="21"/>
        </w:rPr>
        <w:t>其它模型</w:t>
      </w:r>
      <w:r w:rsidR="00FE3EAA">
        <w:rPr>
          <w:rFonts w:ascii="Times New Roman" w:eastAsia="宋体" w:hAnsi="Times New Roman" w:cs="Times New Roman" w:hint="eastAsia"/>
          <w:szCs w:val="21"/>
        </w:rPr>
        <w:t>因</w:t>
      </w:r>
      <w:r w:rsidR="008C1224">
        <w:rPr>
          <w:rFonts w:ascii="Times New Roman" w:eastAsia="宋体" w:hAnsi="Times New Roman" w:cs="Times New Roman" w:hint="eastAsia"/>
          <w:szCs w:val="21"/>
        </w:rPr>
        <w:t>计算</w:t>
      </w:r>
      <w:r w:rsidR="004C0EA3">
        <w:rPr>
          <w:rFonts w:ascii="Times New Roman" w:eastAsia="宋体" w:hAnsi="Times New Roman" w:cs="Times New Roman" w:hint="eastAsia"/>
          <w:szCs w:val="21"/>
        </w:rPr>
        <w:t>效率</w:t>
      </w:r>
      <w:r w:rsidR="00F64A58">
        <w:rPr>
          <w:rFonts w:ascii="Times New Roman" w:eastAsia="宋体" w:hAnsi="Times New Roman" w:cs="Times New Roman" w:hint="eastAsia"/>
          <w:szCs w:val="21"/>
        </w:rPr>
        <w:t>不够高</w:t>
      </w:r>
      <w:r w:rsidR="000B15E6">
        <w:rPr>
          <w:rFonts w:ascii="Times New Roman" w:eastAsia="宋体" w:hAnsi="Times New Roman" w:cs="Times New Roman" w:hint="eastAsia"/>
          <w:szCs w:val="21"/>
        </w:rPr>
        <w:t>只能</w:t>
      </w:r>
      <w:r w:rsidR="008124DE">
        <w:rPr>
          <w:rFonts w:ascii="Times New Roman" w:eastAsia="宋体" w:hAnsi="Times New Roman" w:cs="Times New Roman" w:hint="eastAsia"/>
          <w:szCs w:val="21"/>
        </w:rPr>
        <w:t>囿于经验势函数</w:t>
      </w:r>
      <w:r w:rsidR="00192C7F">
        <w:rPr>
          <w:rFonts w:ascii="Times New Roman" w:eastAsia="宋体" w:hAnsi="Times New Roman" w:cs="Times New Roman" w:hint="eastAsia"/>
          <w:szCs w:val="21"/>
        </w:rPr>
        <w:t>（而不能</w:t>
      </w:r>
      <w:r w:rsidR="00B348C6">
        <w:rPr>
          <w:rFonts w:ascii="Times New Roman" w:eastAsia="宋体" w:hAnsi="Times New Roman" w:cs="Times New Roman" w:hint="eastAsia"/>
          <w:szCs w:val="21"/>
        </w:rPr>
        <w:t>基于</w:t>
      </w:r>
      <w:r w:rsidR="009D4CE4">
        <w:rPr>
          <w:rFonts w:ascii="Times New Roman" w:eastAsia="宋体" w:hAnsi="Times New Roman" w:cs="Times New Roman" w:hint="eastAsia"/>
          <w:szCs w:val="21"/>
        </w:rPr>
        <w:t>量子力学计算</w:t>
      </w:r>
      <w:r w:rsidR="00192C7F">
        <w:rPr>
          <w:rFonts w:ascii="Times New Roman" w:eastAsia="宋体" w:hAnsi="Times New Roman" w:cs="Times New Roman" w:hint="eastAsia"/>
          <w:szCs w:val="21"/>
        </w:rPr>
        <w:t>）</w:t>
      </w:r>
      <w:r w:rsidR="002A1814">
        <w:rPr>
          <w:rFonts w:ascii="Times New Roman" w:eastAsia="宋体" w:hAnsi="Times New Roman" w:cs="Times New Roman" w:hint="eastAsia"/>
          <w:szCs w:val="21"/>
        </w:rPr>
        <w:t>描写原子间</w:t>
      </w:r>
      <w:r w:rsidR="00E52075">
        <w:rPr>
          <w:rFonts w:ascii="Times New Roman" w:eastAsia="宋体" w:hAnsi="Times New Roman" w:cs="Times New Roman" w:hint="eastAsia"/>
          <w:szCs w:val="21"/>
        </w:rPr>
        <w:t>相互作用，</w:t>
      </w:r>
      <w:r w:rsidR="00593E5B">
        <w:rPr>
          <w:rFonts w:ascii="Times New Roman" w:eastAsia="宋体" w:hAnsi="Times New Roman" w:cs="Times New Roman" w:hint="eastAsia"/>
          <w:szCs w:val="21"/>
        </w:rPr>
        <w:t>导致</w:t>
      </w:r>
      <w:r w:rsidR="002453A5">
        <w:rPr>
          <w:rFonts w:ascii="Times New Roman" w:eastAsia="宋体" w:hAnsi="Times New Roman" w:cs="Times New Roman" w:hint="eastAsia"/>
          <w:szCs w:val="21"/>
        </w:rPr>
        <w:t>所得</w:t>
      </w:r>
      <w:r w:rsidR="00EA483A">
        <w:rPr>
          <w:rFonts w:ascii="Times New Roman" w:eastAsia="宋体" w:hAnsi="Times New Roman" w:cs="Times New Roman" w:hint="eastAsia"/>
          <w:szCs w:val="21"/>
        </w:rPr>
        <w:t>结果如</w:t>
      </w:r>
      <w:r w:rsidR="00DD2FDE">
        <w:rPr>
          <w:rFonts w:ascii="Times New Roman" w:eastAsia="宋体" w:hAnsi="Times New Roman" w:cs="Times New Roman" w:hint="eastAsia"/>
          <w:szCs w:val="21"/>
        </w:rPr>
        <w:t>状态方程、相变条件等</w:t>
      </w:r>
      <w:r w:rsidR="00EA483A">
        <w:rPr>
          <w:rFonts w:ascii="Times New Roman" w:eastAsia="宋体" w:hAnsi="Times New Roman" w:cs="Times New Roman" w:hint="eastAsia"/>
          <w:szCs w:val="21"/>
        </w:rPr>
        <w:t>难以与实验一致吻合</w:t>
      </w:r>
      <w:r w:rsidR="009B6EC6">
        <w:rPr>
          <w:rFonts w:ascii="Times New Roman" w:eastAsia="宋体" w:hAnsi="Times New Roman" w:cs="Times New Roman" w:hint="eastAsia"/>
          <w:szCs w:val="21"/>
        </w:rPr>
        <w:t>。</w:t>
      </w:r>
      <w:r w:rsidR="00384936">
        <w:rPr>
          <w:rFonts w:ascii="Times New Roman" w:eastAsia="宋体" w:hAnsi="Times New Roman" w:cs="Times New Roman" w:hint="eastAsia"/>
          <w:szCs w:val="21"/>
        </w:rPr>
        <w:t>虽然</w:t>
      </w:r>
      <w:r w:rsidR="00CF3A78">
        <w:rPr>
          <w:rFonts w:ascii="Times New Roman" w:eastAsia="宋体" w:hAnsi="Times New Roman" w:cs="Times New Roman" w:hint="eastAsia"/>
          <w:szCs w:val="21"/>
        </w:rPr>
        <w:t>准简谐近似</w:t>
      </w:r>
      <w:r w:rsidR="00EA36FD">
        <w:rPr>
          <w:rFonts w:ascii="Times New Roman" w:eastAsia="宋体" w:hAnsi="Times New Roman" w:cs="Times New Roman" w:hint="eastAsia"/>
          <w:szCs w:val="21"/>
        </w:rPr>
        <w:t>能够基于量子力学</w:t>
      </w:r>
      <w:r w:rsidR="004B6E3C">
        <w:rPr>
          <w:rFonts w:ascii="Times New Roman" w:eastAsia="宋体" w:hAnsi="Times New Roman" w:cs="Times New Roman" w:hint="eastAsia"/>
          <w:szCs w:val="21"/>
        </w:rPr>
        <w:t>计算</w:t>
      </w:r>
      <w:r w:rsidR="008C0064">
        <w:rPr>
          <w:rFonts w:ascii="Times New Roman" w:eastAsia="宋体" w:hAnsi="Times New Roman" w:cs="Times New Roman" w:hint="eastAsia"/>
          <w:szCs w:val="21"/>
        </w:rPr>
        <w:t>晶体的声子</w:t>
      </w:r>
      <w:r w:rsidR="00273094">
        <w:rPr>
          <w:rFonts w:ascii="Times New Roman" w:eastAsia="宋体" w:hAnsi="Times New Roman" w:cs="Times New Roman" w:hint="eastAsia"/>
          <w:szCs w:val="21"/>
        </w:rPr>
        <w:t>谱</w:t>
      </w:r>
      <w:r w:rsidR="0071601B">
        <w:rPr>
          <w:rFonts w:ascii="Times New Roman" w:eastAsia="宋体" w:hAnsi="Times New Roman" w:cs="Times New Roman" w:hint="eastAsia"/>
          <w:szCs w:val="21"/>
        </w:rPr>
        <w:t>从而得到</w:t>
      </w:r>
      <w:r w:rsidR="00C45690">
        <w:rPr>
          <w:rFonts w:ascii="Times New Roman" w:eastAsia="宋体" w:hAnsi="Times New Roman" w:cs="Times New Roman" w:hint="eastAsia"/>
          <w:szCs w:val="21"/>
        </w:rPr>
        <w:t>室温以下条件的配分函数，但难以预测</w:t>
      </w:r>
      <w:r w:rsidR="00F67899">
        <w:rPr>
          <w:rFonts w:ascii="Times New Roman" w:eastAsia="宋体" w:hAnsi="Times New Roman" w:cs="Times New Roman" w:hint="eastAsia"/>
          <w:szCs w:val="21"/>
        </w:rPr>
        <w:t>极端</w:t>
      </w:r>
      <w:r w:rsidR="0035099D">
        <w:rPr>
          <w:rFonts w:ascii="Times New Roman" w:eastAsia="宋体" w:hAnsi="Times New Roman" w:cs="Times New Roman" w:hint="eastAsia"/>
          <w:szCs w:val="21"/>
        </w:rPr>
        <w:t>条件</w:t>
      </w:r>
      <w:r w:rsidR="00CA14F9">
        <w:rPr>
          <w:rFonts w:ascii="Times New Roman" w:eastAsia="宋体" w:hAnsi="Times New Roman" w:cs="Times New Roman" w:hint="eastAsia"/>
          <w:szCs w:val="21"/>
        </w:rPr>
        <w:t>（如超高温、高压）</w:t>
      </w:r>
      <w:r w:rsidR="0035099D">
        <w:rPr>
          <w:rFonts w:ascii="Times New Roman" w:eastAsia="宋体" w:hAnsi="Times New Roman" w:cs="Times New Roman" w:hint="eastAsia"/>
          <w:szCs w:val="21"/>
        </w:rPr>
        <w:t>下的</w:t>
      </w:r>
      <w:r w:rsidR="00F67899">
        <w:rPr>
          <w:rFonts w:ascii="Times New Roman" w:eastAsia="宋体" w:hAnsi="Times New Roman" w:cs="Times New Roman" w:hint="eastAsia"/>
          <w:szCs w:val="21"/>
        </w:rPr>
        <w:t>物态方程，更不能描写结构相变。目前已有</w:t>
      </w:r>
      <w:r w:rsidR="00E96FF5">
        <w:rPr>
          <w:rFonts w:ascii="Times New Roman" w:eastAsia="宋体" w:hAnsi="Times New Roman" w:cs="Times New Roman" w:hint="eastAsia"/>
          <w:szCs w:val="21"/>
        </w:rPr>
        <w:t>部分</w:t>
      </w:r>
      <w:r w:rsidR="008B408A">
        <w:rPr>
          <w:rFonts w:ascii="Times New Roman" w:eastAsia="宋体" w:hAnsi="Times New Roman" w:cs="Times New Roman" w:hint="eastAsia"/>
          <w:szCs w:val="21"/>
        </w:rPr>
        <w:t>学术观点开始怀疑</w:t>
      </w:r>
      <w:r w:rsidR="004E21E1">
        <w:rPr>
          <w:rFonts w:ascii="Times New Roman" w:eastAsia="宋体" w:hAnsi="Times New Roman" w:cs="Times New Roman" w:hint="eastAsia"/>
          <w:szCs w:val="21"/>
        </w:rPr>
        <w:t>严格的</w:t>
      </w:r>
      <w:r w:rsidR="006B6D13">
        <w:rPr>
          <w:rFonts w:ascii="Times New Roman" w:eastAsia="宋体" w:hAnsi="Times New Roman" w:cs="Times New Roman" w:hint="eastAsia"/>
          <w:szCs w:val="21"/>
        </w:rPr>
        <w:t>统计力学</w:t>
      </w:r>
      <w:r w:rsidR="00902D45">
        <w:rPr>
          <w:rFonts w:ascii="Times New Roman" w:eastAsia="宋体" w:hAnsi="Times New Roman" w:cs="Times New Roman" w:hint="eastAsia"/>
          <w:szCs w:val="21"/>
        </w:rPr>
        <w:t>能否描写</w:t>
      </w:r>
      <w:r w:rsidR="00CA666A">
        <w:rPr>
          <w:rFonts w:ascii="Times New Roman" w:eastAsia="宋体" w:hAnsi="Times New Roman" w:cs="Times New Roman" w:hint="eastAsia"/>
          <w:szCs w:val="21"/>
        </w:rPr>
        <w:t>凝聚态体系的</w:t>
      </w:r>
      <w:r w:rsidR="004E21E1">
        <w:rPr>
          <w:rFonts w:ascii="Times New Roman" w:eastAsia="宋体" w:hAnsi="Times New Roman" w:cs="Times New Roman" w:hint="eastAsia"/>
          <w:szCs w:val="21"/>
        </w:rPr>
        <w:t>一级相变。</w:t>
      </w:r>
      <w:r w:rsidR="00327CFB">
        <w:rPr>
          <w:rFonts w:ascii="Times New Roman" w:eastAsia="宋体" w:hAnsi="Times New Roman" w:cs="Times New Roman" w:hint="eastAsia"/>
          <w:szCs w:val="21"/>
        </w:rPr>
        <w:t>与</w:t>
      </w:r>
      <w:r w:rsidR="009B7265">
        <w:rPr>
          <w:rFonts w:ascii="Times New Roman" w:eastAsia="宋体" w:hAnsi="Times New Roman" w:cs="Times New Roman" w:hint="eastAsia"/>
          <w:szCs w:val="21"/>
        </w:rPr>
        <w:t>之前所有方法完全不同，</w:t>
      </w:r>
      <w:r w:rsidR="006914AE">
        <w:rPr>
          <w:rFonts w:ascii="Times New Roman" w:eastAsia="宋体" w:hAnsi="Times New Roman" w:cs="Times New Roman" w:hint="eastAsia"/>
          <w:szCs w:val="21"/>
        </w:rPr>
        <w:t>本工作</w:t>
      </w:r>
      <w:r w:rsidR="0093160C">
        <w:rPr>
          <w:rFonts w:ascii="Times New Roman" w:eastAsia="宋体" w:hAnsi="Times New Roman" w:cs="Times New Roman" w:hint="eastAsia"/>
          <w:szCs w:val="21"/>
        </w:rPr>
        <w:t>基于对</w:t>
      </w:r>
      <w:r w:rsidR="00D76AAF">
        <w:rPr>
          <w:rFonts w:ascii="Times New Roman" w:eastAsia="宋体" w:hAnsi="Times New Roman" w:cs="Times New Roman" w:hint="eastAsia"/>
          <w:szCs w:val="21"/>
        </w:rPr>
        <w:t>多重</w:t>
      </w:r>
      <w:r w:rsidR="0093160C">
        <w:rPr>
          <w:rFonts w:ascii="Times New Roman" w:eastAsia="宋体" w:hAnsi="Times New Roman" w:cs="Times New Roman" w:hint="eastAsia"/>
          <w:szCs w:val="21"/>
        </w:rPr>
        <w:t>积分概念的</w:t>
      </w:r>
      <w:r w:rsidR="00EA1EF9">
        <w:rPr>
          <w:rFonts w:ascii="Times New Roman" w:eastAsia="宋体" w:hAnsi="Times New Roman" w:cs="Times New Roman" w:hint="eastAsia"/>
          <w:szCs w:val="21"/>
        </w:rPr>
        <w:t>重新诠释（如图</w:t>
      </w:r>
      <w:r w:rsidR="00EA1EF9">
        <w:rPr>
          <w:rFonts w:ascii="Times New Roman" w:eastAsia="宋体" w:hAnsi="Times New Roman" w:cs="Times New Roman" w:hint="eastAsia"/>
          <w:szCs w:val="21"/>
        </w:rPr>
        <w:t>1</w:t>
      </w:r>
      <w:r w:rsidR="00EA1EF9">
        <w:rPr>
          <w:rFonts w:ascii="Times New Roman" w:eastAsia="宋体" w:hAnsi="Times New Roman" w:cs="Times New Roman" w:hint="eastAsia"/>
          <w:szCs w:val="21"/>
        </w:rPr>
        <w:t>所示）</w:t>
      </w:r>
      <w:r w:rsidR="00F66AC6">
        <w:rPr>
          <w:rFonts w:ascii="Times New Roman" w:eastAsia="宋体" w:hAnsi="Times New Roman" w:cs="Times New Roman" w:hint="eastAsia"/>
          <w:szCs w:val="21"/>
        </w:rPr>
        <w:t>，</w:t>
      </w:r>
      <w:r w:rsidR="0045438E">
        <w:rPr>
          <w:rFonts w:ascii="Times New Roman" w:eastAsia="宋体" w:hAnsi="Times New Roman" w:cs="Times New Roman" w:hint="eastAsia"/>
          <w:szCs w:val="21"/>
        </w:rPr>
        <w:t>提出了</w:t>
      </w:r>
      <w:r w:rsidR="00975E32">
        <w:rPr>
          <w:rFonts w:ascii="Times New Roman" w:eastAsia="宋体" w:hAnsi="Times New Roman" w:cs="Times New Roman" w:hint="eastAsia"/>
          <w:szCs w:val="21"/>
        </w:rPr>
        <w:t>一种</w:t>
      </w:r>
      <w:r w:rsidR="00C45F87">
        <w:rPr>
          <w:rFonts w:ascii="Times New Roman" w:eastAsia="宋体" w:hAnsi="Times New Roman" w:cs="Times New Roman" w:hint="eastAsia"/>
          <w:szCs w:val="21"/>
        </w:rPr>
        <w:t>求解凝聚态体系配分函数的</w:t>
      </w:r>
      <w:r w:rsidR="003B32B2">
        <w:rPr>
          <w:rFonts w:ascii="Times New Roman" w:eastAsia="宋体" w:hAnsi="Times New Roman" w:cs="Times New Roman" w:hint="eastAsia"/>
          <w:szCs w:val="21"/>
        </w:rPr>
        <w:t>新</w:t>
      </w:r>
      <w:r w:rsidR="006914AE">
        <w:rPr>
          <w:rFonts w:ascii="Times New Roman" w:eastAsia="宋体" w:hAnsi="Times New Roman" w:cs="Times New Roman" w:hint="eastAsia"/>
          <w:szCs w:val="21"/>
        </w:rPr>
        <w:t>方法，</w:t>
      </w:r>
      <w:r w:rsidR="00424AD3">
        <w:rPr>
          <w:rFonts w:ascii="Times New Roman" w:eastAsia="宋体" w:hAnsi="Times New Roman" w:cs="Times New Roman" w:hint="eastAsia"/>
          <w:szCs w:val="21"/>
        </w:rPr>
        <w:t>即</w:t>
      </w:r>
      <w:r w:rsidR="006914AE">
        <w:rPr>
          <w:rFonts w:ascii="Times New Roman" w:eastAsia="宋体" w:hAnsi="Times New Roman" w:cs="Times New Roman" w:hint="eastAsia"/>
          <w:szCs w:val="21"/>
        </w:rPr>
        <w:t>直接积分法（</w:t>
      </w:r>
      <w:r w:rsidR="006914AE">
        <w:rPr>
          <w:rFonts w:ascii="Times New Roman" w:eastAsia="宋体" w:hAnsi="Times New Roman" w:cs="Times New Roman"/>
          <w:szCs w:val="21"/>
        </w:rPr>
        <w:t>direct integral approach, DIA</w:t>
      </w:r>
      <w:r w:rsidR="006914AE">
        <w:rPr>
          <w:rFonts w:ascii="Times New Roman" w:eastAsia="宋体" w:hAnsi="Times New Roman" w:cs="Times New Roman" w:hint="eastAsia"/>
          <w:szCs w:val="21"/>
        </w:rPr>
        <w:t>）</w:t>
      </w:r>
      <w:r w:rsidR="001F6F0D">
        <w:rPr>
          <w:rFonts w:ascii="Times New Roman" w:eastAsia="宋体" w:hAnsi="Times New Roman" w:cs="Times New Roman"/>
          <w:szCs w:val="21"/>
        </w:rPr>
        <w:fldChar w:fldCharType="begin"/>
      </w:r>
      <w:r w:rsidR="00301755">
        <w:rPr>
          <w:rFonts w:ascii="Times New Roman" w:eastAsia="宋体" w:hAnsi="Times New Roman" w:cs="Times New Roman"/>
          <w:szCs w:val="21"/>
        </w:rPr>
        <w:instrText xml:space="preserve"> ADDIN EN.CITE &lt;EndNote&gt;&lt;Cite&gt;&lt;Author&gt;Ning&lt;/Author&gt;&lt;Year&gt;2021&lt;/Year&gt;&lt;RecNum&gt;3&lt;/RecNum&gt;&lt;DisplayText&gt;[1]&lt;/DisplayText&gt;&lt;record&gt;&lt;rec-number&gt;3&lt;/rec-number&gt;&lt;foreign-keys&gt;&lt;key app="EN" db-id="92sz9ve042wzepeffsnpwvr9s9z22dff599a" timestamp="1664633344"&gt;3&lt;/key&gt;&lt;/foreign-keys&gt;&lt;ref-type name="Journal Article"&gt;17&lt;/ref-type&gt;&lt;contributors&gt;&lt;authors&gt;&lt;author&gt;&lt;style face="bold" font="default" size="100%"&gt;Ning, Bo-Yuan&lt;/style&gt;&lt;/author&gt;&lt;author&gt;Gong, Le-Cheng&lt;/author&gt;&lt;author&gt;Weng, Tsu-Chien&lt;/author&gt;&lt;author&gt;&lt;style face="bold" font="default" size="100%"&gt;Ning, Xi-Jing&lt;/style&gt;&lt;/author&gt;&lt;/authors&gt;&lt;/contributors&gt;&lt;titles&gt;&lt;title&gt;Efficient approaches to solutions of partition function for condensed matters&lt;/title&gt;&lt;secondary-title&gt;Journal of Physics: Condensed Matter&lt;/secondary-title&gt;&lt;/titles&gt;&lt;periodical&gt;&lt;full-title&gt;Journal of Physics: Condensed Matter&lt;/full-title&gt;&lt;/periodical&gt;&lt;pages&gt;115901&lt;/pages&gt;&lt;volume&gt;33&lt;/volume&gt;&lt;number&gt;11&lt;/number&gt;&lt;dates&gt;&lt;year&gt;2021&lt;/year&gt;&lt;pub-dates&gt;&lt;date&gt;2020/12/30&lt;/date&gt;&lt;/pub-dates&gt;&lt;/dates&gt;&lt;publisher&gt;IOP Publishing&lt;/publisher&gt;&lt;isbn&gt;0953-8984&amp;#xD;1361-648X&lt;/isbn&gt;&lt;urls&gt;&lt;related-urls&gt;&lt;url&gt;http://dx.doi.org/10.1088/1361-648X/abd33b&lt;/url&gt;&lt;/related-urls&gt;&lt;/urls&gt;&lt;electronic-resource-num&gt;10.1088/1361-648x/abd33b&lt;/electronic-resource-num&gt;&lt;/record&gt;&lt;/Cite&gt;&lt;/EndNote&gt;</w:instrText>
      </w:r>
      <w:r w:rsidR="001F6F0D">
        <w:rPr>
          <w:rFonts w:ascii="Times New Roman" w:eastAsia="宋体" w:hAnsi="Times New Roman" w:cs="Times New Roman"/>
          <w:szCs w:val="21"/>
        </w:rPr>
        <w:fldChar w:fldCharType="separate"/>
      </w:r>
      <w:r w:rsidR="001F6F0D">
        <w:rPr>
          <w:rFonts w:ascii="Times New Roman" w:eastAsia="宋体" w:hAnsi="Times New Roman" w:cs="Times New Roman"/>
          <w:noProof/>
          <w:szCs w:val="21"/>
        </w:rPr>
        <w:t>[1]</w:t>
      </w:r>
      <w:r w:rsidR="001F6F0D">
        <w:rPr>
          <w:rFonts w:ascii="Times New Roman" w:eastAsia="宋体" w:hAnsi="Times New Roman" w:cs="Times New Roman"/>
          <w:szCs w:val="21"/>
        </w:rPr>
        <w:fldChar w:fldCharType="end"/>
      </w:r>
      <w:r w:rsidR="00B64D71">
        <w:rPr>
          <w:rFonts w:ascii="Times New Roman" w:eastAsia="宋体" w:hAnsi="Times New Roman" w:cs="Times New Roman" w:hint="eastAsia"/>
          <w:szCs w:val="21"/>
        </w:rPr>
        <w:t>。</w:t>
      </w:r>
      <w:r w:rsidR="00827156">
        <w:rPr>
          <w:rFonts w:ascii="Times New Roman" w:eastAsia="宋体" w:hAnsi="Times New Roman" w:cs="Times New Roman" w:hint="eastAsia"/>
          <w:szCs w:val="21"/>
        </w:rPr>
        <w:t>相比于</w:t>
      </w:r>
      <w:r w:rsidR="00376786">
        <w:rPr>
          <w:rFonts w:ascii="Times New Roman" w:eastAsia="宋体" w:hAnsi="Times New Roman" w:cs="Times New Roman" w:hint="eastAsia"/>
          <w:szCs w:val="21"/>
        </w:rPr>
        <w:t>目前</w:t>
      </w:r>
      <w:r w:rsidR="00130C7A">
        <w:rPr>
          <w:rFonts w:ascii="Times New Roman" w:eastAsia="宋体" w:hAnsi="Times New Roman" w:cs="Times New Roman" w:hint="eastAsia"/>
          <w:szCs w:val="21"/>
        </w:rPr>
        <w:t>最先进的</w:t>
      </w:r>
      <w:r w:rsidR="0055469D">
        <w:rPr>
          <w:rFonts w:ascii="Times New Roman" w:eastAsia="宋体" w:hAnsi="Times New Roman" w:cs="Times New Roman" w:hint="eastAsia"/>
          <w:szCs w:val="21"/>
        </w:rPr>
        <w:t>求解</w:t>
      </w:r>
      <w:r w:rsidR="00130C7A">
        <w:rPr>
          <w:rFonts w:ascii="Times New Roman" w:eastAsia="宋体" w:hAnsi="Times New Roman" w:cs="Times New Roman" w:hint="eastAsia"/>
          <w:szCs w:val="21"/>
        </w:rPr>
        <w:t>方法</w:t>
      </w:r>
      <w:r w:rsidR="00DE1A08">
        <w:rPr>
          <w:rFonts w:ascii="Times New Roman" w:eastAsia="宋体" w:hAnsi="Times New Roman" w:cs="Times New Roman" w:hint="eastAsia"/>
          <w:szCs w:val="21"/>
        </w:rPr>
        <w:t>，</w:t>
      </w:r>
      <w:r w:rsidR="00B51700">
        <w:rPr>
          <w:rFonts w:ascii="Times New Roman" w:eastAsia="宋体" w:hAnsi="Times New Roman" w:cs="Times New Roman" w:hint="eastAsia"/>
          <w:szCs w:val="21"/>
        </w:rPr>
        <w:t>DIA</w:t>
      </w:r>
      <w:r w:rsidR="0030189B">
        <w:rPr>
          <w:rFonts w:ascii="Times New Roman" w:eastAsia="宋体" w:hAnsi="Times New Roman" w:cs="Times New Roman" w:hint="eastAsia"/>
          <w:szCs w:val="21"/>
        </w:rPr>
        <w:t>在</w:t>
      </w:r>
      <w:r w:rsidR="00D128AB" w:rsidRPr="003A5363">
        <w:rPr>
          <w:rFonts w:ascii="Times New Roman" w:eastAsia="宋体" w:hAnsi="Times New Roman" w:cs="Times New Roman"/>
          <w:szCs w:val="21"/>
        </w:rPr>
        <w:t>计算效率</w:t>
      </w:r>
      <w:r w:rsidR="00D128AB" w:rsidRPr="003A5363">
        <w:rPr>
          <w:rFonts w:ascii="Times New Roman" w:eastAsia="宋体" w:hAnsi="Times New Roman" w:cs="Times New Roman" w:hint="eastAsia"/>
          <w:szCs w:val="21"/>
        </w:rPr>
        <w:t>和</w:t>
      </w:r>
      <w:r w:rsidR="0030189B" w:rsidRPr="003A5363">
        <w:rPr>
          <w:rFonts w:ascii="Times New Roman" w:eastAsia="宋体" w:hAnsi="Times New Roman" w:cs="Times New Roman" w:hint="eastAsia"/>
          <w:szCs w:val="21"/>
        </w:rPr>
        <w:t>精度</w:t>
      </w:r>
      <w:r w:rsidR="003A5363" w:rsidRPr="003A5363">
        <w:rPr>
          <w:rFonts w:ascii="Times New Roman" w:eastAsia="宋体" w:hAnsi="Times New Roman" w:cs="Times New Roman" w:hint="eastAsia"/>
          <w:szCs w:val="21"/>
        </w:rPr>
        <w:t>方面</w:t>
      </w:r>
      <w:r w:rsidR="00DE1A08">
        <w:rPr>
          <w:rFonts w:ascii="Times New Roman" w:eastAsia="宋体" w:hAnsi="Times New Roman" w:cs="Times New Roman" w:hint="eastAsia"/>
          <w:szCs w:val="21"/>
        </w:rPr>
        <w:t>分别</w:t>
      </w:r>
      <w:r w:rsidR="00D128AB" w:rsidRPr="003A5363">
        <w:rPr>
          <w:rFonts w:ascii="Times New Roman" w:eastAsia="宋体" w:hAnsi="Times New Roman" w:cs="Times New Roman"/>
          <w:szCs w:val="21"/>
        </w:rPr>
        <w:t>提高了</w:t>
      </w:r>
      <w:r w:rsidR="00DC3FB6">
        <w:rPr>
          <w:rFonts w:ascii="Times New Roman" w:eastAsia="宋体" w:hAnsi="Times New Roman" w:cs="Times New Roman"/>
          <w:szCs w:val="21"/>
        </w:rPr>
        <w:t>4</w:t>
      </w:r>
      <w:r w:rsidR="00DC3FB6">
        <w:rPr>
          <w:rFonts w:ascii="Times New Roman" w:eastAsia="宋体" w:hAnsi="Times New Roman" w:cs="Times New Roman" w:hint="eastAsia"/>
          <w:szCs w:val="21"/>
        </w:rPr>
        <w:t>个数量级和</w:t>
      </w:r>
      <w:r w:rsidR="00DC3FB6">
        <w:rPr>
          <w:rFonts w:ascii="Times New Roman" w:eastAsia="宋体" w:hAnsi="Times New Roman" w:cs="Times New Roman" w:hint="eastAsia"/>
          <w:szCs w:val="21"/>
        </w:rPr>
        <w:t>1</w:t>
      </w:r>
      <w:r w:rsidR="00DC3FB6">
        <w:rPr>
          <w:rFonts w:ascii="Times New Roman" w:eastAsia="宋体" w:hAnsi="Times New Roman" w:cs="Times New Roman" w:hint="eastAsia"/>
          <w:szCs w:val="21"/>
        </w:rPr>
        <w:t>个数量级</w:t>
      </w:r>
      <w:r w:rsidR="008A3F06">
        <w:rPr>
          <w:rFonts w:ascii="Times New Roman" w:eastAsia="宋体" w:hAnsi="Times New Roman" w:cs="Times New Roman"/>
          <w:szCs w:val="21"/>
        </w:rPr>
        <w:fldChar w:fldCharType="begin">
          <w:fldData xml:space="preserve">PEVuZE5vdGU+PENpdGU+PEF1dGhvcj5Hb25nPC9BdXRob3I+PFllYXI+MjAxOTwvWWVhcj48UmVj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</w:fldData>
        </w:fldChar>
      </w:r>
      <w:r w:rsidR="000E662E">
        <w:rPr>
          <w:rFonts w:ascii="Times New Roman" w:eastAsia="宋体" w:hAnsi="Times New Roman" w:cs="Times New Roman"/>
          <w:szCs w:val="21"/>
        </w:rPr>
        <w:instrText xml:space="preserve"> ADDIN EN.CITE </w:instrText>
      </w:r>
      <w:r w:rsidR="000E662E">
        <w:rPr>
          <w:rFonts w:ascii="Times New Roman" w:eastAsia="宋体" w:hAnsi="Times New Roman" w:cs="Times New Roman"/>
          <w:szCs w:val="21"/>
        </w:rPr>
        <w:fldChar w:fldCharType="begin">
          <w:fldData xml:space="preserve">PEVuZE5vdGU+PENpdGU+PEF1dGhvcj5Hb25nPC9BdXRob3I+PFllYXI+MjAxOTwvWWVhcj48UmVj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</w:fldData>
        </w:fldChar>
      </w:r>
      <w:r w:rsidR="000E662E">
        <w:rPr>
          <w:rFonts w:ascii="Times New Roman" w:eastAsia="宋体" w:hAnsi="Times New Roman" w:cs="Times New Roman"/>
          <w:szCs w:val="21"/>
        </w:rPr>
        <w:instrText xml:space="preserve"> ADDIN EN.CITE.DATA </w:instrText>
      </w:r>
      <w:r w:rsidR="000E662E">
        <w:rPr>
          <w:rFonts w:ascii="Times New Roman" w:eastAsia="宋体" w:hAnsi="Times New Roman" w:cs="Times New Roman"/>
          <w:szCs w:val="21"/>
        </w:rPr>
      </w:r>
      <w:r w:rsidR="000E662E">
        <w:rPr>
          <w:rFonts w:ascii="Times New Roman" w:eastAsia="宋体" w:hAnsi="Times New Roman" w:cs="Times New Roman"/>
          <w:szCs w:val="21"/>
        </w:rPr>
        <w:fldChar w:fldCharType="end"/>
      </w:r>
      <w:r w:rsidR="008A3F06">
        <w:rPr>
          <w:rFonts w:ascii="Times New Roman" w:eastAsia="宋体" w:hAnsi="Times New Roman" w:cs="Times New Roman"/>
          <w:szCs w:val="21"/>
        </w:rPr>
      </w:r>
      <w:r w:rsidR="008A3F06">
        <w:rPr>
          <w:rFonts w:ascii="Times New Roman" w:eastAsia="宋体" w:hAnsi="Times New Roman" w:cs="Times New Roman"/>
          <w:szCs w:val="21"/>
        </w:rPr>
        <w:fldChar w:fldCharType="separate"/>
      </w:r>
      <w:r w:rsidR="000E662E">
        <w:rPr>
          <w:rFonts w:ascii="Times New Roman" w:eastAsia="宋体" w:hAnsi="Times New Roman" w:cs="Times New Roman"/>
          <w:noProof/>
          <w:szCs w:val="21"/>
        </w:rPr>
        <w:t>[2,3]</w:t>
      </w:r>
      <w:r w:rsidR="008A3F06">
        <w:rPr>
          <w:rFonts w:ascii="Times New Roman" w:eastAsia="宋体" w:hAnsi="Times New Roman" w:cs="Times New Roman"/>
          <w:szCs w:val="21"/>
        </w:rPr>
        <w:fldChar w:fldCharType="end"/>
      </w:r>
      <w:r w:rsidR="000565B8">
        <w:rPr>
          <w:rFonts w:ascii="Times New Roman" w:eastAsia="宋体" w:hAnsi="Times New Roman" w:cs="Times New Roman" w:hint="eastAsia"/>
          <w:szCs w:val="21"/>
        </w:rPr>
        <w:t>，应该说取得了突破性进展</w:t>
      </w:r>
      <w:r w:rsidR="00A949F8">
        <w:rPr>
          <w:rFonts w:ascii="Times New Roman" w:eastAsia="宋体" w:hAnsi="Times New Roman" w:cs="Times New Roman" w:hint="eastAsia"/>
          <w:szCs w:val="21"/>
        </w:rPr>
        <w:t>，</w:t>
      </w:r>
      <w:r w:rsidR="00E803A9">
        <w:rPr>
          <w:rFonts w:ascii="Times New Roman" w:eastAsia="宋体" w:hAnsi="Times New Roman" w:cs="Times New Roman" w:hint="eastAsia"/>
          <w:szCs w:val="21"/>
        </w:rPr>
        <w:t>对于准确预测</w:t>
      </w:r>
      <w:r w:rsidR="00053D13">
        <w:rPr>
          <w:rFonts w:ascii="Times New Roman" w:eastAsia="宋体" w:hAnsi="Times New Roman" w:cs="Times New Roman" w:hint="eastAsia"/>
          <w:szCs w:val="21"/>
        </w:rPr>
        <w:t>凝聚态物质和复杂体系的热力学性质</w:t>
      </w:r>
      <w:r w:rsidR="006F45B1">
        <w:rPr>
          <w:rFonts w:ascii="Times New Roman" w:eastAsia="宋体" w:hAnsi="Times New Roman" w:cs="Times New Roman" w:hint="eastAsia"/>
          <w:szCs w:val="21"/>
        </w:rPr>
        <w:t>提供了强有力的新方法</w:t>
      </w:r>
      <w:r w:rsidR="00302E1A">
        <w:rPr>
          <w:rFonts w:ascii="Times New Roman" w:eastAsia="宋体" w:hAnsi="Times New Roman" w:cs="Times New Roman" w:hint="eastAsia"/>
          <w:szCs w:val="21"/>
        </w:rPr>
        <w:t>。</w:t>
      </w:r>
      <w:r w:rsidR="006C3EFC">
        <w:rPr>
          <w:rFonts w:ascii="Times New Roman" w:eastAsia="宋体" w:hAnsi="Times New Roman" w:cs="Times New Roman" w:hint="eastAsia"/>
          <w:szCs w:val="21"/>
        </w:rPr>
        <w:t>近来</w:t>
      </w:r>
      <w:r w:rsidR="005F67C2">
        <w:rPr>
          <w:rFonts w:ascii="Times New Roman" w:eastAsia="宋体" w:hAnsi="Times New Roman" w:cs="Times New Roman" w:hint="eastAsia"/>
          <w:szCs w:val="21"/>
        </w:rPr>
        <w:t>，</w:t>
      </w:r>
      <w:r w:rsidR="00EC603C">
        <w:rPr>
          <w:rFonts w:ascii="Times New Roman" w:eastAsia="宋体" w:hAnsi="Times New Roman" w:cs="Times New Roman" w:hint="eastAsia"/>
          <w:szCs w:val="21"/>
        </w:rPr>
        <w:t>我们</w:t>
      </w:r>
      <w:r w:rsidR="00EE1404">
        <w:rPr>
          <w:rFonts w:ascii="Times New Roman" w:eastAsia="宋体" w:hAnsi="Times New Roman" w:cs="Times New Roman" w:hint="eastAsia"/>
          <w:szCs w:val="21"/>
        </w:rPr>
        <w:t>基于</w:t>
      </w:r>
      <w:r w:rsidR="00694CC6">
        <w:rPr>
          <w:rFonts w:ascii="Times New Roman" w:eastAsia="宋体" w:hAnsi="Times New Roman" w:cs="Times New Roman" w:hint="eastAsia"/>
          <w:szCs w:val="21"/>
        </w:rPr>
        <w:t>量子力学</w:t>
      </w:r>
      <w:r w:rsidR="00414FD5">
        <w:rPr>
          <w:rFonts w:ascii="Times New Roman" w:eastAsia="宋体" w:hAnsi="Times New Roman" w:cs="Times New Roman" w:hint="eastAsia"/>
          <w:szCs w:val="21"/>
        </w:rPr>
        <w:t>而非</w:t>
      </w:r>
      <w:r w:rsidR="00433F39">
        <w:rPr>
          <w:rFonts w:ascii="Times New Roman" w:eastAsia="宋体" w:hAnsi="Times New Roman" w:cs="Times New Roman" w:hint="eastAsia"/>
          <w:szCs w:val="21"/>
        </w:rPr>
        <w:t>经验模型势描述原子间相互作用，</w:t>
      </w:r>
      <w:r w:rsidR="006367D9">
        <w:rPr>
          <w:rFonts w:ascii="Times New Roman" w:eastAsia="宋体" w:hAnsi="Times New Roman" w:cs="Times New Roman" w:hint="eastAsia"/>
          <w:szCs w:val="21"/>
        </w:rPr>
        <w:t>应用</w:t>
      </w:r>
      <w:r w:rsidR="006367D9">
        <w:rPr>
          <w:rFonts w:ascii="Times New Roman" w:eastAsia="宋体" w:hAnsi="Times New Roman" w:cs="Times New Roman" w:hint="eastAsia"/>
          <w:szCs w:val="21"/>
        </w:rPr>
        <w:t>DIA</w:t>
      </w:r>
      <w:r w:rsidR="006367D9">
        <w:rPr>
          <w:rFonts w:ascii="Times New Roman" w:eastAsia="宋体" w:hAnsi="Times New Roman" w:cs="Times New Roman" w:hint="eastAsia"/>
          <w:szCs w:val="21"/>
        </w:rPr>
        <w:t>方法</w:t>
      </w:r>
      <w:r w:rsidR="000D3D6B">
        <w:rPr>
          <w:rFonts w:ascii="Times New Roman" w:eastAsia="宋体" w:hAnsi="Times New Roman" w:cs="Times New Roman" w:hint="eastAsia"/>
          <w:szCs w:val="21"/>
        </w:rPr>
        <w:t>求解配分函数，</w:t>
      </w:r>
      <w:r w:rsidR="00386CE8">
        <w:rPr>
          <w:rFonts w:ascii="Times New Roman" w:eastAsia="宋体" w:hAnsi="Times New Roman" w:cs="Times New Roman" w:hint="eastAsia"/>
          <w:szCs w:val="21"/>
        </w:rPr>
        <w:t>首次将统计力学（系综理论）</w:t>
      </w:r>
      <w:r w:rsidR="00871EEF">
        <w:rPr>
          <w:rFonts w:ascii="Times New Roman" w:eastAsia="宋体" w:hAnsi="Times New Roman" w:cs="Times New Roman" w:hint="eastAsia"/>
          <w:szCs w:val="21"/>
        </w:rPr>
        <w:t>成功地应用</w:t>
      </w:r>
      <w:r w:rsidR="002E2FCB">
        <w:rPr>
          <w:rFonts w:ascii="Times New Roman" w:eastAsia="宋体" w:hAnsi="Times New Roman" w:cs="Times New Roman" w:hint="eastAsia"/>
          <w:szCs w:val="21"/>
        </w:rPr>
        <w:t>于</w:t>
      </w:r>
      <w:r w:rsidR="00091746">
        <w:rPr>
          <w:rFonts w:ascii="Times New Roman" w:eastAsia="宋体" w:hAnsi="Times New Roman" w:cs="Times New Roman" w:hint="eastAsia"/>
          <w:szCs w:val="21"/>
        </w:rPr>
        <w:t>计算</w:t>
      </w:r>
      <w:r w:rsidR="00E605A7">
        <w:rPr>
          <w:rFonts w:ascii="Times New Roman" w:eastAsia="宋体" w:hAnsi="Times New Roman" w:cs="Times New Roman" w:hint="eastAsia"/>
          <w:szCs w:val="21"/>
        </w:rPr>
        <w:t>凝聚态体系</w:t>
      </w:r>
      <w:r w:rsidR="00A76AC7">
        <w:rPr>
          <w:rFonts w:ascii="Times New Roman" w:eastAsia="宋体" w:hAnsi="Times New Roman" w:cs="Times New Roman" w:hint="eastAsia"/>
          <w:szCs w:val="21"/>
        </w:rPr>
        <w:t>如固体</w:t>
      </w:r>
      <w:r w:rsidR="00805885" w:rsidRPr="0016507A">
        <w:rPr>
          <w:rFonts w:ascii="Times New Roman" w:eastAsia="宋体" w:hAnsi="Times New Roman" w:cs="Times New Roman"/>
          <w:szCs w:val="21"/>
        </w:rPr>
        <w:t>铜、氩、分子</w:t>
      </w:r>
      <w:r w:rsidR="00805885">
        <w:rPr>
          <w:rFonts w:ascii="Times New Roman" w:eastAsia="宋体" w:hAnsi="Times New Roman" w:cs="Times New Roman" w:hint="eastAsia"/>
          <w:szCs w:val="21"/>
        </w:rPr>
        <w:t>团簇及二维</w:t>
      </w:r>
      <w:r w:rsidR="00D162BE">
        <w:rPr>
          <w:rFonts w:ascii="Times New Roman" w:eastAsia="宋体" w:hAnsi="Times New Roman" w:cs="Times New Roman" w:hint="eastAsia"/>
          <w:szCs w:val="21"/>
        </w:rPr>
        <w:t>材料</w:t>
      </w:r>
      <w:r w:rsidR="00805885">
        <w:rPr>
          <w:rFonts w:ascii="Times New Roman" w:eastAsia="宋体" w:hAnsi="Times New Roman" w:cs="Times New Roman" w:hint="eastAsia"/>
          <w:szCs w:val="21"/>
        </w:rPr>
        <w:t>的热力学性质</w:t>
      </w:r>
      <w:r w:rsidR="003653A9">
        <w:rPr>
          <w:rFonts w:ascii="Times New Roman" w:eastAsia="宋体" w:hAnsi="Times New Roman" w:cs="Times New Roman"/>
          <w:szCs w:val="21"/>
        </w:rPr>
        <w:fldChar w:fldCharType="begin">
          <w:fldData xml:space="preserve">PEVuZE5vdGU+PENpdGU+PEF1dGhvcj5MaXU8L0F1dGhvcj48WWVhcj4yMDE5PC9ZZWFyPjxSZWNO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</w:fldData>
        </w:fldChar>
      </w:r>
      <w:r w:rsidR="00301755">
        <w:rPr>
          <w:rFonts w:ascii="Times New Roman" w:eastAsia="宋体" w:hAnsi="Times New Roman" w:cs="Times New Roman"/>
          <w:szCs w:val="21"/>
        </w:rPr>
        <w:instrText xml:space="preserve"> ADDIN EN.CITE </w:instrText>
      </w:r>
      <w:r w:rsidR="00301755">
        <w:rPr>
          <w:rFonts w:ascii="Times New Roman" w:eastAsia="宋体" w:hAnsi="Times New Roman" w:cs="Times New Roman"/>
          <w:szCs w:val="21"/>
        </w:rPr>
        <w:fldChar w:fldCharType="begin">
          <w:fldData xml:space="preserve">PEVuZE5vdGU+PENpdGU+PEF1dGhvcj5MaXU8L0F1dGhvcj48WWVhcj4yMDE5PC9ZZWFyPjxSZWNO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</w:fldData>
        </w:fldChar>
      </w:r>
      <w:r w:rsidR="00301755">
        <w:rPr>
          <w:rFonts w:ascii="Times New Roman" w:eastAsia="宋体" w:hAnsi="Times New Roman" w:cs="Times New Roman"/>
          <w:szCs w:val="21"/>
        </w:rPr>
        <w:instrText xml:space="preserve"> ADDIN EN.CITE.DATA </w:instrText>
      </w:r>
      <w:r w:rsidR="00301755">
        <w:rPr>
          <w:rFonts w:ascii="Times New Roman" w:eastAsia="宋体" w:hAnsi="Times New Roman" w:cs="Times New Roman"/>
          <w:szCs w:val="21"/>
        </w:rPr>
      </w:r>
      <w:r w:rsidR="00301755">
        <w:rPr>
          <w:rFonts w:ascii="Times New Roman" w:eastAsia="宋体" w:hAnsi="Times New Roman" w:cs="Times New Roman"/>
          <w:szCs w:val="21"/>
        </w:rPr>
        <w:fldChar w:fldCharType="end"/>
      </w:r>
      <w:r w:rsidR="003653A9">
        <w:rPr>
          <w:rFonts w:ascii="Times New Roman" w:eastAsia="宋体" w:hAnsi="Times New Roman" w:cs="Times New Roman"/>
          <w:szCs w:val="21"/>
        </w:rPr>
      </w:r>
      <w:r w:rsidR="003653A9">
        <w:rPr>
          <w:rFonts w:ascii="Times New Roman" w:eastAsia="宋体" w:hAnsi="Times New Roman" w:cs="Times New Roman"/>
          <w:szCs w:val="21"/>
        </w:rPr>
        <w:fldChar w:fldCharType="separate"/>
      </w:r>
      <w:r w:rsidR="003653A9">
        <w:rPr>
          <w:rFonts w:ascii="Times New Roman" w:eastAsia="宋体" w:hAnsi="Times New Roman" w:cs="Times New Roman"/>
          <w:noProof/>
          <w:szCs w:val="21"/>
        </w:rPr>
        <w:t>[1,4]</w:t>
      </w:r>
      <w:r w:rsidR="003653A9">
        <w:rPr>
          <w:rFonts w:ascii="Times New Roman" w:eastAsia="宋体" w:hAnsi="Times New Roman" w:cs="Times New Roman"/>
          <w:szCs w:val="21"/>
        </w:rPr>
        <w:fldChar w:fldCharType="end"/>
      </w:r>
      <w:r w:rsidR="00887B3B">
        <w:rPr>
          <w:rFonts w:ascii="Times New Roman" w:eastAsia="宋体" w:hAnsi="Times New Roman" w:cs="Times New Roman" w:hint="eastAsia"/>
          <w:szCs w:val="21"/>
        </w:rPr>
        <w:t>，</w:t>
      </w:r>
      <w:r w:rsidR="00C53AFA">
        <w:rPr>
          <w:rFonts w:ascii="Times New Roman" w:eastAsia="宋体" w:hAnsi="Times New Roman" w:cs="Times New Roman" w:hint="eastAsia"/>
          <w:szCs w:val="21"/>
        </w:rPr>
        <w:t>特别是</w:t>
      </w:r>
      <w:r w:rsidR="00CB6CE7">
        <w:rPr>
          <w:rFonts w:ascii="Times New Roman" w:eastAsia="宋体" w:hAnsi="Times New Roman" w:cs="Times New Roman" w:hint="eastAsia"/>
          <w:szCs w:val="21"/>
        </w:rPr>
        <w:t>关于</w:t>
      </w:r>
      <w:r w:rsidR="00F740ED">
        <w:rPr>
          <w:rFonts w:ascii="Times New Roman" w:eastAsia="宋体" w:hAnsi="Times New Roman" w:cs="Times New Roman" w:hint="eastAsia"/>
          <w:szCs w:val="21"/>
        </w:rPr>
        <w:t>超高压条件下（</w:t>
      </w:r>
      <w:r w:rsidR="00F740ED">
        <w:rPr>
          <w:rFonts w:ascii="Times New Roman" w:eastAsia="宋体" w:hAnsi="Times New Roman" w:cs="Times New Roman"/>
          <w:szCs w:val="21"/>
        </w:rPr>
        <w:t xml:space="preserve">&gt;100 </w:t>
      </w:r>
      <w:proofErr w:type="spellStart"/>
      <w:r w:rsidR="00F740ED">
        <w:rPr>
          <w:rFonts w:ascii="Times New Roman" w:eastAsia="宋体" w:hAnsi="Times New Roman" w:cs="Times New Roman"/>
          <w:szCs w:val="21"/>
        </w:rPr>
        <w:t>GPa</w:t>
      </w:r>
      <w:proofErr w:type="spellEnd"/>
      <w:r w:rsidR="00F740ED">
        <w:rPr>
          <w:rFonts w:ascii="Times New Roman" w:eastAsia="宋体" w:hAnsi="Times New Roman" w:cs="Times New Roman" w:hint="eastAsia"/>
          <w:szCs w:val="21"/>
        </w:rPr>
        <w:t>）</w:t>
      </w:r>
      <w:r w:rsidR="00971656" w:rsidRPr="0016507A">
        <w:rPr>
          <w:rFonts w:ascii="Times New Roman" w:eastAsia="宋体" w:hAnsi="Times New Roman" w:cs="Times New Roman" w:hint="eastAsia"/>
          <w:szCs w:val="21"/>
        </w:rPr>
        <w:t>金属</w:t>
      </w:r>
      <w:r w:rsidR="00971656" w:rsidRPr="0016507A">
        <w:rPr>
          <w:rFonts w:ascii="Times New Roman" w:eastAsia="宋体" w:hAnsi="Times New Roman" w:cs="Times New Roman"/>
          <w:szCs w:val="21"/>
        </w:rPr>
        <w:t>钒</w:t>
      </w:r>
      <w:r w:rsidR="00971656">
        <w:rPr>
          <w:rFonts w:ascii="Times New Roman" w:eastAsia="宋体" w:hAnsi="Times New Roman" w:cs="Times New Roman"/>
          <w:szCs w:val="21"/>
        </w:rPr>
        <w:fldChar w:fldCharType="begin"/>
      </w:r>
      <w:r w:rsidR="00301755">
        <w:rPr>
          <w:rFonts w:ascii="Times New Roman" w:eastAsia="宋体" w:hAnsi="Times New Roman" w:cs="Times New Roman"/>
          <w:szCs w:val="21"/>
        </w:rPr>
        <w:instrText xml:space="preserve"> ADDIN EN.CITE &lt;EndNote&gt;&lt;Cite&gt;&lt;Author&gt;Ning&lt;/Author&gt;&lt;Year&gt;2022&lt;/Year&gt;&lt;RecNum&gt;5&lt;/RecNum&gt;&lt;DisplayText&gt;[5]&lt;/DisplayText&gt;&lt;record&gt;&lt;rec-number&gt;5&lt;/rec-number&gt;&lt;foreign-keys&gt;&lt;key app="EN" db-id="92sz9ve042wzepeffsnpwvr9s9z22dff599a" timestamp="1664633584"&gt;5&lt;/key&gt;&lt;/foreign-keys&gt;&lt;ref-type name="Journal Article"&gt;17&lt;/ref-type&gt;&lt;contributors&gt;&lt;authors&gt;&lt;author&gt;&lt;style face="bold" font="default" size="100%"&gt;Ning, Bo-Yuan&lt;/style&gt;&lt;/author&gt;&lt;author&gt;&lt;style face="bold" font="default" size="100%"&gt;Ning, Xi-Jing&lt;/style&gt;&lt;/author&gt;&lt;/authors&gt;&lt;/contributors&gt;&lt;titles&gt;&lt;title&gt;Pressure-induced structural phase transition of vanadium: a revisit from the perspective of ensemble theory&lt;/title&gt;&lt;secondary-title&gt;Journal of Physics: Condensed Matter&lt;/secondary-title&gt;&lt;/titles&gt;&lt;periodical&gt;&lt;full-title&gt;Journal of Physics: Condensed Matter&lt;/full-title&gt;&lt;/periodical&gt;&lt;pages&gt;425404&lt;/pages&gt;&lt;volume&gt;34&lt;/volume&gt;&lt;number&gt;42&lt;/number&gt;&lt;dates&gt;&lt;year&gt;2022&lt;/year&gt;&lt;pub-dates&gt;&lt;date&gt;2022/08/19&lt;/date&gt;&lt;/pub-dates&gt;&lt;/dates&gt;&lt;publisher&gt;IOP Publishing&lt;/publisher&gt;&lt;isbn&gt;0953-8984&amp;#xD;1361-648X&lt;/isbn&gt;&lt;urls&gt;&lt;related-urls&gt;&lt;url&gt;http://dx.doi.org/10.1088/1361-648X/ac8907&lt;/url&gt;&lt;/related-urls&gt;&lt;/urls&gt;&lt;electronic-resource-num&gt;10.1088/1361-648x/ac8907&lt;/electronic-resource-num&gt;&lt;/record&gt;&lt;/Cite&gt;&lt;/EndNote&gt;</w:instrText>
      </w:r>
      <w:r w:rsidR="00971656">
        <w:rPr>
          <w:rFonts w:ascii="Times New Roman" w:eastAsia="宋体" w:hAnsi="Times New Roman" w:cs="Times New Roman"/>
          <w:szCs w:val="21"/>
        </w:rPr>
        <w:fldChar w:fldCharType="separate"/>
      </w:r>
      <w:r w:rsidR="00971656">
        <w:rPr>
          <w:rFonts w:ascii="Times New Roman" w:eastAsia="宋体" w:hAnsi="Times New Roman" w:cs="Times New Roman"/>
          <w:noProof/>
          <w:szCs w:val="21"/>
        </w:rPr>
        <w:t>[5]</w:t>
      </w:r>
      <w:r w:rsidR="00971656">
        <w:rPr>
          <w:rFonts w:ascii="Times New Roman" w:eastAsia="宋体" w:hAnsi="Times New Roman" w:cs="Times New Roman"/>
          <w:szCs w:val="21"/>
        </w:rPr>
        <w:fldChar w:fldCharType="end"/>
      </w:r>
      <w:r w:rsidR="00971656">
        <w:rPr>
          <w:rFonts w:ascii="Times New Roman" w:eastAsia="宋体" w:hAnsi="Times New Roman" w:cs="Times New Roman" w:hint="eastAsia"/>
          <w:szCs w:val="21"/>
        </w:rPr>
        <w:t>、铝</w:t>
      </w:r>
      <w:r w:rsidR="00971656">
        <w:rPr>
          <w:rFonts w:ascii="Times New Roman" w:eastAsia="宋体" w:hAnsi="Times New Roman" w:cs="Times New Roman"/>
          <w:szCs w:val="21"/>
        </w:rPr>
        <w:fldChar w:fldCharType="begin"/>
      </w:r>
      <w:r w:rsidR="00301755">
        <w:rPr>
          <w:rFonts w:ascii="Times New Roman" w:eastAsia="宋体" w:hAnsi="Times New Roman" w:cs="Times New Roman"/>
          <w:szCs w:val="21"/>
        </w:rPr>
        <w:instrText xml:space="preserve"> ADDIN EN.CITE &lt;EndNote&gt;&lt;Cite&gt;&lt;Author&gt;Ning&lt;/Author&gt;&lt;Year&gt;2022&lt;/Year&gt;&lt;RecNum&gt;6&lt;/RecNum&gt;&lt;DisplayText&gt;[6]&lt;/DisplayText&gt;&lt;record&gt;&lt;rec-number&gt;6&lt;/rec-number&gt;&lt;foreign-keys&gt;&lt;key app="EN" db-id="92sz9ve042wzepeffsnpwvr9s9z22dff599a" timestamp="1664633986"&gt;6&lt;/key&gt;&lt;/foreign-keys&gt;&lt;ref-type name="Journal Article"&gt;17&lt;/ref-type&gt;&lt;contributors&gt;&lt;authors&gt;&lt;author&gt;&lt;style face="bold" font="default" size="100%"&gt;Ning, Bo-Yuan&lt;/style&gt;&lt;style face="normal" font="default" size="100%"&gt;&amp;#xD;Zhang, Li-Yuan&lt;/style&gt;&lt;/author&gt;&lt;/authors&gt;&lt;/contributors&gt;&lt;titles&gt;&lt;title&gt;An ab initio study of structural phase transitions of crystalline aluminium under ultrahigh pressures based on ensemble theory&lt;/title&gt;&lt;secondary-title&gt;arXiv&lt;/secondary-title&gt;&lt;/titles&gt;&lt;periodical&gt;&lt;full-title&gt;arXiv&lt;/full-title&gt;&lt;/periodical&gt;&lt;pages&gt;2204.07318&lt;/pages&gt;&lt;dates&gt;&lt;year&gt;2022&lt;/year&gt;&lt;/dates&gt;&lt;urls&gt;&lt;/urls&gt;&lt;/record&gt;&lt;/Cite&gt;&lt;/EndNote&gt;</w:instrText>
      </w:r>
      <w:r w:rsidR="00971656">
        <w:rPr>
          <w:rFonts w:ascii="Times New Roman" w:eastAsia="宋体" w:hAnsi="Times New Roman" w:cs="Times New Roman"/>
          <w:szCs w:val="21"/>
        </w:rPr>
        <w:fldChar w:fldCharType="separate"/>
      </w:r>
      <w:r w:rsidR="00971656">
        <w:rPr>
          <w:rFonts w:ascii="Times New Roman" w:eastAsia="宋体" w:hAnsi="Times New Roman" w:cs="Times New Roman"/>
          <w:noProof/>
          <w:szCs w:val="21"/>
        </w:rPr>
        <w:t>[6]</w:t>
      </w:r>
      <w:r w:rsidR="00971656">
        <w:rPr>
          <w:rFonts w:ascii="Times New Roman" w:eastAsia="宋体" w:hAnsi="Times New Roman" w:cs="Times New Roman"/>
          <w:szCs w:val="21"/>
        </w:rPr>
        <w:fldChar w:fldCharType="end"/>
      </w:r>
      <w:r w:rsidR="00971656">
        <w:rPr>
          <w:rFonts w:ascii="Times New Roman" w:eastAsia="宋体" w:hAnsi="Times New Roman" w:cs="Times New Roman" w:hint="eastAsia"/>
          <w:szCs w:val="21"/>
        </w:rPr>
        <w:t>、锆</w:t>
      </w:r>
      <w:r w:rsidR="00971656">
        <w:rPr>
          <w:rFonts w:ascii="Times New Roman" w:eastAsia="宋体" w:hAnsi="Times New Roman" w:cs="Times New Roman"/>
          <w:szCs w:val="21"/>
        </w:rPr>
        <w:fldChar w:fldCharType="begin"/>
      </w:r>
      <w:r w:rsidR="00301755">
        <w:rPr>
          <w:rFonts w:ascii="Times New Roman" w:eastAsia="宋体" w:hAnsi="Times New Roman" w:cs="Times New Roman"/>
          <w:szCs w:val="21"/>
        </w:rPr>
        <w:instrText xml:space="preserve"> ADDIN EN.CITE &lt;EndNote&gt;&lt;Cite&gt;&lt;Author&gt;Ning&lt;/Author&gt;&lt;Year&gt;2022&lt;/Year&gt;&lt;RecNum&gt;7&lt;/RecNum&gt;&lt;DisplayText&gt;[7]&lt;/DisplayText&gt;&lt;record&gt;&lt;rec-number&gt;7&lt;/rec-number&gt;&lt;foreign-keys&gt;&lt;key app="EN" db-id="92sz9ve042wzepeffsnpwvr9s9z22dff599a" timestamp="1664634051"&gt;7&lt;/key&gt;&lt;/foreign-keys&gt;&lt;ref-type name="Journal Article"&gt;17&lt;/ref-type&gt;&lt;contributors&gt;&lt;authors&gt;&lt;author&gt;&lt;style face="bold" font="default" size="100%"&gt;Ning, Bo-Yuan&lt;/style&gt;&lt;/author&gt;&lt;/authors&gt;&lt;/contributors&gt;&lt;titles&gt;&lt;title&gt;Pressure-induced structural phase transitions of zirconium: An ab initio study based on statistical ensemble theory&lt;/title&gt;&lt;secondary-title&gt;arXiv&lt;/secondary-title&gt;&lt;/titles&gt;&lt;periodical&gt;&lt;full-title&gt;arXiv&lt;/full-title&gt;&lt;/periodical&gt;&lt;pages&gt;2208.11818&lt;/pages&gt;&lt;dates&gt;&lt;year&gt;2022&lt;/year&gt;&lt;/dates&gt;&lt;urls&gt;&lt;/urls&gt;&lt;/record&gt;&lt;/Cite&gt;&lt;/EndNote&gt;</w:instrText>
      </w:r>
      <w:r w:rsidR="00971656">
        <w:rPr>
          <w:rFonts w:ascii="Times New Roman" w:eastAsia="宋体" w:hAnsi="Times New Roman" w:cs="Times New Roman"/>
          <w:szCs w:val="21"/>
        </w:rPr>
        <w:fldChar w:fldCharType="separate"/>
      </w:r>
      <w:r w:rsidR="00971656">
        <w:rPr>
          <w:rFonts w:ascii="Times New Roman" w:eastAsia="宋体" w:hAnsi="Times New Roman" w:cs="Times New Roman"/>
          <w:noProof/>
          <w:szCs w:val="21"/>
        </w:rPr>
        <w:t>[7]</w:t>
      </w:r>
      <w:r w:rsidR="00971656">
        <w:rPr>
          <w:rFonts w:ascii="Times New Roman" w:eastAsia="宋体" w:hAnsi="Times New Roman" w:cs="Times New Roman"/>
          <w:szCs w:val="21"/>
        </w:rPr>
        <w:fldChar w:fldCharType="end"/>
      </w:r>
      <w:r w:rsidR="00BF534C">
        <w:rPr>
          <w:rFonts w:ascii="Times New Roman" w:eastAsia="宋体" w:hAnsi="Times New Roman" w:cs="Times New Roman" w:hint="eastAsia"/>
          <w:szCs w:val="21"/>
        </w:rPr>
        <w:t>的</w:t>
      </w:r>
      <w:r w:rsidR="009A0727">
        <w:rPr>
          <w:rFonts w:ascii="Times New Roman" w:eastAsia="宋体" w:hAnsi="Times New Roman" w:cs="Times New Roman" w:hint="eastAsia"/>
          <w:szCs w:val="21"/>
        </w:rPr>
        <w:t>计算</w:t>
      </w:r>
      <w:r w:rsidR="00CC56C8">
        <w:rPr>
          <w:rFonts w:ascii="Times New Roman" w:eastAsia="宋体" w:hAnsi="Times New Roman" w:cs="Times New Roman" w:hint="eastAsia"/>
          <w:szCs w:val="21"/>
        </w:rPr>
        <w:t>，</w:t>
      </w:r>
      <w:r w:rsidR="001E085D">
        <w:rPr>
          <w:rFonts w:ascii="Times New Roman" w:eastAsia="宋体" w:hAnsi="Times New Roman" w:cs="Times New Roman" w:hint="eastAsia"/>
          <w:szCs w:val="21"/>
        </w:rPr>
        <w:t>所得</w:t>
      </w:r>
      <w:r w:rsidR="0042100C">
        <w:rPr>
          <w:rFonts w:ascii="Times New Roman" w:eastAsia="宋体" w:hAnsi="Times New Roman" w:cs="Times New Roman" w:hint="eastAsia"/>
          <w:szCs w:val="21"/>
        </w:rPr>
        <w:t>相变条件</w:t>
      </w:r>
      <w:r w:rsidR="009B170B">
        <w:rPr>
          <w:rFonts w:ascii="Times New Roman" w:eastAsia="宋体" w:hAnsi="Times New Roman" w:cs="Times New Roman" w:hint="eastAsia"/>
          <w:szCs w:val="21"/>
        </w:rPr>
        <w:t>与</w:t>
      </w:r>
      <w:r w:rsidR="006E6B7A">
        <w:rPr>
          <w:rFonts w:ascii="Times New Roman" w:eastAsia="宋体" w:hAnsi="Times New Roman" w:cs="Times New Roman" w:hint="eastAsia"/>
          <w:szCs w:val="21"/>
        </w:rPr>
        <w:t>最新实验</w:t>
      </w:r>
      <w:r w:rsidR="00BB7B18">
        <w:rPr>
          <w:rFonts w:ascii="Times New Roman" w:eastAsia="宋体" w:hAnsi="Times New Roman" w:cs="Times New Roman" w:hint="eastAsia"/>
          <w:szCs w:val="21"/>
        </w:rPr>
        <w:t>观测</w:t>
      </w:r>
      <w:r w:rsidR="006E6B7A">
        <w:rPr>
          <w:rFonts w:ascii="Times New Roman" w:eastAsia="宋体" w:hAnsi="Times New Roman" w:cs="Times New Roman" w:hint="eastAsia"/>
          <w:szCs w:val="21"/>
        </w:rPr>
        <w:t>一致吻合</w:t>
      </w:r>
      <w:r w:rsidR="002B4C55">
        <w:rPr>
          <w:rFonts w:ascii="Times New Roman" w:eastAsia="宋体" w:hAnsi="Times New Roman" w:cs="Times New Roman" w:hint="eastAsia"/>
          <w:szCs w:val="21"/>
        </w:rPr>
        <w:t>，</w:t>
      </w:r>
      <w:r w:rsidR="005C0107">
        <w:rPr>
          <w:rFonts w:ascii="Times New Roman" w:eastAsia="宋体" w:hAnsi="Times New Roman" w:cs="Times New Roman" w:hint="eastAsia"/>
          <w:szCs w:val="21"/>
        </w:rPr>
        <w:t>状态方程</w:t>
      </w:r>
      <w:r w:rsidR="00EE023D">
        <w:rPr>
          <w:rFonts w:ascii="Times New Roman" w:eastAsia="宋体" w:hAnsi="Times New Roman" w:cs="Times New Roman" w:hint="eastAsia"/>
          <w:szCs w:val="21"/>
        </w:rPr>
        <w:t>与实验</w:t>
      </w:r>
      <w:r w:rsidR="00CD060D">
        <w:rPr>
          <w:rFonts w:ascii="Times New Roman" w:eastAsia="宋体" w:hAnsi="Times New Roman" w:cs="Times New Roman" w:hint="eastAsia"/>
          <w:szCs w:val="21"/>
        </w:rPr>
        <w:t>相对</w:t>
      </w:r>
      <w:r w:rsidR="00A6347D">
        <w:rPr>
          <w:rFonts w:ascii="Times New Roman" w:eastAsia="宋体" w:hAnsi="Times New Roman" w:cs="Times New Roman" w:hint="eastAsia"/>
          <w:szCs w:val="21"/>
        </w:rPr>
        <w:t>误差</w:t>
      </w:r>
      <w:r w:rsidR="00EE023D">
        <w:rPr>
          <w:rFonts w:ascii="Times New Roman" w:eastAsia="宋体" w:hAnsi="Times New Roman" w:cs="Times New Roman" w:hint="eastAsia"/>
          <w:szCs w:val="21"/>
        </w:rPr>
        <w:t>均</w:t>
      </w:r>
      <w:r w:rsidR="00A6347D">
        <w:rPr>
          <w:rFonts w:ascii="Times New Roman" w:eastAsia="宋体" w:hAnsi="Times New Roman" w:cs="Times New Roman" w:hint="eastAsia"/>
          <w:szCs w:val="21"/>
        </w:rPr>
        <w:t>小于</w:t>
      </w:r>
      <w:r w:rsidR="008B3B65">
        <w:rPr>
          <w:rFonts w:ascii="Times New Roman" w:eastAsia="宋体" w:hAnsi="Times New Roman" w:cs="Times New Roman" w:hint="eastAsia"/>
          <w:szCs w:val="21"/>
        </w:rPr>
        <w:t>1</w:t>
      </w:r>
      <w:r w:rsidR="008B3B65">
        <w:rPr>
          <w:rFonts w:ascii="Times New Roman" w:eastAsia="宋体" w:hAnsi="Times New Roman" w:cs="Times New Roman"/>
          <w:szCs w:val="21"/>
        </w:rPr>
        <w:t>%</w:t>
      </w:r>
      <w:r w:rsidR="006E6B7A">
        <w:rPr>
          <w:rFonts w:ascii="Times New Roman" w:eastAsia="宋体" w:hAnsi="Times New Roman" w:cs="Times New Roman" w:hint="eastAsia"/>
          <w:szCs w:val="21"/>
        </w:rPr>
        <w:t>。</w:t>
      </w:r>
      <w:r w:rsidR="00246C0E">
        <w:rPr>
          <w:rFonts w:ascii="Times New Roman" w:eastAsia="宋体" w:hAnsi="Times New Roman" w:cs="Times New Roman" w:hint="eastAsia"/>
          <w:szCs w:val="21"/>
        </w:rPr>
        <w:t>可以预期</w:t>
      </w:r>
      <w:r w:rsidR="00307C99">
        <w:rPr>
          <w:rFonts w:ascii="Times New Roman" w:eastAsia="宋体" w:hAnsi="Times New Roman" w:cs="Times New Roman" w:hint="eastAsia"/>
          <w:szCs w:val="21"/>
        </w:rPr>
        <w:t>，</w:t>
      </w:r>
      <w:r w:rsidR="00AC1FB0">
        <w:rPr>
          <w:rFonts w:ascii="Times New Roman" w:eastAsia="宋体" w:hAnsi="Times New Roman" w:cs="Times New Roman" w:hint="eastAsia"/>
          <w:szCs w:val="21"/>
        </w:rPr>
        <w:t>DIA</w:t>
      </w:r>
      <w:r w:rsidR="003D045F">
        <w:rPr>
          <w:rFonts w:ascii="Times New Roman" w:eastAsia="宋体" w:hAnsi="Times New Roman" w:cs="Times New Roman" w:hint="eastAsia"/>
          <w:szCs w:val="21"/>
        </w:rPr>
        <w:t>将</w:t>
      </w:r>
      <w:r w:rsidR="00F36959">
        <w:rPr>
          <w:rFonts w:ascii="Times New Roman" w:eastAsia="宋体" w:hAnsi="Times New Roman" w:cs="Times New Roman" w:hint="eastAsia"/>
          <w:szCs w:val="21"/>
        </w:rPr>
        <w:t>被广泛</w:t>
      </w:r>
      <w:r w:rsidR="0086025A">
        <w:rPr>
          <w:rFonts w:ascii="Times New Roman" w:eastAsia="宋体" w:hAnsi="Times New Roman" w:cs="Times New Roman" w:hint="eastAsia"/>
          <w:szCs w:val="21"/>
        </w:rPr>
        <w:t>应用于</w:t>
      </w:r>
      <w:r w:rsidR="00CB7A1A">
        <w:rPr>
          <w:rFonts w:ascii="Times New Roman" w:eastAsia="宋体" w:hAnsi="Times New Roman" w:cs="Times New Roman" w:hint="eastAsia"/>
          <w:szCs w:val="21"/>
        </w:rPr>
        <w:t>新</w:t>
      </w:r>
      <w:r w:rsidR="007F1C59">
        <w:rPr>
          <w:rFonts w:ascii="Times New Roman" w:eastAsia="宋体" w:hAnsi="Times New Roman" w:cs="Times New Roman" w:hint="eastAsia"/>
          <w:szCs w:val="21"/>
        </w:rPr>
        <w:t>型</w:t>
      </w:r>
      <w:r w:rsidR="00CB7A1A">
        <w:rPr>
          <w:rFonts w:ascii="Times New Roman" w:eastAsia="宋体" w:hAnsi="Times New Roman" w:cs="Times New Roman" w:hint="eastAsia"/>
          <w:szCs w:val="21"/>
        </w:rPr>
        <w:t>材料</w:t>
      </w:r>
      <w:r w:rsidR="00B148FB">
        <w:rPr>
          <w:rFonts w:ascii="Times New Roman" w:eastAsia="宋体" w:hAnsi="Times New Roman" w:cs="Times New Roman" w:hint="eastAsia"/>
          <w:szCs w:val="21"/>
        </w:rPr>
        <w:t>和</w:t>
      </w:r>
      <w:r w:rsidR="002D250E">
        <w:rPr>
          <w:rFonts w:ascii="Times New Roman" w:eastAsia="宋体" w:hAnsi="Times New Roman" w:cs="Times New Roman" w:hint="eastAsia"/>
          <w:szCs w:val="21"/>
        </w:rPr>
        <w:t>药物大分子的设计</w:t>
      </w:r>
      <w:r w:rsidR="006E27BD">
        <w:rPr>
          <w:rFonts w:ascii="Times New Roman" w:eastAsia="宋体" w:hAnsi="Times New Roman" w:cs="Times New Roman" w:hint="eastAsia"/>
          <w:szCs w:val="21"/>
        </w:rPr>
        <w:t>。</w:t>
      </w:r>
    </w:p>
    <w:p w:rsidR="007A5B08" w:rsidRDefault="007A5B08" w:rsidP="00F7027B">
      <w:pPr>
        <w:rPr>
          <w:rFonts w:ascii="Times New Roman" w:eastAsia="宋体" w:hAnsi="Times New Roman" w:cs="Times New Roman"/>
          <w:szCs w:val="21"/>
        </w:rPr>
      </w:pPr>
    </w:p>
    <w:p w:rsidR="0097074C" w:rsidRDefault="003F3705" w:rsidP="00843D43">
      <w:pPr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图</w:t>
      </w:r>
      <w:r>
        <w:rPr>
          <w:rFonts w:ascii="Times New Roman" w:eastAsia="宋体" w:hAnsi="Times New Roman" w:cs="Times New Roman"/>
          <w:szCs w:val="21"/>
        </w:rPr>
        <w:t xml:space="preserve">1. </w:t>
      </w:r>
      <w:r w:rsidR="003924AB">
        <w:rPr>
          <w:rFonts w:ascii="Times New Roman" w:eastAsia="宋体" w:hAnsi="Times New Roman" w:cs="Times New Roman" w:hint="eastAsia"/>
          <w:szCs w:val="21"/>
        </w:rPr>
        <w:t>积分概念的重新诠释</w:t>
      </w:r>
      <w:r w:rsidR="006F2F56">
        <w:rPr>
          <w:rFonts w:ascii="Times New Roman" w:eastAsia="宋体" w:hAnsi="Times New Roman" w:cs="Times New Roman"/>
          <w:szCs w:val="21"/>
        </w:rPr>
        <w:fldChar w:fldCharType="begin"/>
      </w:r>
      <w:r w:rsidR="00301755">
        <w:rPr>
          <w:rFonts w:ascii="Times New Roman" w:eastAsia="宋体" w:hAnsi="Times New Roman" w:cs="Times New Roman"/>
          <w:szCs w:val="21"/>
        </w:rPr>
        <w:instrText xml:space="preserve"> ADDIN EN.CITE &lt;EndNote&gt;&lt;Cite&gt;&lt;Author&gt;Ning&lt;/Author&gt;&lt;Year&gt;2021&lt;/Year&gt;&lt;RecNum&gt;3&lt;/RecNum&gt;&lt;DisplayText&gt;[1]&lt;/DisplayText&gt;&lt;record&gt;&lt;rec-number&gt;3&lt;/rec-number&gt;&lt;foreign-keys&gt;&lt;key app="EN" db-id="92sz9ve042wzepeffsnpwvr9s9z22dff599a" timestamp="1664633344"&gt;3&lt;/key&gt;&lt;/foreign-keys&gt;&lt;ref-type name="Journal Article"&gt;17&lt;/ref-type&gt;&lt;contributors&gt;&lt;authors&gt;&lt;author&gt;&lt;style face="bold" font="default" size="100%"&gt;Ning, Bo-Yuan&lt;/style&gt;&lt;/author&gt;&lt;author&gt;Gong, Le-Cheng&lt;/author&gt;&lt;author&gt;Weng, Tsu-Chien&lt;/author&gt;&lt;author&gt;&lt;style face="bold" font="default" size="100%"&gt;Ning, Xi-Jing&lt;/style&gt;&lt;/author&gt;&lt;/authors&gt;&lt;/contributors&gt;&lt;titles&gt;&lt;title&gt;Efficient approaches to solutions of partition function for condensed matters&lt;/title&gt;&lt;secondary-title&gt;Journal of Physics: Condensed Matter&lt;/secondary-title&gt;&lt;/titles&gt;&lt;periodical&gt;&lt;full-title&gt;Journal of Physics: Condensed Matter&lt;/full-title&gt;&lt;/periodical&gt;&lt;pages&gt;115901&lt;/pages&gt;&lt;volume&gt;33&lt;/volume&gt;&lt;number&gt;11&lt;/number&gt;&lt;dates&gt;&lt;year&gt;2021&lt;/year&gt;&lt;pub-dates&gt;&lt;date&gt;2020/12/30&lt;/date&gt;&lt;/pub-dates&gt;&lt;/dates&gt;&lt;publisher&gt;IOP Publishing&lt;/publisher&gt;&lt;isbn&gt;0953-8984&amp;#xD;1361-648X&lt;/isbn&gt;&lt;urls&gt;&lt;related-urls&gt;&lt;url&gt;http://dx.doi.org/10.1088/1361-648X/abd33b&lt;/url&gt;&lt;/related-urls&gt;&lt;/urls&gt;&lt;electronic-resource-num&gt;10.1088/1361-648x/abd33b&lt;/electronic-resource-num&gt;&lt;/record&gt;&lt;/Cite&gt;&lt;/EndNote&gt;</w:instrText>
      </w:r>
      <w:r w:rsidR="006F2F56">
        <w:rPr>
          <w:rFonts w:ascii="Times New Roman" w:eastAsia="宋体" w:hAnsi="Times New Roman" w:cs="Times New Roman"/>
          <w:szCs w:val="21"/>
        </w:rPr>
        <w:fldChar w:fldCharType="separate"/>
      </w:r>
      <w:r w:rsidR="006F2F56">
        <w:rPr>
          <w:rFonts w:ascii="Times New Roman" w:eastAsia="宋体" w:hAnsi="Times New Roman" w:cs="Times New Roman"/>
          <w:noProof/>
          <w:szCs w:val="21"/>
        </w:rPr>
        <w:t>[1]</w:t>
      </w:r>
      <w:r w:rsidR="006F2F56">
        <w:rPr>
          <w:rFonts w:ascii="Times New Roman" w:eastAsia="宋体" w:hAnsi="Times New Roman" w:cs="Times New Roman"/>
          <w:szCs w:val="21"/>
        </w:rPr>
        <w:fldChar w:fldCharType="end"/>
      </w:r>
      <w:r w:rsidR="003924AB">
        <w:rPr>
          <w:rFonts w:ascii="Times New Roman" w:eastAsia="宋体" w:hAnsi="Times New Roman" w:cs="Times New Roman" w:hint="eastAsia"/>
          <w:szCs w:val="21"/>
        </w:rPr>
        <w:t>。</w:t>
      </w:r>
      <w:r>
        <w:rPr>
          <w:rFonts w:ascii="Times New Roman" w:eastAsia="宋体" w:hAnsi="Times New Roman" w:cs="Times New Roman" w:hint="eastAsia"/>
          <w:szCs w:val="21"/>
        </w:rPr>
        <w:t>左：</w:t>
      </w:r>
      <w:r w:rsidR="003924AB">
        <w:rPr>
          <w:rFonts w:ascii="Times New Roman" w:eastAsia="宋体" w:hAnsi="Times New Roman" w:cs="Times New Roman" w:hint="eastAsia"/>
          <w:szCs w:val="21"/>
        </w:rPr>
        <w:t>一维积分</w:t>
      </w:r>
      <w:r w:rsidR="0037055B">
        <w:rPr>
          <w:rFonts w:ascii="Times New Roman" w:eastAsia="宋体" w:hAnsi="Times New Roman" w:cs="Times New Roman" w:hint="eastAsia"/>
          <w:szCs w:val="21"/>
        </w:rPr>
        <w:t>映射</w:t>
      </w:r>
      <w:r w:rsidR="003924AB">
        <w:rPr>
          <w:rFonts w:ascii="Times New Roman" w:eastAsia="宋体" w:hAnsi="Times New Roman" w:cs="Times New Roman" w:hint="eastAsia"/>
          <w:szCs w:val="21"/>
        </w:rPr>
        <w:t>为</w:t>
      </w:r>
      <w:r w:rsidR="00092572">
        <w:rPr>
          <w:rFonts w:ascii="Times New Roman" w:eastAsia="宋体" w:hAnsi="Times New Roman" w:cs="Times New Roman" w:hint="eastAsia"/>
          <w:szCs w:val="21"/>
        </w:rPr>
        <w:t>一维的等效长度。右：二维</w:t>
      </w:r>
      <w:r w:rsidR="00F55521">
        <w:rPr>
          <w:rFonts w:ascii="Times New Roman" w:eastAsia="宋体" w:hAnsi="Times New Roman" w:cs="Times New Roman" w:hint="eastAsia"/>
          <w:szCs w:val="21"/>
        </w:rPr>
        <w:t>积分</w:t>
      </w:r>
      <w:r w:rsidR="0062385A">
        <w:rPr>
          <w:rFonts w:ascii="Times New Roman" w:eastAsia="宋体" w:hAnsi="Times New Roman" w:cs="Times New Roman" w:hint="eastAsia"/>
          <w:szCs w:val="21"/>
        </w:rPr>
        <w:t>映射</w:t>
      </w:r>
      <w:r w:rsidR="00092572">
        <w:rPr>
          <w:rFonts w:ascii="Times New Roman" w:eastAsia="宋体" w:hAnsi="Times New Roman" w:cs="Times New Roman" w:hint="eastAsia"/>
          <w:szCs w:val="21"/>
        </w:rPr>
        <w:t>为</w:t>
      </w:r>
      <w:r w:rsidR="006325EE">
        <w:rPr>
          <w:rFonts w:ascii="Times New Roman" w:eastAsia="宋体" w:hAnsi="Times New Roman" w:cs="Times New Roman" w:hint="eastAsia"/>
          <w:szCs w:val="21"/>
        </w:rPr>
        <w:t>二维的等效面积。</w:t>
      </w:r>
    </w:p>
    <w:p w:rsidR="00843D43" w:rsidRDefault="00843D43" w:rsidP="00B26CA9">
      <w:pPr>
        <w:rPr>
          <w:rFonts w:ascii="Times New Roman" w:eastAsia="宋体" w:hAnsi="Times New Roman" w:cs="Times New Roman"/>
          <w:szCs w:val="21"/>
        </w:rPr>
      </w:pPr>
    </w:p>
    <w:p w:rsidR="00980801" w:rsidRDefault="00C73067">
      <w:pPr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关键词</w:t>
      </w:r>
      <w:r>
        <w:rPr>
          <w:rFonts w:ascii="Times New Roman" w:eastAsia="宋体" w:hAnsi="Times New Roman" w:cs="Times New Roman" w:hint="eastAsia"/>
          <w:szCs w:val="21"/>
        </w:rPr>
        <w:t>：</w:t>
      </w:r>
      <w:r w:rsidR="00DD364E">
        <w:rPr>
          <w:rFonts w:ascii="Times New Roman" w:eastAsia="宋体" w:hAnsi="Times New Roman" w:cs="Times New Roman" w:hint="eastAsia"/>
          <w:szCs w:val="21"/>
        </w:rPr>
        <w:t>统计</w:t>
      </w:r>
      <w:r>
        <w:rPr>
          <w:rFonts w:ascii="Times New Roman" w:eastAsia="宋体" w:hAnsi="Times New Roman" w:cs="Times New Roman" w:hint="eastAsia"/>
          <w:szCs w:val="21"/>
        </w:rPr>
        <w:t>系综理论、</w:t>
      </w:r>
      <w:r w:rsidR="000269EE">
        <w:rPr>
          <w:rFonts w:ascii="Times New Roman" w:eastAsia="宋体" w:hAnsi="Times New Roman" w:cs="Times New Roman" w:hint="eastAsia"/>
          <w:szCs w:val="21"/>
        </w:rPr>
        <w:t>配分函数</w:t>
      </w:r>
      <w:r w:rsidR="00E84D05">
        <w:rPr>
          <w:rFonts w:ascii="Times New Roman" w:eastAsia="宋体" w:hAnsi="Times New Roman" w:cs="Times New Roman" w:hint="eastAsia"/>
          <w:szCs w:val="21"/>
        </w:rPr>
        <w:t>计算</w:t>
      </w:r>
      <w:r>
        <w:rPr>
          <w:rFonts w:ascii="Times New Roman" w:eastAsia="宋体" w:hAnsi="Times New Roman" w:cs="Times New Roman"/>
          <w:szCs w:val="21"/>
        </w:rPr>
        <w:t xml:space="preserve"> </w:t>
      </w:r>
      <w:bookmarkStart w:id="0" w:name="_GoBack"/>
      <w:bookmarkEnd w:id="0"/>
    </w:p>
    <w:p w:rsidR="00980801" w:rsidRPr="00653508" w:rsidRDefault="00980801">
      <w:pPr>
        <w:jc w:val="left"/>
        <w:rPr>
          <w:rFonts w:ascii="Times New Roman" w:eastAsia="宋体" w:hAnsi="Times New Roman" w:cs="Times New Roman"/>
          <w:szCs w:val="21"/>
        </w:rPr>
      </w:pPr>
    </w:p>
    <w:p w:rsidR="007F03D9" w:rsidRPr="007F03D9" w:rsidRDefault="00C73067" w:rsidP="007F03D9">
      <w:pPr>
        <w:widowControl/>
        <w:jc w:val="left"/>
        <w:rPr>
          <w:rFonts w:ascii="Times New Roman" w:eastAsia="宋体" w:hAnsi="Times New Roman" w:cs="Times New Roman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kern w:val="0"/>
          <w:sz w:val="18"/>
          <w:szCs w:val="18"/>
        </w:rPr>
        <w:t>参考文献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</w:rPr>
        <w:t>：</w:t>
      </w:r>
    </w:p>
    <w:p w:rsidR="00EF4E43" w:rsidRPr="00EF4E43" w:rsidRDefault="007F03D9" w:rsidP="00EF4E43">
      <w:pPr>
        <w:pStyle w:val="EndNoteBibliography"/>
        <w:rPr>
          <w:noProof/>
        </w:rPr>
      </w:pPr>
      <w:r w:rsidRPr="00DD364E">
        <w:rPr>
          <w:rFonts w:eastAsia="宋体"/>
          <w:color w:val="FF0000"/>
          <w:szCs w:val="18"/>
        </w:rPr>
        <w:fldChar w:fldCharType="begin"/>
      </w:r>
      <w:r w:rsidRPr="00DD364E">
        <w:rPr>
          <w:rFonts w:eastAsia="宋体"/>
          <w:color w:val="FF0000"/>
          <w:szCs w:val="18"/>
        </w:rPr>
        <w:instrText xml:space="preserve"> ADDIN EN.REFLIST </w:instrText>
      </w:r>
      <w:r w:rsidRPr="00DD364E">
        <w:rPr>
          <w:rFonts w:eastAsia="宋体"/>
          <w:color w:val="FF0000"/>
          <w:szCs w:val="18"/>
        </w:rPr>
        <w:fldChar w:fldCharType="separate"/>
      </w:r>
      <w:r w:rsidR="00EF4E43" w:rsidRPr="00EF4E43">
        <w:rPr>
          <w:noProof/>
        </w:rPr>
        <w:t>[1]</w:t>
      </w:r>
      <w:r w:rsidR="00EF4E43" w:rsidRPr="00EF4E43">
        <w:rPr>
          <w:noProof/>
        </w:rPr>
        <w:tab/>
      </w:r>
      <w:r w:rsidR="00EF4E43" w:rsidRPr="00EF4E43">
        <w:rPr>
          <w:b/>
          <w:noProof/>
        </w:rPr>
        <w:t>B.-Y. Ning</w:t>
      </w:r>
      <w:r w:rsidR="00EF4E43" w:rsidRPr="00EF4E43">
        <w:rPr>
          <w:noProof/>
        </w:rPr>
        <w:t xml:space="preserve">, L.-C. Gong, T.-C. Weng, and </w:t>
      </w:r>
      <w:r w:rsidR="00EF4E43" w:rsidRPr="00EF4E43">
        <w:rPr>
          <w:b/>
          <w:noProof/>
        </w:rPr>
        <w:t>X.-J. Ning</w:t>
      </w:r>
      <w:r w:rsidR="00EF4E43" w:rsidRPr="00EF4E43">
        <w:rPr>
          <w:noProof/>
        </w:rPr>
        <w:t xml:space="preserve">, Journal of Physics: Condensed Matter </w:t>
      </w:r>
      <w:r w:rsidR="00EF4E43" w:rsidRPr="00EF4E43">
        <w:rPr>
          <w:b/>
          <w:noProof/>
        </w:rPr>
        <w:t>33</w:t>
      </w:r>
      <w:r w:rsidR="00EF4E43" w:rsidRPr="00EF4E43">
        <w:rPr>
          <w:noProof/>
        </w:rPr>
        <w:t>, 115901 (2021).</w:t>
      </w:r>
    </w:p>
    <w:p w:rsidR="00EF4E43" w:rsidRPr="00EF4E43" w:rsidRDefault="00EF4E43" w:rsidP="00EF4E43">
      <w:pPr>
        <w:pStyle w:val="EndNoteBibliography"/>
        <w:rPr>
          <w:noProof/>
        </w:rPr>
      </w:pPr>
      <w:r w:rsidRPr="00EF4E43">
        <w:rPr>
          <w:noProof/>
        </w:rPr>
        <w:t>[2]</w:t>
      </w:r>
      <w:r w:rsidRPr="00EF4E43">
        <w:rPr>
          <w:noProof/>
        </w:rPr>
        <w:tab/>
        <w:t xml:space="preserve">L.-C. Gong, </w:t>
      </w:r>
      <w:r w:rsidRPr="00EF4E43">
        <w:rPr>
          <w:b/>
          <w:noProof/>
        </w:rPr>
        <w:t>B.-Y. Ning</w:t>
      </w:r>
      <w:r w:rsidRPr="00EF4E43">
        <w:rPr>
          <w:noProof/>
        </w:rPr>
        <w:t xml:space="preserve">, T.-C. Weng, and </w:t>
      </w:r>
      <w:r w:rsidRPr="00EF4E43">
        <w:rPr>
          <w:b/>
          <w:noProof/>
        </w:rPr>
        <w:t>X.-J. Ning</w:t>
      </w:r>
      <w:r w:rsidRPr="00EF4E43">
        <w:rPr>
          <w:noProof/>
        </w:rPr>
        <w:t xml:space="preserve">, Entropy </w:t>
      </w:r>
      <w:r w:rsidRPr="00EF4E43">
        <w:rPr>
          <w:b/>
          <w:noProof/>
        </w:rPr>
        <w:t>21</w:t>
      </w:r>
      <w:r w:rsidRPr="00EF4E43">
        <w:rPr>
          <w:noProof/>
        </w:rPr>
        <w:t>, 1050 (2019).</w:t>
      </w:r>
    </w:p>
    <w:p w:rsidR="00EF4E43" w:rsidRPr="00EF4E43" w:rsidRDefault="00EF4E43" w:rsidP="00EF4E43">
      <w:pPr>
        <w:pStyle w:val="EndNoteBibliography"/>
        <w:rPr>
          <w:noProof/>
        </w:rPr>
      </w:pPr>
      <w:r w:rsidRPr="00EF4E43">
        <w:rPr>
          <w:noProof/>
        </w:rPr>
        <w:t>[3]</w:t>
      </w:r>
      <w:r w:rsidRPr="00EF4E43">
        <w:rPr>
          <w:noProof/>
        </w:rPr>
        <w:tab/>
        <w:t xml:space="preserve">L.-C. Gong, </w:t>
      </w:r>
      <w:r w:rsidRPr="00EF4E43">
        <w:rPr>
          <w:b/>
          <w:noProof/>
        </w:rPr>
        <w:t>B.-Y. Ning</w:t>
      </w:r>
      <w:r w:rsidRPr="00EF4E43">
        <w:rPr>
          <w:noProof/>
        </w:rPr>
        <w:t xml:space="preserve">, C. Ming, T.-C. Weng, and </w:t>
      </w:r>
      <w:r w:rsidRPr="00EF4E43">
        <w:rPr>
          <w:b/>
          <w:noProof/>
        </w:rPr>
        <w:t>X.-J. Ning</w:t>
      </w:r>
      <w:r w:rsidRPr="00EF4E43">
        <w:rPr>
          <w:noProof/>
        </w:rPr>
        <w:t xml:space="preserve">, Journal of Physics: Condensed Matter </w:t>
      </w:r>
      <w:r w:rsidRPr="00EF4E43">
        <w:rPr>
          <w:b/>
          <w:noProof/>
        </w:rPr>
        <w:t>33</w:t>
      </w:r>
      <w:r w:rsidRPr="00EF4E43">
        <w:rPr>
          <w:noProof/>
        </w:rPr>
        <w:t>, 085901 (2020).</w:t>
      </w:r>
    </w:p>
    <w:p w:rsidR="00EF4E43" w:rsidRPr="00EF4E43" w:rsidRDefault="00EF4E43" w:rsidP="00EF4E43">
      <w:pPr>
        <w:pStyle w:val="EndNoteBibliography"/>
        <w:rPr>
          <w:noProof/>
        </w:rPr>
      </w:pPr>
      <w:r w:rsidRPr="00EF4E43">
        <w:rPr>
          <w:noProof/>
        </w:rPr>
        <w:t>[4]</w:t>
      </w:r>
      <w:r w:rsidRPr="00EF4E43">
        <w:rPr>
          <w:noProof/>
        </w:rPr>
        <w:tab/>
        <w:t xml:space="preserve">Y.-P. Liu, </w:t>
      </w:r>
      <w:r w:rsidRPr="00EF4E43">
        <w:rPr>
          <w:b/>
          <w:noProof/>
        </w:rPr>
        <w:t>B.-Y. Ning</w:t>
      </w:r>
      <w:r w:rsidRPr="00EF4E43">
        <w:rPr>
          <w:noProof/>
        </w:rPr>
        <w:t xml:space="preserve">, L.-C. Gong, T.-C. Weng, and </w:t>
      </w:r>
      <w:r w:rsidRPr="00EF4E43">
        <w:rPr>
          <w:b/>
          <w:noProof/>
        </w:rPr>
        <w:t>X.-J. Ning</w:t>
      </w:r>
      <w:r w:rsidRPr="00EF4E43">
        <w:rPr>
          <w:noProof/>
        </w:rPr>
        <w:t xml:space="preserve">, Nanomaterials </w:t>
      </w:r>
      <w:r w:rsidRPr="00EF4E43">
        <w:rPr>
          <w:b/>
          <w:noProof/>
        </w:rPr>
        <w:t>9</w:t>
      </w:r>
      <w:r w:rsidRPr="00EF4E43">
        <w:rPr>
          <w:noProof/>
        </w:rPr>
        <w:t>, 978 (2019).</w:t>
      </w:r>
    </w:p>
    <w:p w:rsidR="00EF4E43" w:rsidRPr="00EF4E43" w:rsidRDefault="00EF4E43" w:rsidP="00EF4E43">
      <w:pPr>
        <w:pStyle w:val="EndNoteBibliography"/>
        <w:rPr>
          <w:noProof/>
        </w:rPr>
      </w:pPr>
      <w:r w:rsidRPr="00EF4E43">
        <w:rPr>
          <w:noProof/>
        </w:rPr>
        <w:t>[5]</w:t>
      </w:r>
      <w:r w:rsidRPr="00EF4E43">
        <w:rPr>
          <w:noProof/>
        </w:rPr>
        <w:tab/>
      </w:r>
      <w:r w:rsidRPr="00EF4E43">
        <w:rPr>
          <w:b/>
          <w:noProof/>
        </w:rPr>
        <w:t>B.-Y. Ning</w:t>
      </w:r>
      <w:r w:rsidRPr="00EF4E43">
        <w:rPr>
          <w:noProof/>
        </w:rPr>
        <w:t xml:space="preserve"> and </w:t>
      </w:r>
      <w:r w:rsidRPr="00EF4E43">
        <w:rPr>
          <w:b/>
          <w:noProof/>
        </w:rPr>
        <w:t>X.-J. Ning</w:t>
      </w:r>
      <w:r w:rsidRPr="00EF4E43">
        <w:rPr>
          <w:noProof/>
        </w:rPr>
        <w:t xml:space="preserve">, Journal of Physics: Condensed Matter </w:t>
      </w:r>
      <w:r w:rsidRPr="00EF4E43">
        <w:rPr>
          <w:b/>
          <w:noProof/>
        </w:rPr>
        <w:t>34</w:t>
      </w:r>
      <w:r w:rsidRPr="00EF4E43">
        <w:rPr>
          <w:noProof/>
        </w:rPr>
        <w:t>, 425404 (2022).</w:t>
      </w:r>
    </w:p>
    <w:p w:rsidR="00EF4E43" w:rsidRPr="00EF4E43" w:rsidRDefault="00EF4E43" w:rsidP="00EF4E43">
      <w:pPr>
        <w:pStyle w:val="EndNoteBibliography"/>
        <w:rPr>
          <w:noProof/>
        </w:rPr>
      </w:pPr>
      <w:r w:rsidRPr="00EF4E43">
        <w:rPr>
          <w:noProof/>
        </w:rPr>
        <w:t>[6]</w:t>
      </w:r>
      <w:r w:rsidRPr="00EF4E43">
        <w:rPr>
          <w:noProof/>
        </w:rPr>
        <w:tab/>
      </w:r>
      <w:r w:rsidRPr="00EF4E43">
        <w:rPr>
          <w:b/>
          <w:noProof/>
        </w:rPr>
        <w:t>B.-Y. Ning</w:t>
      </w:r>
      <w:r w:rsidRPr="00EF4E43">
        <w:rPr>
          <w:noProof/>
        </w:rPr>
        <w:t xml:space="preserve"> and L.-Y. Zhang, arXiv, 2204.07318 (2022).</w:t>
      </w:r>
    </w:p>
    <w:p w:rsidR="00EF4E43" w:rsidRPr="00EF4E43" w:rsidRDefault="00EF4E43" w:rsidP="00EF4E43">
      <w:pPr>
        <w:pStyle w:val="EndNoteBibliography"/>
        <w:rPr>
          <w:noProof/>
        </w:rPr>
      </w:pPr>
      <w:r w:rsidRPr="00EF4E43">
        <w:rPr>
          <w:noProof/>
        </w:rPr>
        <w:t>[7]</w:t>
      </w:r>
      <w:r w:rsidRPr="00EF4E43">
        <w:rPr>
          <w:noProof/>
        </w:rPr>
        <w:tab/>
      </w:r>
      <w:r w:rsidRPr="00EF4E43">
        <w:rPr>
          <w:b/>
          <w:noProof/>
        </w:rPr>
        <w:t>B.-Y. Ning</w:t>
      </w:r>
      <w:r w:rsidRPr="00EF4E43">
        <w:rPr>
          <w:noProof/>
        </w:rPr>
        <w:t>, arXiv, 2208.11818 (2022).</w:t>
      </w:r>
    </w:p>
    <w:p w:rsidR="00980801" w:rsidRDefault="007F03D9">
      <w:pPr>
        <w:widowControl/>
        <w:ind w:left="707" w:hangingChars="393" w:hanging="707"/>
        <w:jc w:val="left"/>
        <w:rPr>
          <w:rFonts w:ascii="Times New Roman" w:eastAsia="宋体" w:hAnsi="Times New Roman" w:cs="Times New Roman"/>
          <w:color w:val="FF0000"/>
          <w:szCs w:val="21"/>
        </w:rPr>
      </w:pPr>
      <w:r w:rsidRPr="00DD364E">
        <w:rPr>
          <w:rFonts w:ascii="Times New Roman" w:eastAsia="宋体" w:hAnsi="Times New Roman" w:cs="Times New Roman"/>
          <w:color w:val="FF0000"/>
          <w:sz w:val="18"/>
          <w:szCs w:val="18"/>
        </w:rPr>
        <w:fldChar w:fldCharType="end"/>
      </w:r>
    </w:p>
    <w:sectPr w:rsidR="00980801">
      <w:pgSz w:w="11906" w:h="16838"/>
      <w:pgMar w:top="1134" w:right="1701" w:bottom="1134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1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Physical Review Letters&lt;/Style&gt;&lt;LeftDelim&gt;{&lt;/LeftDelim&gt;&lt;RightDelim&gt;}&lt;/RightDelim&gt;&lt;FontName&gt;Times New Roman&lt;/FontName&gt;&lt;FontSize&gt;9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/Libraries&gt;"/>
  </w:docVars>
  <w:rsids>
    <w:rsidRoot w:val="00BB5F8E"/>
    <w:rsid w:val="00000623"/>
    <w:rsid w:val="000049AF"/>
    <w:rsid w:val="00006766"/>
    <w:rsid w:val="00010DC2"/>
    <w:rsid w:val="00013114"/>
    <w:rsid w:val="000138C7"/>
    <w:rsid w:val="00016844"/>
    <w:rsid w:val="000172F1"/>
    <w:rsid w:val="00017B5D"/>
    <w:rsid w:val="00017DE0"/>
    <w:rsid w:val="000213CB"/>
    <w:rsid w:val="000238CA"/>
    <w:rsid w:val="000243BA"/>
    <w:rsid w:val="00024EC7"/>
    <w:rsid w:val="000269EE"/>
    <w:rsid w:val="00034F80"/>
    <w:rsid w:val="00035B0B"/>
    <w:rsid w:val="00037F0E"/>
    <w:rsid w:val="000517E0"/>
    <w:rsid w:val="000538F0"/>
    <w:rsid w:val="00053961"/>
    <w:rsid w:val="00053D13"/>
    <w:rsid w:val="00055434"/>
    <w:rsid w:val="000565B8"/>
    <w:rsid w:val="000658E1"/>
    <w:rsid w:val="000729E6"/>
    <w:rsid w:val="00081768"/>
    <w:rsid w:val="0008421F"/>
    <w:rsid w:val="000868BC"/>
    <w:rsid w:val="00086EFA"/>
    <w:rsid w:val="000878CB"/>
    <w:rsid w:val="00091746"/>
    <w:rsid w:val="00092572"/>
    <w:rsid w:val="000943E0"/>
    <w:rsid w:val="000959E6"/>
    <w:rsid w:val="000A0E95"/>
    <w:rsid w:val="000A3D56"/>
    <w:rsid w:val="000A4103"/>
    <w:rsid w:val="000A4A56"/>
    <w:rsid w:val="000A4A7E"/>
    <w:rsid w:val="000A54FB"/>
    <w:rsid w:val="000A61D9"/>
    <w:rsid w:val="000A7D2B"/>
    <w:rsid w:val="000B12D3"/>
    <w:rsid w:val="000B15E6"/>
    <w:rsid w:val="000B19D6"/>
    <w:rsid w:val="000B32D2"/>
    <w:rsid w:val="000B46B0"/>
    <w:rsid w:val="000B46EF"/>
    <w:rsid w:val="000C19DE"/>
    <w:rsid w:val="000C22B4"/>
    <w:rsid w:val="000C581F"/>
    <w:rsid w:val="000C7B1B"/>
    <w:rsid w:val="000D3D6B"/>
    <w:rsid w:val="000E2330"/>
    <w:rsid w:val="000E2739"/>
    <w:rsid w:val="000E30A2"/>
    <w:rsid w:val="000E4C09"/>
    <w:rsid w:val="000E662E"/>
    <w:rsid w:val="000F1859"/>
    <w:rsid w:val="000F4CEF"/>
    <w:rsid w:val="000F65FE"/>
    <w:rsid w:val="001018D5"/>
    <w:rsid w:val="0010278D"/>
    <w:rsid w:val="00105308"/>
    <w:rsid w:val="00105ED0"/>
    <w:rsid w:val="00107A83"/>
    <w:rsid w:val="001125D3"/>
    <w:rsid w:val="00113B7A"/>
    <w:rsid w:val="00113D8E"/>
    <w:rsid w:val="00130C7A"/>
    <w:rsid w:val="00143814"/>
    <w:rsid w:val="00151667"/>
    <w:rsid w:val="00153FA8"/>
    <w:rsid w:val="00153FD5"/>
    <w:rsid w:val="00161B1E"/>
    <w:rsid w:val="00162AFF"/>
    <w:rsid w:val="0016507A"/>
    <w:rsid w:val="00171804"/>
    <w:rsid w:val="00171D46"/>
    <w:rsid w:val="00171DA7"/>
    <w:rsid w:val="00174828"/>
    <w:rsid w:val="0019002C"/>
    <w:rsid w:val="00190BB7"/>
    <w:rsid w:val="00192C7F"/>
    <w:rsid w:val="0019645A"/>
    <w:rsid w:val="00197F1A"/>
    <w:rsid w:val="001A1CDC"/>
    <w:rsid w:val="001A2D48"/>
    <w:rsid w:val="001A4EBC"/>
    <w:rsid w:val="001A5BC4"/>
    <w:rsid w:val="001A5EBB"/>
    <w:rsid w:val="001B0411"/>
    <w:rsid w:val="001B1567"/>
    <w:rsid w:val="001B3C1D"/>
    <w:rsid w:val="001B418B"/>
    <w:rsid w:val="001B7CB7"/>
    <w:rsid w:val="001C1620"/>
    <w:rsid w:val="001C254D"/>
    <w:rsid w:val="001C4724"/>
    <w:rsid w:val="001D0750"/>
    <w:rsid w:val="001D1A95"/>
    <w:rsid w:val="001D4CE2"/>
    <w:rsid w:val="001E085D"/>
    <w:rsid w:val="001E30CB"/>
    <w:rsid w:val="001E46F0"/>
    <w:rsid w:val="001F021F"/>
    <w:rsid w:val="001F0875"/>
    <w:rsid w:val="001F225A"/>
    <w:rsid w:val="001F6F0D"/>
    <w:rsid w:val="001F7A47"/>
    <w:rsid w:val="002123FC"/>
    <w:rsid w:val="00213FF1"/>
    <w:rsid w:val="0021712E"/>
    <w:rsid w:val="002216BF"/>
    <w:rsid w:val="00222B0F"/>
    <w:rsid w:val="00222BFF"/>
    <w:rsid w:val="00231DDE"/>
    <w:rsid w:val="002344AE"/>
    <w:rsid w:val="00234A64"/>
    <w:rsid w:val="00242DC3"/>
    <w:rsid w:val="00244AFC"/>
    <w:rsid w:val="002453A5"/>
    <w:rsid w:val="00246C0E"/>
    <w:rsid w:val="00246E58"/>
    <w:rsid w:val="00251F40"/>
    <w:rsid w:val="00254850"/>
    <w:rsid w:val="002704DE"/>
    <w:rsid w:val="00271126"/>
    <w:rsid w:val="00271A5B"/>
    <w:rsid w:val="00273094"/>
    <w:rsid w:val="002730DA"/>
    <w:rsid w:val="002800C0"/>
    <w:rsid w:val="00285765"/>
    <w:rsid w:val="00287301"/>
    <w:rsid w:val="00287547"/>
    <w:rsid w:val="00287B3D"/>
    <w:rsid w:val="00290AAA"/>
    <w:rsid w:val="00293FEE"/>
    <w:rsid w:val="00296D43"/>
    <w:rsid w:val="002A07FB"/>
    <w:rsid w:val="002A1814"/>
    <w:rsid w:val="002A34A2"/>
    <w:rsid w:val="002A373E"/>
    <w:rsid w:val="002A3FBC"/>
    <w:rsid w:val="002A486D"/>
    <w:rsid w:val="002A604C"/>
    <w:rsid w:val="002B0968"/>
    <w:rsid w:val="002B0A2F"/>
    <w:rsid w:val="002B3DB1"/>
    <w:rsid w:val="002B4C55"/>
    <w:rsid w:val="002B4C88"/>
    <w:rsid w:val="002C55DB"/>
    <w:rsid w:val="002D1CB2"/>
    <w:rsid w:val="002D250E"/>
    <w:rsid w:val="002D5F03"/>
    <w:rsid w:val="002D7663"/>
    <w:rsid w:val="002E1039"/>
    <w:rsid w:val="002E1D0E"/>
    <w:rsid w:val="002E2FCB"/>
    <w:rsid w:val="002E5C9E"/>
    <w:rsid w:val="002F075B"/>
    <w:rsid w:val="002F0985"/>
    <w:rsid w:val="002F1C72"/>
    <w:rsid w:val="00301755"/>
    <w:rsid w:val="0030189B"/>
    <w:rsid w:val="00302E1A"/>
    <w:rsid w:val="00305E24"/>
    <w:rsid w:val="00307C99"/>
    <w:rsid w:val="00310CF9"/>
    <w:rsid w:val="003130F9"/>
    <w:rsid w:val="0031481A"/>
    <w:rsid w:val="00316904"/>
    <w:rsid w:val="0031760E"/>
    <w:rsid w:val="00320BB1"/>
    <w:rsid w:val="00324BDB"/>
    <w:rsid w:val="00327CFB"/>
    <w:rsid w:val="00331E9C"/>
    <w:rsid w:val="00334AA5"/>
    <w:rsid w:val="00335BE9"/>
    <w:rsid w:val="00337508"/>
    <w:rsid w:val="00342B31"/>
    <w:rsid w:val="0035099D"/>
    <w:rsid w:val="0035795E"/>
    <w:rsid w:val="00361EF5"/>
    <w:rsid w:val="003653A9"/>
    <w:rsid w:val="0037055B"/>
    <w:rsid w:val="003717A9"/>
    <w:rsid w:val="003761E3"/>
    <w:rsid w:val="00376786"/>
    <w:rsid w:val="0038108A"/>
    <w:rsid w:val="00381D4D"/>
    <w:rsid w:val="00383D79"/>
    <w:rsid w:val="00384936"/>
    <w:rsid w:val="00386CE8"/>
    <w:rsid w:val="00386E4D"/>
    <w:rsid w:val="00390A26"/>
    <w:rsid w:val="00390CC4"/>
    <w:rsid w:val="003924AB"/>
    <w:rsid w:val="00395988"/>
    <w:rsid w:val="003962A5"/>
    <w:rsid w:val="003A0CE1"/>
    <w:rsid w:val="003A3196"/>
    <w:rsid w:val="003A5363"/>
    <w:rsid w:val="003A6450"/>
    <w:rsid w:val="003B0DCF"/>
    <w:rsid w:val="003B32B2"/>
    <w:rsid w:val="003B4DFA"/>
    <w:rsid w:val="003B7853"/>
    <w:rsid w:val="003C05D2"/>
    <w:rsid w:val="003C1D21"/>
    <w:rsid w:val="003C297E"/>
    <w:rsid w:val="003C7199"/>
    <w:rsid w:val="003D045F"/>
    <w:rsid w:val="003D46A5"/>
    <w:rsid w:val="003D4742"/>
    <w:rsid w:val="003D675E"/>
    <w:rsid w:val="003D7B82"/>
    <w:rsid w:val="003E28D6"/>
    <w:rsid w:val="003E327B"/>
    <w:rsid w:val="003E5241"/>
    <w:rsid w:val="003E5E16"/>
    <w:rsid w:val="003E6787"/>
    <w:rsid w:val="003E6845"/>
    <w:rsid w:val="003F18DE"/>
    <w:rsid w:val="003F3705"/>
    <w:rsid w:val="003F3F06"/>
    <w:rsid w:val="003F456B"/>
    <w:rsid w:val="003F66A2"/>
    <w:rsid w:val="0040112D"/>
    <w:rsid w:val="00401D6D"/>
    <w:rsid w:val="0040748F"/>
    <w:rsid w:val="0041142D"/>
    <w:rsid w:val="00411847"/>
    <w:rsid w:val="00414FD5"/>
    <w:rsid w:val="0042100C"/>
    <w:rsid w:val="00423795"/>
    <w:rsid w:val="00424672"/>
    <w:rsid w:val="00424AD3"/>
    <w:rsid w:val="00425EC5"/>
    <w:rsid w:val="004274A0"/>
    <w:rsid w:val="00427EA9"/>
    <w:rsid w:val="00427FF4"/>
    <w:rsid w:val="004306DA"/>
    <w:rsid w:val="00431A57"/>
    <w:rsid w:val="00433F39"/>
    <w:rsid w:val="00434D54"/>
    <w:rsid w:val="00434FAB"/>
    <w:rsid w:val="00444E49"/>
    <w:rsid w:val="0045438E"/>
    <w:rsid w:val="00462588"/>
    <w:rsid w:val="00463CAD"/>
    <w:rsid w:val="00464320"/>
    <w:rsid w:val="0046520F"/>
    <w:rsid w:val="00480D8D"/>
    <w:rsid w:val="00481AD5"/>
    <w:rsid w:val="00481D83"/>
    <w:rsid w:val="00482E10"/>
    <w:rsid w:val="004840A9"/>
    <w:rsid w:val="004845BE"/>
    <w:rsid w:val="00485FAD"/>
    <w:rsid w:val="004950C9"/>
    <w:rsid w:val="00496684"/>
    <w:rsid w:val="004A37F9"/>
    <w:rsid w:val="004B1A0E"/>
    <w:rsid w:val="004B6258"/>
    <w:rsid w:val="004B6E3C"/>
    <w:rsid w:val="004B716D"/>
    <w:rsid w:val="004C0EA3"/>
    <w:rsid w:val="004C154B"/>
    <w:rsid w:val="004C2C00"/>
    <w:rsid w:val="004C363F"/>
    <w:rsid w:val="004C45B1"/>
    <w:rsid w:val="004D047F"/>
    <w:rsid w:val="004D0D8D"/>
    <w:rsid w:val="004D1896"/>
    <w:rsid w:val="004D7517"/>
    <w:rsid w:val="004E21E1"/>
    <w:rsid w:val="004E3C3F"/>
    <w:rsid w:val="004F220E"/>
    <w:rsid w:val="004F260D"/>
    <w:rsid w:val="004F4816"/>
    <w:rsid w:val="004F6384"/>
    <w:rsid w:val="004F7EFA"/>
    <w:rsid w:val="0050319C"/>
    <w:rsid w:val="00504772"/>
    <w:rsid w:val="00504F56"/>
    <w:rsid w:val="00514E26"/>
    <w:rsid w:val="00515150"/>
    <w:rsid w:val="005223BD"/>
    <w:rsid w:val="005245F7"/>
    <w:rsid w:val="005258FA"/>
    <w:rsid w:val="00527E89"/>
    <w:rsid w:val="005308B1"/>
    <w:rsid w:val="0053118F"/>
    <w:rsid w:val="00536F9B"/>
    <w:rsid w:val="005405C4"/>
    <w:rsid w:val="00541F0D"/>
    <w:rsid w:val="005464AC"/>
    <w:rsid w:val="00547DB1"/>
    <w:rsid w:val="00550319"/>
    <w:rsid w:val="00550F91"/>
    <w:rsid w:val="0055469D"/>
    <w:rsid w:val="00556F3A"/>
    <w:rsid w:val="0055788B"/>
    <w:rsid w:val="00562A84"/>
    <w:rsid w:val="005662CC"/>
    <w:rsid w:val="00567463"/>
    <w:rsid w:val="005770AE"/>
    <w:rsid w:val="005803A0"/>
    <w:rsid w:val="00580E7C"/>
    <w:rsid w:val="005819D2"/>
    <w:rsid w:val="00582D92"/>
    <w:rsid w:val="005848DC"/>
    <w:rsid w:val="0058645F"/>
    <w:rsid w:val="00591639"/>
    <w:rsid w:val="0059240B"/>
    <w:rsid w:val="0059258A"/>
    <w:rsid w:val="00593E5B"/>
    <w:rsid w:val="0059434C"/>
    <w:rsid w:val="005962EF"/>
    <w:rsid w:val="005A03CE"/>
    <w:rsid w:val="005A3AD4"/>
    <w:rsid w:val="005A4171"/>
    <w:rsid w:val="005A6AA0"/>
    <w:rsid w:val="005A7919"/>
    <w:rsid w:val="005B219F"/>
    <w:rsid w:val="005B2CF5"/>
    <w:rsid w:val="005B5457"/>
    <w:rsid w:val="005C0107"/>
    <w:rsid w:val="005C0ACE"/>
    <w:rsid w:val="005C0EE8"/>
    <w:rsid w:val="005C3A23"/>
    <w:rsid w:val="005C6F5F"/>
    <w:rsid w:val="005C7B40"/>
    <w:rsid w:val="005D112D"/>
    <w:rsid w:val="005D2B90"/>
    <w:rsid w:val="005D4A9A"/>
    <w:rsid w:val="005E0F72"/>
    <w:rsid w:val="005E2113"/>
    <w:rsid w:val="005E49CF"/>
    <w:rsid w:val="005E5503"/>
    <w:rsid w:val="005E6D62"/>
    <w:rsid w:val="005F053D"/>
    <w:rsid w:val="005F22D5"/>
    <w:rsid w:val="005F270E"/>
    <w:rsid w:val="005F49DF"/>
    <w:rsid w:val="005F5886"/>
    <w:rsid w:val="005F67C2"/>
    <w:rsid w:val="0060414B"/>
    <w:rsid w:val="006108CA"/>
    <w:rsid w:val="00612A04"/>
    <w:rsid w:val="00617ABA"/>
    <w:rsid w:val="0062385A"/>
    <w:rsid w:val="006325EE"/>
    <w:rsid w:val="006367D9"/>
    <w:rsid w:val="00642915"/>
    <w:rsid w:val="00643AA0"/>
    <w:rsid w:val="00643CA1"/>
    <w:rsid w:val="006450AB"/>
    <w:rsid w:val="006501A6"/>
    <w:rsid w:val="00650969"/>
    <w:rsid w:val="00651118"/>
    <w:rsid w:val="00651752"/>
    <w:rsid w:val="00653508"/>
    <w:rsid w:val="00653749"/>
    <w:rsid w:val="0065530C"/>
    <w:rsid w:val="0065533F"/>
    <w:rsid w:val="00660ECB"/>
    <w:rsid w:val="00661663"/>
    <w:rsid w:val="00666E6C"/>
    <w:rsid w:val="006675B9"/>
    <w:rsid w:val="00672375"/>
    <w:rsid w:val="006734CA"/>
    <w:rsid w:val="006741D4"/>
    <w:rsid w:val="006756C3"/>
    <w:rsid w:val="006824EF"/>
    <w:rsid w:val="006878FC"/>
    <w:rsid w:val="006914AE"/>
    <w:rsid w:val="00693588"/>
    <w:rsid w:val="00694CC6"/>
    <w:rsid w:val="00695250"/>
    <w:rsid w:val="00695539"/>
    <w:rsid w:val="00695AEE"/>
    <w:rsid w:val="006A2CCF"/>
    <w:rsid w:val="006A6CFB"/>
    <w:rsid w:val="006B0D91"/>
    <w:rsid w:val="006B2C20"/>
    <w:rsid w:val="006B34EB"/>
    <w:rsid w:val="006B4D00"/>
    <w:rsid w:val="006B5FCC"/>
    <w:rsid w:val="006B6D13"/>
    <w:rsid w:val="006B7B78"/>
    <w:rsid w:val="006C3EFC"/>
    <w:rsid w:val="006C5534"/>
    <w:rsid w:val="006D0D5B"/>
    <w:rsid w:val="006D3DBE"/>
    <w:rsid w:val="006D5215"/>
    <w:rsid w:val="006D6154"/>
    <w:rsid w:val="006D73DE"/>
    <w:rsid w:val="006D766B"/>
    <w:rsid w:val="006E27BD"/>
    <w:rsid w:val="006E6B7A"/>
    <w:rsid w:val="006E700F"/>
    <w:rsid w:val="006F0E56"/>
    <w:rsid w:val="006F1F9E"/>
    <w:rsid w:val="006F20DE"/>
    <w:rsid w:val="006F2DAB"/>
    <w:rsid w:val="006F2F56"/>
    <w:rsid w:val="006F45B1"/>
    <w:rsid w:val="006F4FC1"/>
    <w:rsid w:val="006F67D4"/>
    <w:rsid w:val="006F6D97"/>
    <w:rsid w:val="0070246D"/>
    <w:rsid w:val="00703B3E"/>
    <w:rsid w:val="00704686"/>
    <w:rsid w:val="00706677"/>
    <w:rsid w:val="00711533"/>
    <w:rsid w:val="0071601B"/>
    <w:rsid w:val="00721865"/>
    <w:rsid w:val="0073046F"/>
    <w:rsid w:val="00734E88"/>
    <w:rsid w:val="00735ACF"/>
    <w:rsid w:val="00740498"/>
    <w:rsid w:val="0074064B"/>
    <w:rsid w:val="007439A8"/>
    <w:rsid w:val="00743AC3"/>
    <w:rsid w:val="00753A9E"/>
    <w:rsid w:val="00754103"/>
    <w:rsid w:val="00755028"/>
    <w:rsid w:val="007649D8"/>
    <w:rsid w:val="00764E04"/>
    <w:rsid w:val="00765FD6"/>
    <w:rsid w:val="0076795E"/>
    <w:rsid w:val="0077203F"/>
    <w:rsid w:val="00775360"/>
    <w:rsid w:val="00776FD5"/>
    <w:rsid w:val="0079002C"/>
    <w:rsid w:val="007926C4"/>
    <w:rsid w:val="00794D89"/>
    <w:rsid w:val="0079537C"/>
    <w:rsid w:val="00796D0D"/>
    <w:rsid w:val="00797633"/>
    <w:rsid w:val="007A3F99"/>
    <w:rsid w:val="007A594F"/>
    <w:rsid w:val="007A5B08"/>
    <w:rsid w:val="007B3D41"/>
    <w:rsid w:val="007B7EA6"/>
    <w:rsid w:val="007C0AA4"/>
    <w:rsid w:val="007C0EDA"/>
    <w:rsid w:val="007D10F6"/>
    <w:rsid w:val="007D5E32"/>
    <w:rsid w:val="007E0CC7"/>
    <w:rsid w:val="007F03D9"/>
    <w:rsid w:val="007F0FA1"/>
    <w:rsid w:val="007F1C59"/>
    <w:rsid w:val="007F75CF"/>
    <w:rsid w:val="008010A4"/>
    <w:rsid w:val="00801E8B"/>
    <w:rsid w:val="00803FA2"/>
    <w:rsid w:val="00805885"/>
    <w:rsid w:val="00806E0D"/>
    <w:rsid w:val="00807AA6"/>
    <w:rsid w:val="0081024C"/>
    <w:rsid w:val="008124DE"/>
    <w:rsid w:val="00812F9E"/>
    <w:rsid w:val="0081528B"/>
    <w:rsid w:val="008170D1"/>
    <w:rsid w:val="00827156"/>
    <w:rsid w:val="00832A4F"/>
    <w:rsid w:val="00833455"/>
    <w:rsid w:val="0083387D"/>
    <w:rsid w:val="0083406A"/>
    <w:rsid w:val="00834812"/>
    <w:rsid w:val="00835AAF"/>
    <w:rsid w:val="00835EA1"/>
    <w:rsid w:val="008367F6"/>
    <w:rsid w:val="008403C8"/>
    <w:rsid w:val="0084299F"/>
    <w:rsid w:val="00843D43"/>
    <w:rsid w:val="008465F9"/>
    <w:rsid w:val="00857FF4"/>
    <w:rsid w:val="0086025A"/>
    <w:rsid w:val="0086157F"/>
    <w:rsid w:val="008633E6"/>
    <w:rsid w:val="008636A7"/>
    <w:rsid w:val="008647D9"/>
    <w:rsid w:val="00871EEF"/>
    <w:rsid w:val="00873A2D"/>
    <w:rsid w:val="0087453D"/>
    <w:rsid w:val="00876DC1"/>
    <w:rsid w:val="00877781"/>
    <w:rsid w:val="00883F4E"/>
    <w:rsid w:val="00884D87"/>
    <w:rsid w:val="00887B3B"/>
    <w:rsid w:val="008A20A0"/>
    <w:rsid w:val="008A3F06"/>
    <w:rsid w:val="008A45B6"/>
    <w:rsid w:val="008B1042"/>
    <w:rsid w:val="008B2F2C"/>
    <w:rsid w:val="008B3B65"/>
    <w:rsid w:val="008B408A"/>
    <w:rsid w:val="008B6F04"/>
    <w:rsid w:val="008B7D76"/>
    <w:rsid w:val="008C0064"/>
    <w:rsid w:val="008C017F"/>
    <w:rsid w:val="008C1224"/>
    <w:rsid w:val="008C24EB"/>
    <w:rsid w:val="008C35AD"/>
    <w:rsid w:val="008C377C"/>
    <w:rsid w:val="008C4E64"/>
    <w:rsid w:val="008C518C"/>
    <w:rsid w:val="008C7B30"/>
    <w:rsid w:val="008D0C2D"/>
    <w:rsid w:val="008D273E"/>
    <w:rsid w:val="008D356C"/>
    <w:rsid w:val="008D680F"/>
    <w:rsid w:val="008D6D0A"/>
    <w:rsid w:val="008E0BD3"/>
    <w:rsid w:val="008E110B"/>
    <w:rsid w:val="008E3F7B"/>
    <w:rsid w:val="008E5904"/>
    <w:rsid w:val="008E7EB9"/>
    <w:rsid w:val="008F3F2A"/>
    <w:rsid w:val="008F4105"/>
    <w:rsid w:val="008F4DEA"/>
    <w:rsid w:val="008F6A64"/>
    <w:rsid w:val="00902D45"/>
    <w:rsid w:val="00903516"/>
    <w:rsid w:val="009035A0"/>
    <w:rsid w:val="00903B52"/>
    <w:rsid w:val="0090701F"/>
    <w:rsid w:val="009105EB"/>
    <w:rsid w:val="00914A07"/>
    <w:rsid w:val="0091744F"/>
    <w:rsid w:val="00920AC7"/>
    <w:rsid w:val="00922C72"/>
    <w:rsid w:val="00925395"/>
    <w:rsid w:val="00925BFF"/>
    <w:rsid w:val="0093160C"/>
    <w:rsid w:val="00931768"/>
    <w:rsid w:val="00936C06"/>
    <w:rsid w:val="00941CD5"/>
    <w:rsid w:val="0094270B"/>
    <w:rsid w:val="00942828"/>
    <w:rsid w:val="0094362B"/>
    <w:rsid w:val="00945E3C"/>
    <w:rsid w:val="00951C18"/>
    <w:rsid w:val="00954684"/>
    <w:rsid w:val="00961E29"/>
    <w:rsid w:val="00964828"/>
    <w:rsid w:val="00966399"/>
    <w:rsid w:val="0097074C"/>
    <w:rsid w:val="00971656"/>
    <w:rsid w:val="0097390E"/>
    <w:rsid w:val="00975E32"/>
    <w:rsid w:val="00976B80"/>
    <w:rsid w:val="009775E7"/>
    <w:rsid w:val="00980801"/>
    <w:rsid w:val="00986A29"/>
    <w:rsid w:val="00987805"/>
    <w:rsid w:val="009A0727"/>
    <w:rsid w:val="009A5466"/>
    <w:rsid w:val="009A5496"/>
    <w:rsid w:val="009A607B"/>
    <w:rsid w:val="009A6B7A"/>
    <w:rsid w:val="009B170B"/>
    <w:rsid w:val="009B4C9B"/>
    <w:rsid w:val="009B508E"/>
    <w:rsid w:val="009B6EC6"/>
    <w:rsid w:val="009B7265"/>
    <w:rsid w:val="009C1A35"/>
    <w:rsid w:val="009D127F"/>
    <w:rsid w:val="009D191C"/>
    <w:rsid w:val="009D4790"/>
    <w:rsid w:val="009D4CE4"/>
    <w:rsid w:val="009E0EA2"/>
    <w:rsid w:val="009E22DB"/>
    <w:rsid w:val="00A120C5"/>
    <w:rsid w:val="00A153A4"/>
    <w:rsid w:val="00A16353"/>
    <w:rsid w:val="00A20A09"/>
    <w:rsid w:val="00A22CF3"/>
    <w:rsid w:val="00A247D5"/>
    <w:rsid w:val="00A2754E"/>
    <w:rsid w:val="00A37586"/>
    <w:rsid w:val="00A44D07"/>
    <w:rsid w:val="00A460D7"/>
    <w:rsid w:val="00A46B37"/>
    <w:rsid w:val="00A51B28"/>
    <w:rsid w:val="00A55389"/>
    <w:rsid w:val="00A555A3"/>
    <w:rsid w:val="00A63467"/>
    <w:rsid w:val="00A6347D"/>
    <w:rsid w:val="00A6745D"/>
    <w:rsid w:val="00A70DC2"/>
    <w:rsid w:val="00A74201"/>
    <w:rsid w:val="00A758CD"/>
    <w:rsid w:val="00A76AC7"/>
    <w:rsid w:val="00A84268"/>
    <w:rsid w:val="00A85C4B"/>
    <w:rsid w:val="00A86C96"/>
    <w:rsid w:val="00A870C7"/>
    <w:rsid w:val="00A949F8"/>
    <w:rsid w:val="00AA2BBF"/>
    <w:rsid w:val="00AB15C5"/>
    <w:rsid w:val="00AB2E31"/>
    <w:rsid w:val="00AB4560"/>
    <w:rsid w:val="00AB476A"/>
    <w:rsid w:val="00AC13E7"/>
    <w:rsid w:val="00AC198A"/>
    <w:rsid w:val="00AC1B52"/>
    <w:rsid w:val="00AC1FB0"/>
    <w:rsid w:val="00AC2E28"/>
    <w:rsid w:val="00AC6647"/>
    <w:rsid w:val="00AD2072"/>
    <w:rsid w:val="00AD4397"/>
    <w:rsid w:val="00AD46EB"/>
    <w:rsid w:val="00AD4922"/>
    <w:rsid w:val="00AD4F48"/>
    <w:rsid w:val="00AD521D"/>
    <w:rsid w:val="00AD56B7"/>
    <w:rsid w:val="00AD6D36"/>
    <w:rsid w:val="00AD6DB6"/>
    <w:rsid w:val="00AE3092"/>
    <w:rsid w:val="00AE3A62"/>
    <w:rsid w:val="00AE4AC8"/>
    <w:rsid w:val="00AF4F78"/>
    <w:rsid w:val="00AF5B8F"/>
    <w:rsid w:val="00B01712"/>
    <w:rsid w:val="00B025CA"/>
    <w:rsid w:val="00B03732"/>
    <w:rsid w:val="00B1155A"/>
    <w:rsid w:val="00B14178"/>
    <w:rsid w:val="00B148FB"/>
    <w:rsid w:val="00B14B34"/>
    <w:rsid w:val="00B2038D"/>
    <w:rsid w:val="00B20C5E"/>
    <w:rsid w:val="00B22FA1"/>
    <w:rsid w:val="00B251ED"/>
    <w:rsid w:val="00B26CA9"/>
    <w:rsid w:val="00B30406"/>
    <w:rsid w:val="00B348C6"/>
    <w:rsid w:val="00B36257"/>
    <w:rsid w:val="00B37320"/>
    <w:rsid w:val="00B37845"/>
    <w:rsid w:val="00B42D96"/>
    <w:rsid w:val="00B45FCA"/>
    <w:rsid w:val="00B461F9"/>
    <w:rsid w:val="00B46D5A"/>
    <w:rsid w:val="00B476B2"/>
    <w:rsid w:val="00B51700"/>
    <w:rsid w:val="00B52492"/>
    <w:rsid w:val="00B53372"/>
    <w:rsid w:val="00B53516"/>
    <w:rsid w:val="00B5425E"/>
    <w:rsid w:val="00B54F01"/>
    <w:rsid w:val="00B6075C"/>
    <w:rsid w:val="00B6158F"/>
    <w:rsid w:val="00B64D71"/>
    <w:rsid w:val="00B76135"/>
    <w:rsid w:val="00B85F9D"/>
    <w:rsid w:val="00B87B6E"/>
    <w:rsid w:val="00B91079"/>
    <w:rsid w:val="00B91936"/>
    <w:rsid w:val="00B939AE"/>
    <w:rsid w:val="00B94DF9"/>
    <w:rsid w:val="00BA177A"/>
    <w:rsid w:val="00BB4B5A"/>
    <w:rsid w:val="00BB557F"/>
    <w:rsid w:val="00BB56D8"/>
    <w:rsid w:val="00BB5F8E"/>
    <w:rsid w:val="00BB7B18"/>
    <w:rsid w:val="00BC2B30"/>
    <w:rsid w:val="00BC33EA"/>
    <w:rsid w:val="00BC4013"/>
    <w:rsid w:val="00BC51CA"/>
    <w:rsid w:val="00BC7BC2"/>
    <w:rsid w:val="00BC7C71"/>
    <w:rsid w:val="00BD00E2"/>
    <w:rsid w:val="00BD13F7"/>
    <w:rsid w:val="00BD32A5"/>
    <w:rsid w:val="00BD7896"/>
    <w:rsid w:val="00BE0C3D"/>
    <w:rsid w:val="00BE514E"/>
    <w:rsid w:val="00BE54D1"/>
    <w:rsid w:val="00BE5897"/>
    <w:rsid w:val="00BF37F6"/>
    <w:rsid w:val="00BF4ECF"/>
    <w:rsid w:val="00BF4EE3"/>
    <w:rsid w:val="00BF534C"/>
    <w:rsid w:val="00C000CB"/>
    <w:rsid w:val="00C05B4C"/>
    <w:rsid w:val="00C063EF"/>
    <w:rsid w:val="00C07BE3"/>
    <w:rsid w:val="00C1217C"/>
    <w:rsid w:val="00C158AE"/>
    <w:rsid w:val="00C232A6"/>
    <w:rsid w:val="00C25618"/>
    <w:rsid w:val="00C26C62"/>
    <w:rsid w:val="00C26D43"/>
    <w:rsid w:val="00C27E73"/>
    <w:rsid w:val="00C41EDE"/>
    <w:rsid w:val="00C43DBF"/>
    <w:rsid w:val="00C45690"/>
    <w:rsid w:val="00C45F87"/>
    <w:rsid w:val="00C5061E"/>
    <w:rsid w:val="00C51451"/>
    <w:rsid w:val="00C53AFA"/>
    <w:rsid w:val="00C60596"/>
    <w:rsid w:val="00C62952"/>
    <w:rsid w:val="00C73067"/>
    <w:rsid w:val="00C76E0A"/>
    <w:rsid w:val="00C81359"/>
    <w:rsid w:val="00C82590"/>
    <w:rsid w:val="00C877D7"/>
    <w:rsid w:val="00C90831"/>
    <w:rsid w:val="00C9188B"/>
    <w:rsid w:val="00C9636D"/>
    <w:rsid w:val="00CA14F9"/>
    <w:rsid w:val="00CA2196"/>
    <w:rsid w:val="00CA4157"/>
    <w:rsid w:val="00CA65C1"/>
    <w:rsid w:val="00CA666A"/>
    <w:rsid w:val="00CB5E59"/>
    <w:rsid w:val="00CB6CE7"/>
    <w:rsid w:val="00CB7A1A"/>
    <w:rsid w:val="00CC3BE6"/>
    <w:rsid w:val="00CC56C8"/>
    <w:rsid w:val="00CD060D"/>
    <w:rsid w:val="00CD26F5"/>
    <w:rsid w:val="00CD5BF6"/>
    <w:rsid w:val="00CD5EE2"/>
    <w:rsid w:val="00CD7FCE"/>
    <w:rsid w:val="00CE0E22"/>
    <w:rsid w:val="00CE459E"/>
    <w:rsid w:val="00CE4FAB"/>
    <w:rsid w:val="00CF05CC"/>
    <w:rsid w:val="00CF0FB7"/>
    <w:rsid w:val="00CF204F"/>
    <w:rsid w:val="00CF246F"/>
    <w:rsid w:val="00CF2A35"/>
    <w:rsid w:val="00CF3A78"/>
    <w:rsid w:val="00D01EB3"/>
    <w:rsid w:val="00D020B8"/>
    <w:rsid w:val="00D10DFB"/>
    <w:rsid w:val="00D1157F"/>
    <w:rsid w:val="00D128AB"/>
    <w:rsid w:val="00D130B6"/>
    <w:rsid w:val="00D14F47"/>
    <w:rsid w:val="00D15C6F"/>
    <w:rsid w:val="00D15D56"/>
    <w:rsid w:val="00D162BE"/>
    <w:rsid w:val="00D201DA"/>
    <w:rsid w:val="00D25CA6"/>
    <w:rsid w:val="00D27BBF"/>
    <w:rsid w:val="00D31AAA"/>
    <w:rsid w:val="00D32BF1"/>
    <w:rsid w:val="00D34AA7"/>
    <w:rsid w:val="00D41473"/>
    <w:rsid w:val="00D47F30"/>
    <w:rsid w:val="00D502C5"/>
    <w:rsid w:val="00D53A54"/>
    <w:rsid w:val="00D627DA"/>
    <w:rsid w:val="00D67B1E"/>
    <w:rsid w:val="00D72880"/>
    <w:rsid w:val="00D76AAF"/>
    <w:rsid w:val="00D8098F"/>
    <w:rsid w:val="00D862C0"/>
    <w:rsid w:val="00D90096"/>
    <w:rsid w:val="00D905FB"/>
    <w:rsid w:val="00D90CF3"/>
    <w:rsid w:val="00D96654"/>
    <w:rsid w:val="00D96A85"/>
    <w:rsid w:val="00DA2C3B"/>
    <w:rsid w:val="00DB13E7"/>
    <w:rsid w:val="00DB189D"/>
    <w:rsid w:val="00DB30DE"/>
    <w:rsid w:val="00DB44EA"/>
    <w:rsid w:val="00DB5216"/>
    <w:rsid w:val="00DC1759"/>
    <w:rsid w:val="00DC2C92"/>
    <w:rsid w:val="00DC39D8"/>
    <w:rsid w:val="00DC3FB6"/>
    <w:rsid w:val="00DC56C8"/>
    <w:rsid w:val="00DC5F43"/>
    <w:rsid w:val="00DC7C8E"/>
    <w:rsid w:val="00DD14AB"/>
    <w:rsid w:val="00DD2FDE"/>
    <w:rsid w:val="00DD364E"/>
    <w:rsid w:val="00DD4CDA"/>
    <w:rsid w:val="00DD7C4A"/>
    <w:rsid w:val="00DE1A08"/>
    <w:rsid w:val="00DE2687"/>
    <w:rsid w:val="00DE2910"/>
    <w:rsid w:val="00DE6420"/>
    <w:rsid w:val="00DF0B8B"/>
    <w:rsid w:val="00DF2446"/>
    <w:rsid w:val="00E03C5C"/>
    <w:rsid w:val="00E05184"/>
    <w:rsid w:val="00E058B2"/>
    <w:rsid w:val="00E1059D"/>
    <w:rsid w:val="00E13E86"/>
    <w:rsid w:val="00E1503C"/>
    <w:rsid w:val="00E15CBE"/>
    <w:rsid w:val="00E15FFB"/>
    <w:rsid w:val="00E35B62"/>
    <w:rsid w:val="00E36956"/>
    <w:rsid w:val="00E4023E"/>
    <w:rsid w:val="00E42C17"/>
    <w:rsid w:val="00E44452"/>
    <w:rsid w:val="00E5159B"/>
    <w:rsid w:val="00E52075"/>
    <w:rsid w:val="00E538C2"/>
    <w:rsid w:val="00E53AEC"/>
    <w:rsid w:val="00E55651"/>
    <w:rsid w:val="00E605A7"/>
    <w:rsid w:val="00E65F21"/>
    <w:rsid w:val="00E70EBB"/>
    <w:rsid w:val="00E803A9"/>
    <w:rsid w:val="00E84D05"/>
    <w:rsid w:val="00E853D5"/>
    <w:rsid w:val="00E862A5"/>
    <w:rsid w:val="00E868B1"/>
    <w:rsid w:val="00E95145"/>
    <w:rsid w:val="00E95195"/>
    <w:rsid w:val="00E9565A"/>
    <w:rsid w:val="00E96FF5"/>
    <w:rsid w:val="00EA0028"/>
    <w:rsid w:val="00EA1EF9"/>
    <w:rsid w:val="00EA2042"/>
    <w:rsid w:val="00EA2ECB"/>
    <w:rsid w:val="00EA3486"/>
    <w:rsid w:val="00EA36FD"/>
    <w:rsid w:val="00EA483A"/>
    <w:rsid w:val="00EA5E64"/>
    <w:rsid w:val="00EA7717"/>
    <w:rsid w:val="00EB3302"/>
    <w:rsid w:val="00EB6058"/>
    <w:rsid w:val="00EB605A"/>
    <w:rsid w:val="00EC00CF"/>
    <w:rsid w:val="00EC59E2"/>
    <w:rsid w:val="00EC603C"/>
    <w:rsid w:val="00EC6B34"/>
    <w:rsid w:val="00EC72DC"/>
    <w:rsid w:val="00EC7C6D"/>
    <w:rsid w:val="00ED0EED"/>
    <w:rsid w:val="00ED3C3B"/>
    <w:rsid w:val="00EE023D"/>
    <w:rsid w:val="00EE1404"/>
    <w:rsid w:val="00EE276F"/>
    <w:rsid w:val="00EE3BF3"/>
    <w:rsid w:val="00EE576D"/>
    <w:rsid w:val="00EE7A41"/>
    <w:rsid w:val="00EE7DAF"/>
    <w:rsid w:val="00EF0ADE"/>
    <w:rsid w:val="00EF4E43"/>
    <w:rsid w:val="00F06475"/>
    <w:rsid w:val="00F07F69"/>
    <w:rsid w:val="00F106DE"/>
    <w:rsid w:val="00F15E5D"/>
    <w:rsid w:val="00F22916"/>
    <w:rsid w:val="00F23DED"/>
    <w:rsid w:val="00F24652"/>
    <w:rsid w:val="00F30109"/>
    <w:rsid w:val="00F3310C"/>
    <w:rsid w:val="00F33302"/>
    <w:rsid w:val="00F36479"/>
    <w:rsid w:val="00F36959"/>
    <w:rsid w:val="00F37E9D"/>
    <w:rsid w:val="00F40AE6"/>
    <w:rsid w:val="00F4170A"/>
    <w:rsid w:val="00F42932"/>
    <w:rsid w:val="00F4678D"/>
    <w:rsid w:val="00F5090F"/>
    <w:rsid w:val="00F51395"/>
    <w:rsid w:val="00F53F83"/>
    <w:rsid w:val="00F55521"/>
    <w:rsid w:val="00F5671B"/>
    <w:rsid w:val="00F57548"/>
    <w:rsid w:val="00F57E8E"/>
    <w:rsid w:val="00F602CC"/>
    <w:rsid w:val="00F60675"/>
    <w:rsid w:val="00F64A58"/>
    <w:rsid w:val="00F65168"/>
    <w:rsid w:val="00F66AC6"/>
    <w:rsid w:val="00F67899"/>
    <w:rsid w:val="00F7027B"/>
    <w:rsid w:val="00F740ED"/>
    <w:rsid w:val="00F746DF"/>
    <w:rsid w:val="00F75518"/>
    <w:rsid w:val="00F75815"/>
    <w:rsid w:val="00F81437"/>
    <w:rsid w:val="00F829F8"/>
    <w:rsid w:val="00F84371"/>
    <w:rsid w:val="00F84FD7"/>
    <w:rsid w:val="00F91813"/>
    <w:rsid w:val="00F93A23"/>
    <w:rsid w:val="00F957A1"/>
    <w:rsid w:val="00F96D6A"/>
    <w:rsid w:val="00FA2743"/>
    <w:rsid w:val="00FA6340"/>
    <w:rsid w:val="00FB1653"/>
    <w:rsid w:val="00FB5448"/>
    <w:rsid w:val="00FD2C0F"/>
    <w:rsid w:val="00FD3880"/>
    <w:rsid w:val="00FD4A74"/>
    <w:rsid w:val="00FD7422"/>
    <w:rsid w:val="00FE1AF3"/>
    <w:rsid w:val="00FE391A"/>
    <w:rsid w:val="00FE3EAA"/>
    <w:rsid w:val="00FF1B48"/>
    <w:rsid w:val="00FF4FF3"/>
    <w:rsid w:val="12A63DE9"/>
    <w:rsid w:val="1A0D35C9"/>
    <w:rsid w:val="2DDE52A0"/>
    <w:rsid w:val="2E7472EE"/>
    <w:rsid w:val="733F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5D29A148-A86B-4C4B-90D0-44A8A189F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qFormat/>
    <w:rPr>
      <w:color w:val="007BFF"/>
      <w:u w:val="none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EndNoteBibliographyTitle">
    <w:name w:val="EndNote Bibliography Title"/>
    <w:basedOn w:val="a"/>
    <w:link w:val="EndNoteBibliographyTitle0"/>
    <w:rsid w:val="007F03D9"/>
    <w:pPr>
      <w:jc w:val="center"/>
    </w:pPr>
    <w:rPr>
      <w:rFonts w:ascii="Times New Roman" w:eastAsia="DengXian" w:hAnsi="Times New Roman" w:cs="Times New Roman"/>
      <w:sz w:val="18"/>
    </w:rPr>
  </w:style>
  <w:style w:type="character" w:customStyle="1" w:styleId="EndNoteBibliographyTitle0">
    <w:name w:val="EndNote Bibliography Title 字符"/>
    <w:basedOn w:val="a0"/>
    <w:link w:val="EndNoteBibliographyTitle"/>
    <w:rsid w:val="007F03D9"/>
    <w:rPr>
      <w:rFonts w:eastAsia="DengXian"/>
      <w:kern w:val="2"/>
      <w:sz w:val="18"/>
      <w:szCs w:val="24"/>
    </w:rPr>
  </w:style>
  <w:style w:type="paragraph" w:customStyle="1" w:styleId="EndNoteBibliography">
    <w:name w:val="EndNote Bibliography"/>
    <w:basedOn w:val="a"/>
    <w:link w:val="EndNoteBibliography0"/>
    <w:rsid w:val="007F03D9"/>
    <w:pPr>
      <w:jc w:val="left"/>
    </w:pPr>
    <w:rPr>
      <w:rFonts w:ascii="Times New Roman" w:eastAsia="DengXian" w:hAnsi="Times New Roman" w:cs="Times New Roman"/>
      <w:sz w:val="18"/>
    </w:rPr>
  </w:style>
  <w:style w:type="character" w:customStyle="1" w:styleId="EndNoteBibliography0">
    <w:name w:val="EndNote Bibliography 字符"/>
    <w:basedOn w:val="a0"/>
    <w:link w:val="EndNoteBibliography"/>
    <w:rsid w:val="007F03D9"/>
    <w:rPr>
      <w:rFonts w:eastAsia="DengXian"/>
      <w:kern w:val="2"/>
      <w:sz w:val="18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0C22B4"/>
    <w:rPr>
      <w:rFonts w:ascii="宋体" w:eastAsia="宋体"/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0C22B4"/>
    <w:rPr>
      <w:rFonts w:ascii="宋体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1065</Words>
  <Characters>6076</Characters>
  <Application>Microsoft Office Word</Application>
  <DocSecurity>0</DocSecurity>
  <Lines>50</Lines>
  <Paragraphs>14</Paragraphs>
  <ScaleCrop>false</ScaleCrop>
  <Company>Micorosoft</Company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Micorosoft</dc:creator>
  <cp:lastModifiedBy>Microsoft Office User</cp:lastModifiedBy>
  <cp:revision>4</cp:revision>
  <cp:lastPrinted>2022-10-14T03:43:00Z</cp:lastPrinted>
  <dcterms:created xsi:type="dcterms:W3CDTF">2022-10-14T03:43:00Z</dcterms:created>
  <dcterms:modified xsi:type="dcterms:W3CDTF">2022-10-14T05:57:00Z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C6FD017A261743F980AAF923C56E048B</vt:lpwstr>
  </property>
</Properties>
</file>