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Lesson 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Demo 2: Assigning Jobs to Specific Slave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and assign jobs to the selected slave machines configured for the build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guide has four subsections, namely: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Logging in to Jenkins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slave nodes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Building job with slave machine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Pushing code to GitHub repositories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Logging in to Jenkins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browser and 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localhost:8081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slave nodes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Global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69945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Scroll down to Agents and enable inbound traffic at port 9007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then click 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Node and Clouds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Node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check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permanent agent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15000" cy="320802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name, number of executors, root directory path, label, usage, and launch method as shown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86400" cy="3088005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configuration is complete, you can see the slave machine on the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5000" cy="285496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slave-node-1. You will see the following screen: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5000" cy="2859405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directory at the path specified as the Remote root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mkdir /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opt/jenkins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opt/jenkins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 in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/opt/jenkins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by running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wget http://localhost:8081/jnlpJars/agent.jar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the command shown in the agent slave-node-1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5000" cy="2859405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command to start the slave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java -jar agent.jar -jnlpUrl http://localhost:8081/computer/slave-node-1/slave-agent.jnlp -workDir "/opt/jenkins"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8582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slave node will show as connected to the master UI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5000" cy="2991485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job with slave machine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freestyle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job.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configuration page, check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Restrict where this project can be run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 as shown in the screenshot below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slave-node-1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45765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the URL to the repository of the source code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Management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 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you can use the sample-git repository that we had created in the earlier demos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4330700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then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the job and check the output in the console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44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2299950" cy="79375"/>
          <wp:effectExtent b="0" l="0" r="0" t="0"/>
          <wp:docPr id="4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-54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3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4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</w:pPr>
    <w:rPr>
      <w:lang w:bidi="hi-IN" w:eastAsia="zh-CN"/>
    </w:rPr>
  </w:style>
  <w:style w:type="paragraph" w:styleId="Heading1">
    <w:name w:val="heading 1"/>
    <w:basedOn w:val="LO-normal1"/>
    <w:next w:val="LO-normal1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-normal1"/>
    <w:next w:val="LO-normal1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-normal1"/>
    <w:next w:val="LO-normal1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1"/>
    <w:next w:val="LO-normal1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1"/>
    <w:next w:val="LO-normal1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-normal1"/>
    <w:next w:val="LO-normal1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LO-normal1"/>
    <w:next w:val="LO-normal1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LO-normal1" w:customStyle="1">
    <w:name w:val="LO-normal1"/>
    <w:qFormat w:val="1"/>
    <w:pPr>
      <w:suppressAutoHyphens w:val="1"/>
    </w:pPr>
    <w:rPr>
      <w:lang w:bidi="hi-IN" w:eastAsia="zh-CN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1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-normal1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LO-normal1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LO-normal1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1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LO-normal" w:customStyle="1">
    <w:name w:val="LO-normal"/>
    <w:qFormat w:val="1"/>
    <w:pPr>
      <w:suppressAutoHyphens w:val="1"/>
    </w:pPr>
    <w:rPr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o8i1sGU4gWzGWf4vc4h3NVZCKQ==">AMUW2mUuAE/jh4kJ6EmetnGdoV7Saa5PPekUGv1R3P6Xox7bcX2yyem8VNRZ7H+WH16UgNKOVI7lrNtrDPhdtGGYy7d/faTJqWz3i+rxOU9J21MuF3c+yRg=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