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after="200" w:before="28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5 Demo 1</w:t>
      </w:r>
    </w:p>
    <w:p w:rsidR="00000000" w:rsidDel="00000000" w:rsidP="00000000" w:rsidRDefault="00000000" w:rsidRPr="00000000" w14:paraId="00000003">
      <w:pPr>
        <w:shd w:fill="ffffff" w:val="clear"/>
        <w:spacing w:after="200" w:before="28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an RDS Database Instance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Objective: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create the RDS database instance and connect to a CLI to perform CRUD operations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Tools required: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Linux, AWS account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Prerequisites: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None</w:t>
            </w:r>
          </w:p>
        </w:tc>
      </w:tr>
    </w:tbl>
    <w:p w:rsidR="00000000" w:rsidDel="00000000" w:rsidP="00000000" w:rsidRDefault="00000000" w:rsidRPr="00000000" w14:paraId="00000007">
      <w:pPr>
        <w:shd w:fill="ffffff" w:val="clear"/>
        <w:spacing w:after="200" w:before="28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reating the RDS Database instance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Connecting your RDS Instance with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8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the RDS Database instance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280" w:line="276" w:lineRule="auto"/>
        <w:ind w:left="720" w:hanging="360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console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 the search tab, search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RDS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451100"/>
            <wp:effectExtent b="12700" l="12700" r="12700" t="127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63900"/>
            <wp:effectExtent b="12700" l="12700" r="12700" t="1270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MySQL DB, set the following configurations: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Choose a database creation method, select Standard 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197100"/>
            <wp:effectExtent b="12700" l="12700" r="12700" t="1270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Engine Type: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 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Edition: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 Community</w:t>
      </w:r>
    </w:p>
    <w:p w:rsidR="00000000" w:rsidDel="00000000" w:rsidP="00000000" w:rsidRDefault="00000000" w:rsidRPr="00000000" w14:paraId="00000013">
      <w:pPr>
        <w:spacing w:after="200" w:before="28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Version: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Select the latest – MySQL 8.0.19 (make sure it matches with local system MySQL version)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905000"/>
            <wp:effectExtent b="12700" l="12700" r="12700" t="1270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 DB Details and provide DB Instance, username and password for your DB Instance before clicking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749800"/>
            <wp:effectExtent b="12700" l="12700" r="12700" t="1270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select the default VPC. In the advance settings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57400"/>
            <wp:effectExtent b="12700" l="12700" r="12700" t="12700"/>
            <wp:docPr id="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subnet group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VPC security group,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new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database port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4376738" cy="3836659"/>
            <wp:effectExtent b="12700" l="12700" r="12700" t="1270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83665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configuration,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the following details: </w:t>
      </w:r>
    </w:p>
    <w:p w:rsidR="00000000" w:rsidDel="00000000" w:rsidP="00000000" w:rsidRDefault="00000000" w:rsidRPr="00000000" w14:paraId="00000020">
      <w:pPr>
        <w:spacing w:after="200" w:before="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 database name </w:t>
      </w:r>
    </w:p>
    <w:p w:rsidR="00000000" w:rsidDel="00000000" w:rsidP="00000000" w:rsidRDefault="00000000" w:rsidRPr="00000000" w14:paraId="00000021">
      <w:pPr>
        <w:spacing w:after="200" w:before="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DB parameter group </w:t>
      </w:r>
    </w:p>
    <w:p w:rsidR="00000000" w:rsidDel="00000000" w:rsidP="00000000" w:rsidRDefault="00000000" w:rsidRPr="00000000" w14:paraId="00000022">
      <w:pPr>
        <w:spacing w:after="200" w:before="0" w:line="276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the backup period to 7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ind w:left="566.9291338582675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207000"/>
            <wp:effectExtent b="12700" l="12700" r="12700" t="1270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all other options as default before launching DB instance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628900"/>
            <wp:effectExtent b="12700" l="12700" r="12700" t="1270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DB is launched, check DB instance details, scroll down, go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group,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edit inbound rules and 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rules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247900"/>
            <wp:effectExtent b="12700" l="12700" r="12700" t="12700"/>
            <wp:docPr id="2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 URL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 number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638300"/>
            <wp:effectExtent b="12700" l="12700" r="12700" t="1270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before="28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Step 2: Connecting your RDS Instance with your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 to your command prompt, enter the following credentials-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endpoint, port, username,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mysql -h &lt;endpoint&gt; -P &lt;port number&gt;-u &lt;user name&gt; -p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view all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available, enter the following command: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show databases;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select any database, enter the following command: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database-1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table, insert data and see the table, use the following commands: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CREATE TABLE sample (firstname varchar(20), lastname varchar (20));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258304"/>
            <wp:effectExtent b="0" l="0" r="0" t="0"/>
            <wp:docPr descr="page12image1310453952" id="30" name="image10.jpg"/>
            <a:graphic>
              <a:graphicData uri="http://schemas.openxmlformats.org/drawingml/2006/picture">
                <pic:pic>
                  <pic:nvPicPr>
                    <pic:cNvPr descr="page12image1310453952" id="0" name="image10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90260" cy="1054735"/>
            <wp:effectExtent b="0" l="0" r="0" t="0"/>
            <wp:docPr descr="page12image1310456352" id="31" name="image2.jpg"/>
            <a:graphic>
              <a:graphicData uri="http://schemas.openxmlformats.org/drawingml/2006/picture">
                <pic:pic>
                  <pic:nvPicPr>
                    <pic:cNvPr descr="page12image1310456352" id="0" name="image2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054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2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1.%1.%2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1.%1.%2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1.%1.%2.%3.%4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1.%1.%2.%3.%4.%5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1.%1.%2.%3.%4.%5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1.%1.%2.%3.%4.%5.%6.%7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1.%1.%2.%3.%4.%5.%6.%7.%8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1.%1.%2.%3.%4.%5.%6.%7.%8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jpg"/><Relationship Id="rId6" Type="http://schemas.openxmlformats.org/officeDocument/2006/relationships/customXml" Target="../customXML/item1.xml"/><Relationship Id="rId18" Type="http://schemas.openxmlformats.org/officeDocument/2006/relationships/image" Target="media/image10.jp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8ne5ZXGSbhjwOzjUW6VEiqBqvg==">AMUW2mXS0wgviZCaLK8qwPZg5Ded0SwJj5ssuLY/sRcth0MUe5Ma2xbenECsz7CwJY3qxqLniEo2xOZvbIeKu+JdFtkwHLWxzSwwS8a0c3PqQCz6e2qd4oY=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