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Rule="auto"/>
        <w:jc w:val="center"/>
        <w:rPr>
          <w:rFonts w:ascii="Calibri" w:cs="Calibri" w:eastAsia="Calibri" w:hAnsi="Calibri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white"/>
          <w:rtl w:val="0"/>
        </w:rPr>
        <w:t xml:space="preserve">Lesson 9 Demo 1</w:t>
      </w:r>
    </w:p>
    <w:p w:rsidR="00000000" w:rsidDel="00000000" w:rsidP="00000000" w:rsidRDefault="00000000" w:rsidRPr="00000000" w14:paraId="00000003">
      <w:pPr>
        <w:spacing w:after="280" w:before="280" w:lineRule="auto"/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white"/>
          <w:rtl w:val="0"/>
        </w:rPr>
        <w:t xml:space="preserve">Demonstrate SQS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953125" cy="40957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3579975"/>
                          <a:ext cx="59436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Send a Notification through Lambda When a Message is Sent to SQS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953125" cy="409575"/>
                <wp:effectExtent b="0" l="0" r="0" t="0"/>
                <wp:docPr id="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2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Queue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 SNS topic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subscription for it.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Lambda function to publish a message to the SNS topic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subscription for it.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the application</w:t>
      </w:r>
    </w:p>
    <w:p w:rsidR="00000000" w:rsidDel="00000000" w:rsidP="00000000" w:rsidRDefault="00000000" w:rsidRPr="00000000" w14:paraId="0000000C">
      <w:pPr>
        <w:spacing w:after="280" w:before="28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Create a Queue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before="28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your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AWS Management Console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search for and select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SQS Service.</w:t>
      </w:r>
    </w:p>
    <w:p w:rsidR="00000000" w:rsidDel="00000000" w:rsidP="00000000" w:rsidRDefault="00000000" w:rsidRPr="00000000" w14:paraId="0000000E">
      <w:pPr>
        <w:spacing w:after="0" w:before="28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8890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80" w:before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 Queue. </w:t>
      </w:r>
    </w:p>
    <w:p w:rsidR="00000000" w:rsidDel="00000000" w:rsidP="00000000" w:rsidRDefault="00000000" w:rsidRPr="00000000" w14:paraId="00000010">
      <w:pPr>
        <w:spacing w:after="280" w:before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13970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Choose Standard type 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type 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name under Queue Name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4765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80" w:before="2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Make sure the configuration is set to the below default values under the configuration tab. </w:t>
      </w:r>
    </w:p>
    <w:p w:rsidR="00000000" w:rsidDel="00000000" w:rsidP="00000000" w:rsidRDefault="00000000" w:rsidRPr="00000000" w14:paraId="00000016">
      <w:pPr>
        <w:spacing w:after="280" w:before="2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044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before="2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2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before="2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before="2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0" w:before="2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before="2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80" w:before="2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Choose access policy to be basic policy. </w:t>
      </w:r>
    </w:p>
    <w:p w:rsidR="00000000" w:rsidDel="00000000" w:rsidP="00000000" w:rsidRDefault="00000000" w:rsidRPr="00000000" w14:paraId="0000001E">
      <w:pPr>
        <w:spacing w:after="280" w:before="28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667000"/>
            <wp:effectExtent b="0" l="0" r="0" t="0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80" w:before="2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create</w:t>
      </w:r>
    </w:p>
    <w:p w:rsidR="00000000" w:rsidDel="00000000" w:rsidP="00000000" w:rsidRDefault="00000000" w:rsidRPr="00000000" w14:paraId="00000020">
      <w:pPr>
        <w:spacing w:after="280" w:before="2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15621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before="280" w:lineRule="auto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30j0zll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Create an SNS topic 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before="28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your console, search for and select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SNS service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 topic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80" w:before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Give a name for your topic and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 </w:t>
      </w:r>
    </w:p>
    <w:p w:rsidR="00000000" w:rsidDel="00000000" w:rsidP="00000000" w:rsidRDefault="00000000" w:rsidRPr="00000000" w14:paraId="00000025">
      <w:pPr>
        <w:spacing w:after="280" w:before="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31750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80" w:before="28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3: Create an email subscription for it. 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before="28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 subscription.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before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Give the protocol as e-mail and specify the e-mail id you want to receive the notification to. 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80" w:before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 subscription.</w:t>
      </w:r>
    </w:p>
    <w:p w:rsidR="00000000" w:rsidDel="00000000" w:rsidP="00000000" w:rsidRDefault="00000000" w:rsidRPr="00000000" w14:paraId="0000002A">
      <w:pPr>
        <w:spacing w:after="280" w:before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4500563" cy="3102083"/>
            <wp:effectExtent b="0" l="0" r="0" t="0"/>
            <wp:docPr id="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3102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before="28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4: Create a Lambda function to publish a message to the SNS topic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Navigate to Lambda function in the same region as the Queue.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15240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function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99060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Author from scratch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Author from scratch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write a name for the Lambda function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the runtime to be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Node.js.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472113" cy="2464205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2464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a role for the Lambda function(In case role doesn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’t exists, go to IAM &gt; Roles and create a role for Lambda service attaching default administrator policy to it)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16256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type the code given below and save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console.log("Loading function"); var AWS = require("aws-sdk");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80" w:before="280" w:lineRule="auto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exports.handler = function(event, context) { var eventText = JSON.stringify(event, null, 2); console.log("Received event:", eventText); var sns = new AWS.SNS();</w:t>
        <w:br w:type="textWrapping"/>
        <w:t xml:space="preserve">var params =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80" w:before="28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Message: "An object is added in SQS",</w:t>
        <w:br w:type="textWrapping"/>
        <w:t xml:space="preserve">Subject: "Message from SNS",</w:t>
        <w:br w:type="textWrapping"/>
        <w:t xml:space="preserve">TopicArn: "arn:aws:sns:us-east-1:273300214726:myTopic2" // Give the ARN of your SNS Topic</w:t>
      </w:r>
    </w:p>
    <w:p w:rsidR="00000000" w:rsidDel="00000000" w:rsidP="00000000" w:rsidRDefault="00000000" w:rsidRPr="00000000" w14:paraId="00000042">
      <w:pPr>
        <w:spacing w:after="280" w:before="2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};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sns.publish(params, context.done); };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280" w:before="2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082800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80" w:before="2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80" w:before="2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80" w:before="28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5: Configure a trigger for Lambda from SQS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Under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Lambda triggers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Trigger for Lambda Function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right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2667000"/>
            <wp:effectExtent b="0" l="0" r="0" t="0"/>
            <wp:docPr id="1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the Lambda function you have created and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2286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80" w:before="28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6: Test the application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Queue Actions,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 and receive Message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right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5715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message and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16637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Now, check the email-id subscribed in SNS to see the notification </w:t>
      </w:r>
    </w:p>
    <w:p w:rsidR="00000000" w:rsidDel="00000000" w:rsidP="00000000" w:rsidRDefault="00000000" w:rsidRPr="00000000" w14:paraId="0000005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057400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5" w:type="default"/>
      <w:footerReference r:id="rId2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7867650" cy="50800"/>
          <wp:effectExtent b="0" l="0" r="0" t="0"/>
          <wp:docPr id="2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765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-933445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2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5.%1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6.%1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1.%1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Calibri" w:cs="Calibri" w:eastAsia="Calibri" w:hAnsi="Calibri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2.%1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3.%1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4.%1"/>
      <w:lvlJc w:val="left"/>
      <w:pPr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2.png"/><Relationship Id="rId22" Type="http://schemas.openxmlformats.org/officeDocument/2006/relationships/image" Target="media/image5.png"/><Relationship Id="rId21" Type="http://schemas.openxmlformats.org/officeDocument/2006/relationships/image" Target="media/image7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footer" Target="footer1.xml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5.png"/><Relationship Id="rId8" Type="http://schemas.openxmlformats.org/officeDocument/2006/relationships/image" Target="media/image9.png"/><Relationship Id="rId11" Type="http://schemas.openxmlformats.org/officeDocument/2006/relationships/image" Target="media/image19.png"/><Relationship Id="rId10" Type="http://schemas.openxmlformats.org/officeDocument/2006/relationships/image" Target="media/image6.png"/><Relationship Id="rId13" Type="http://schemas.openxmlformats.org/officeDocument/2006/relationships/image" Target="media/image13.png"/><Relationship Id="rId12" Type="http://schemas.openxmlformats.org/officeDocument/2006/relationships/image" Target="media/image8.png"/><Relationship Id="rId15" Type="http://schemas.openxmlformats.org/officeDocument/2006/relationships/image" Target="media/image14.png"/><Relationship Id="rId14" Type="http://schemas.openxmlformats.org/officeDocument/2006/relationships/image" Target="media/image20.png"/><Relationship Id="rId17" Type="http://schemas.openxmlformats.org/officeDocument/2006/relationships/image" Target="media/image21.png"/><Relationship Id="rId16" Type="http://schemas.openxmlformats.org/officeDocument/2006/relationships/image" Target="media/image4.png"/><Relationship Id="rId19" Type="http://schemas.openxmlformats.org/officeDocument/2006/relationships/image" Target="media/image18.png"/><Relationship Id="rId18" Type="http://schemas.openxmlformats.org/officeDocument/2006/relationships/image" Target="media/image1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