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9923"/>
      </w:tblGrid>
      <w:tr w:rsidR="00483658" w:rsidRPr="00D36026" w:rsidTr="00483658">
        <w:tc>
          <w:tcPr>
            <w:tcW w:w="9923" w:type="dxa"/>
          </w:tcPr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Cs w:val="24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UNIVERZITET U NOVOM SADU</w:t>
            </w:r>
          </w:p>
          <w:p w:rsidR="00483658" w:rsidRPr="00D36026" w:rsidRDefault="00483658" w:rsidP="000F02BD">
            <w:pPr>
              <w:spacing w:before="60" w:line="240" w:lineRule="auto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FAKULTET TEHNIČKIH NAUKA</w:t>
            </w:r>
          </w:p>
          <w:p w:rsidR="00483658" w:rsidRPr="00D36026" w:rsidRDefault="00483658" w:rsidP="000F02BD">
            <w:pPr>
              <w:spacing w:before="60" w:line="240" w:lineRule="auto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NOVI SAD</w:t>
            </w:r>
          </w:p>
          <w:p w:rsidR="00483658" w:rsidRPr="00D36026" w:rsidRDefault="00483658" w:rsidP="000F02BD">
            <w:pPr>
              <w:spacing w:before="60" w:line="240" w:lineRule="auto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Departman za računarstvo i automatiku</w:t>
            </w:r>
          </w:p>
          <w:p w:rsidR="00483658" w:rsidRPr="00D36026" w:rsidRDefault="00483658" w:rsidP="000F02BD">
            <w:pPr>
              <w:spacing w:before="60" w:line="240" w:lineRule="auto"/>
              <w:rPr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Odsek za računarsku tehniku i računarske komunikacije</w:t>
            </w: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DA0510" w:rsidP="00DA0510">
            <w:pPr>
              <w:spacing w:before="60" w:line="240" w:lineRule="auto"/>
              <w:jc w:val="center"/>
              <w:rPr>
                <w:b/>
                <w:sz w:val="52"/>
                <w:szCs w:val="44"/>
              </w:rPr>
            </w:pPr>
            <w:r w:rsidRPr="00D36026">
              <w:rPr>
                <w:b/>
                <w:sz w:val="48"/>
                <w:szCs w:val="44"/>
              </w:rPr>
              <w:t>IoT koncept pametne bolnice</w:t>
            </w: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jc w:val="center"/>
              <w:rPr>
                <w:b/>
                <w:sz w:val="44"/>
                <w:szCs w:val="44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sz w:val="12"/>
              </w:rPr>
            </w:pPr>
          </w:p>
          <w:p w:rsidR="00483658" w:rsidRPr="00D36026" w:rsidRDefault="00A9602E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Projektni tim</w:t>
            </w:r>
            <w:r w:rsidR="00483658" w:rsidRPr="00D36026">
              <w:rPr>
                <w:b/>
                <w:sz w:val="28"/>
                <w:szCs w:val="28"/>
              </w:rPr>
              <w:t>:</w:t>
            </w:r>
            <w:r w:rsidR="00483658" w:rsidRPr="00D36026">
              <w:rPr>
                <w:b/>
                <w:sz w:val="28"/>
                <w:szCs w:val="28"/>
              </w:rPr>
              <w:tab/>
            </w:r>
            <w:r w:rsidR="00D6044E" w:rsidRPr="00D36026">
              <w:rPr>
                <w:b/>
                <w:sz w:val="28"/>
                <w:szCs w:val="28"/>
              </w:rPr>
              <w:t>Đorđe Đokić</w:t>
            </w:r>
            <w:r w:rsidR="00483658" w:rsidRPr="00D36026">
              <w:rPr>
                <w:b/>
                <w:sz w:val="28"/>
                <w:szCs w:val="28"/>
              </w:rPr>
              <w:t xml:space="preserve">, </w:t>
            </w:r>
            <w:r w:rsidR="00D6044E" w:rsidRPr="00D36026">
              <w:rPr>
                <w:b/>
                <w:sz w:val="28"/>
                <w:szCs w:val="28"/>
              </w:rPr>
              <w:t>Jovana Jezdimirović</w:t>
            </w:r>
            <w:r w:rsidR="00483658" w:rsidRPr="00D36026">
              <w:rPr>
                <w:b/>
                <w:sz w:val="28"/>
                <w:szCs w:val="28"/>
              </w:rPr>
              <w:t xml:space="preserve">, </w:t>
            </w:r>
            <w:r w:rsidR="00D6044E" w:rsidRPr="00D36026">
              <w:rPr>
                <w:b/>
                <w:sz w:val="28"/>
                <w:szCs w:val="28"/>
              </w:rPr>
              <w:t>Radenko Mihajlović</w:t>
            </w:r>
          </w:p>
          <w:p w:rsidR="00483658" w:rsidRPr="00D36026" w:rsidRDefault="00D6044E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Broj indeksa</w:t>
            </w:r>
            <w:r w:rsidR="00483658" w:rsidRPr="00D36026">
              <w:rPr>
                <w:b/>
                <w:sz w:val="28"/>
                <w:szCs w:val="28"/>
              </w:rPr>
              <w:t>:</w:t>
            </w:r>
            <w:r w:rsidR="00483658" w:rsidRPr="00D36026">
              <w:rPr>
                <w:b/>
                <w:sz w:val="28"/>
                <w:szCs w:val="28"/>
              </w:rPr>
              <w:tab/>
            </w:r>
            <w:r w:rsidRPr="00D36026">
              <w:rPr>
                <w:b/>
                <w:sz w:val="28"/>
                <w:szCs w:val="28"/>
              </w:rPr>
              <w:t>RA100</w:t>
            </w:r>
            <w:r w:rsidR="00483658" w:rsidRPr="00D36026">
              <w:rPr>
                <w:b/>
                <w:sz w:val="28"/>
                <w:szCs w:val="28"/>
              </w:rPr>
              <w:t>/201</w:t>
            </w:r>
            <w:r w:rsidRPr="00D36026">
              <w:rPr>
                <w:b/>
                <w:sz w:val="28"/>
                <w:szCs w:val="28"/>
              </w:rPr>
              <w:t>7</w:t>
            </w:r>
            <w:r w:rsidR="00483658" w:rsidRPr="00D36026">
              <w:rPr>
                <w:b/>
                <w:sz w:val="28"/>
                <w:szCs w:val="28"/>
              </w:rPr>
              <w:t xml:space="preserve">, </w:t>
            </w:r>
            <w:r w:rsidRPr="00D36026">
              <w:rPr>
                <w:b/>
                <w:sz w:val="28"/>
                <w:szCs w:val="28"/>
              </w:rPr>
              <w:t>R</w:t>
            </w:r>
            <w:r w:rsidR="00483658" w:rsidRPr="00D36026">
              <w:rPr>
                <w:b/>
                <w:sz w:val="28"/>
                <w:szCs w:val="28"/>
              </w:rPr>
              <w:t xml:space="preserve">А190/2018, </w:t>
            </w:r>
            <w:r w:rsidRPr="00D36026">
              <w:rPr>
                <w:b/>
                <w:sz w:val="28"/>
                <w:szCs w:val="28"/>
              </w:rPr>
              <w:t>R</w:t>
            </w:r>
            <w:r w:rsidR="00483658" w:rsidRPr="00D36026">
              <w:rPr>
                <w:b/>
                <w:sz w:val="28"/>
                <w:szCs w:val="28"/>
              </w:rPr>
              <w:t>А214/2018</w:t>
            </w:r>
          </w:p>
          <w:p w:rsidR="00483658" w:rsidRPr="00D36026" w:rsidRDefault="00483658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sz w:val="14"/>
              </w:rPr>
            </w:pPr>
          </w:p>
          <w:p w:rsidR="00483658" w:rsidRPr="00D36026" w:rsidRDefault="00483658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sz w:val="14"/>
              </w:rPr>
            </w:pPr>
          </w:p>
          <w:p w:rsidR="00483658" w:rsidRPr="00D36026" w:rsidRDefault="00D6044E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Predmet</w:t>
            </w:r>
            <w:r w:rsidR="00483658" w:rsidRPr="00D36026">
              <w:rPr>
                <w:b/>
                <w:sz w:val="28"/>
                <w:szCs w:val="28"/>
              </w:rPr>
              <w:t>:</w:t>
            </w:r>
            <w:r w:rsidR="00483658" w:rsidRPr="00D36026">
              <w:rPr>
                <w:b/>
                <w:sz w:val="28"/>
                <w:szCs w:val="28"/>
              </w:rPr>
              <w:tab/>
            </w:r>
            <w:r w:rsidRPr="00D36026">
              <w:rPr>
                <w:b/>
                <w:sz w:val="28"/>
                <w:szCs w:val="28"/>
              </w:rPr>
              <w:t>Osnovi računarskih mreža 2</w:t>
            </w:r>
          </w:p>
          <w:p w:rsidR="00483658" w:rsidRPr="00D36026" w:rsidRDefault="00483658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 w:val="28"/>
                <w:szCs w:val="28"/>
              </w:rPr>
            </w:pPr>
          </w:p>
          <w:p w:rsidR="00483658" w:rsidRPr="00D36026" w:rsidRDefault="00D6044E" w:rsidP="00AD13B0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 w:val="28"/>
                <w:szCs w:val="28"/>
              </w:rPr>
            </w:pPr>
            <w:r w:rsidRPr="00D36026">
              <w:rPr>
                <w:b/>
                <w:sz w:val="28"/>
                <w:szCs w:val="28"/>
              </w:rPr>
              <w:t>Mentor rada</w:t>
            </w:r>
            <w:r w:rsidR="00483658" w:rsidRPr="00D36026">
              <w:rPr>
                <w:b/>
                <w:sz w:val="28"/>
                <w:szCs w:val="28"/>
              </w:rPr>
              <w:t>:</w:t>
            </w:r>
            <w:r w:rsidR="00483658" w:rsidRPr="00D36026">
              <w:rPr>
                <w:b/>
                <w:sz w:val="28"/>
                <w:szCs w:val="28"/>
              </w:rPr>
              <w:tab/>
            </w:r>
            <w:r w:rsidRPr="00D36026">
              <w:rPr>
                <w:b/>
                <w:sz w:val="28"/>
                <w:szCs w:val="28"/>
              </w:rPr>
              <w:t>Miloš Pilipović</w:t>
            </w: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b/>
                <w:sz w:val="28"/>
                <w:szCs w:val="28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483658">
            <w:pPr>
              <w:spacing w:before="60" w:line="240" w:lineRule="auto"/>
              <w:ind w:firstLine="0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483658">
            <w:pPr>
              <w:spacing w:before="60" w:line="240" w:lineRule="auto"/>
              <w:ind w:firstLine="0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DA0510" w:rsidP="000F02BD">
            <w:pPr>
              <w:spacing w:before="60" w:line="240" w:lineRule="auto"/>
              <w:jc w:val="center"/>
              <w:rPr>
                <w:rFonts w:ascii="Arial" w:hAnsi="Arial"/>
                <w:sz w:val="14"/>
              </w:rPr>
            </w:pPr>
            <w:r w:rsidRPr="00D36026">
              <w:rPr>
                <w:b/>
                <w:sz w:val="28"/>
                <w:szCs w:val="24"/>
              </w:rPr>
              <w:t>Novi Sad</w:t>
            </w:r>
            <w:r w:rsidR="00483658" w:rsidRPr="00D36026">
              <w:rPr>
                <w:b/>
                <w:sz w:val="28"/>
                <w:szCs w:val="24"/>
              </w:rPr>
              <w:t xml:space="preserve">, </w:t>
            </w:r>
            <w:r w:rsidRPr="00D36026">
              <w:rPr>
                <w:b/>
                <w:sz w:val="28"/>
                <w:szCs w:val="24"/>
              </w:rPr>
              <w:t>mart</w:t>
            </w:r>
            <w:r w:rsidR="00483658" w:rsidRPr="00D36026">
              <w:rPr>
                <w:b/>
                <w:sz w:val="28"/>
                <w:szCs w:val="24"/>
              </w:rPr>
              <w:t>, 2021</w:t>
            </w:r>
            <w:r w:rsidR="00483658" w:rsidRPr="00D36026">
              <w:rPr>
                <w:rFonts w:ascii="Arial" w:hAnsi="Arial"/>
                <w:b/>
                <w:sz w:val="28"/>
                <w:szCs w:val="24"/>
              </w:rPr>
              <w:t>.</w:t>
            </w: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  <w:p w:rsidR="00483658" w:rsidRPr="00D36026" w:rsidRDefault="00483658" w:rsidP="000F02BD">
            <w:pPr>
              <w:spacing w:before="60" w:line="240" w:lineRule="auto"/>
              <w:rPr>
                <w:rFonts w:ascii="Arial" w:hAnsi="Arial"/>
                <w:sz w:val="12"/>
              </w:rPr>
            </w:pPr>
          </w:p>
        </w:tc>
      </w:tr>
    </w:tbl>
    <w:sdt>
      <w:sdtPr>
        <w:rPr>
          <w:lang w:val="sr-Latn-CS"/>
        </w:rPr>
        <w:id w:val="4385040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</w:rPr>
      </w:sdtEndPr>
      <w:sdtContent>
        <w:p w:rsidR="00153F56" w:rsidRPr="00D36026" w:rsidRDefault="00153F56">
          <w:pPr>
            <w:pStyle w:val="TOCHeading"/>
            <w:rPr>
              <w:lang w:val="sr-Latn-CS"/>
            </w:rPr>
          </w:pPr>
        </w:p>
        <w:p w:rsidR="00B57C0F" w:rsidRPr="00D36026" w:rsidRDefault="00B57C0F">
          <w:pPr>
            <w:pStyle w:val="TOCHeading"/>
            <w:rPr>
              <w:rFonts w:ascii="Times New Roman" w:hAnsi="Times New Roman" w:cs="Times New Roman"/>
              <w:sz w:val="36"/>
              <w:lang w:val="sr-Latn-CS"/>
            </w:rPr>
          </w:pPr>
          <w:r w:rsidRPr="00D36026">
            <w:rPr>
              <w:rFonts w:ascii="Times New Roman" w:hAnsi="Times New Roman" w:cs="Times New Roman"/>
              <w:color w:val="auto"/>
              <w:sz w:val="44"/>
              <w:lang w:val="sr-Latn-CS"/>
            </w:rPr>
            <w:t>Sadržaj</w:t>
          </w:r>
        </w:p>
        <w:p w:rsidR="00A91E91" w:rsidRPr="00D36026" w:rsidRDefault="00A91E91" w:rsidP="00A91E91">
          <w:pPr>
            <w:rPr>
              <w:sz w:val="30"/>
              <w:szCs w:val="30"/>
            </w:rPr>
          </w:pPr>
        </w:p>
        <w:p w:rsidR="00B32BEB" w:rsidRPr="00D36026" w:rsidRDefault="00B57C0F" w:rsidP="00AD13B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r w:rsidRPr="00D36026">
            <w:rPr>
              <w:sz w:val="30"/>
              <w:szCs w:val="30"/>
            </w:rPr>
            <w:fldChar w:fldCharType="begin"/>
          </w:r>
          <w:r w:rsidRPr="00D36026">
            <w:rPr>
              <w:sz w:val="30"/>
              <w:szCs w:val="30"/>
            </w:rPr>
            <w:instrText xml:space="preserve"> TOC \o "1-3" \h \z \u </w:instrText>
          </w:r>
          <w:r w:rsidRPr="00D36026">
            <w:rPr>
              <w:sz w:val="30"/>
              <w:szCs w:val="30"/>
            </w:rPr>
            <w:fldChar w:fldCharType="separate"/>
          </w:r>
          <w:hyperlink w:anchor="_Toc67943991" w:history="1">
            <w:r w:rsidR="00B32BEB" w:rsidRPr="00D36026">
              <w:rPr>
                <w:rStyle w:val="Hyperlink"/>
                <w:noProof/>
                <w:sz w:val="30"/>
                <w:szCs w:val="30"/>
              </w:rPr>
              <w:t>IoT</w:t>
            </w:r>
            <w:r w:rsidR="00B32BEB" w:rsidRPr="00D36026">
              <w:rPr>
                <w:noProof/>
                <w:webHidden/>
                <w:sz w:val="30"/>
                <w:szCs w:val="30"/>
              </w:rPr>
              <w:tab/>
            </w:r>
            <w:r w:rsidR="00B32BEB"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="00B32BEB" w:rsidRPr="00D36026">
              <w:rPr>
                <w:noProof/>
                <w:webHidden/>
                <w:sz w:val="30"/>
                <w:szCs w:val="30"/>
              </w:rPr>
              <w:instrText xml:space="preserve"> PAGEREF _Toc67943991 \h </w:instrText>
            </w:r>
            <w:r w:rsidR="00B32BEB" w:rsidRPr="00D36026">
              <w:rPr>
                <w:noProof/>
                <w:webHidden/>
                <w:sz w:val="30"/>
                <w:szCs w:val="30"/>
              </w:rPr>
            </w:r>
            <w:r w:rsidR="00B32BEB"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32BEB" w:rsidRPr="00D36026">
              <w:rPr>
                <w:noProof/>
                <w:webHidden/>
                <w:sz w:val="30"/>
                <w:szCs w:val="30"/>
              </w:rPr>
              <w:t>2</w:t>
            </w:r>
            <w:r w:rsidR="00B32BEB"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2" w:history="1">
            <w:r w:rsidRPr="00D36026">
              <w:rPr>
                <w:rStyle w:val="Hyperlink"/>
                <w:noProof/>
                <w:sz w:val="30"/>
                <w:szCs w:val="30"/>
              </w:rPr>
              <w:t>Koncept pametne bolnice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_Toc67943992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3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3" w:history="1">
            <w:r w:rsidRPr="00D36026">
              <w:rPr>
                <w:rStyle w:val="Hyperlink"/>
                <w:noProof/>
                <w:sz w:val="30"/>
                <w:szCs w:val="30"/>
              </w:rPr>
              <w:t>Plan bolnice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_Toc67943993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4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4" w:history="1">
            <w:r w:rsidRPr="00D36026">
              <w:rPr>
                <w:rStyle w:val="Hyperlink"/>
                <w:noProof/>
                <w:sz w:val="30"/>
                <w:szCs w:val="30"/>
              </w:rPr>
              <w:t>Dolazak pacijenta u bolnicu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_Toc67943994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7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5" w:history="1">
            <w:r w:rsidRPr="00D36026">
              <w:rPr>
                <w:rStyle w:val="Hyperlink"/>
                <w:noProof/>
                <w:sz w:val="30"/>
                <w:szCs w:val="30"/>
              </w:rPr>
              <w:t>Modeli uređaja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_Toc67943995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8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6" w:history="1">
            <w:r w:rsidRPr="00D36026">
              <w:rPr>
                <w:rStyle w:val="Hyperlink"/>
                <w:noProof/>
                <w:sz w:val="30"/>
                <w:szCs w:val="30"/>
              </w:rPr>
              <w:t>Komunikacioni model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_Toc67943996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8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32BEB" w:rsidRPr="00D36026" w:rsidRDefault="00B32BEB" w:rsidP="00AD13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30"/>
              <w:szCs w:val="30"/>
              <w:lang w:eastAsia="en-GB"/>
            </w:rPr>
          </w:pPr>
          <w:hyperlink w:anchor="_Toc67943997" w:history="1">
            <w:r w:rsidRPr="00D36026">
              <w:rPr>
                <w:rStyle w:val="Hyperlink"/>
                <w:noProof/>
                <w:sz w:val="30"/>
                <w:szCs w:val="30"/>
              </w:rPr>
              <w:t>Spisak MQTT tema</w:t>
            </w:r>
            <w:r w:rsidRPr="00D36026">
              <w:rPr>
                <w:noProof/>
                <w:webHidden/>
                <w:sz w:val="30"/>
                <w:szCs w:val="30"/>
              </w:rPr>
              <w:tab/>
            </w:r>
            <w:r w:rsidRPr="00D36026">
              <w:rPr>
                <w:noProof/>
                <w:webHidden/>
                <w:sz w:val="30"/>
                <w:szCs w:val="30"/>
              </w:rPr>
              <w:fldChar w:fldCharType="begin"/>
            </w:r>
            <w:r w:rsidRPr="00D36026">
              <w:rPr>
                <w:noProof/>
                <w:webHidden/>
                <w:sz w:val="30"/>
                <w:szCs w:val="30"/>
              </w:rPr>
              <w:instrText xml:space="preserve"> PAGEREF _Toc67943997 \h </w:instrText>
            </w:r>
            <w:r w:rsidRPr="00D36026">
              <w:rPr>
                <w:noProof/>
                <w:webHidden/>
                <w:sz w:val="30"/>
                <w:szCs w:val="30"/>
              </w:rPr>
            </w:r>
            <w:r w:rsidRPr="00D36026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D36026">
              <w:rPr>
                <w:noProof/>
                <w:webHidden/>
                <w:sz w:val="30"/>
                <w:szCs w:val="30"/>
              </w:rPr>
              <w:t>10</w:t>
            </w:r>
            <w:r w:rsidRPr="00D3602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B57C0F" w:rsidRPr="00D36026" w:rsidRDefault="00B57C0F" w:rsidP="00DD5288">
          <w:pPr>
            <w:jc w:val="left"/>
          </w:pPr>
          <w:r w:rsidRPr="00D36026">
            <w:rPr>
              <w:sz w:val="30"/>
              <w:szCs w:val="30"/>
            </w:rPr>
            <w:fldChar w:fldCharType="end"/>
          </w:r>
        </w:p>
      </w:sdtContent>
    </w:sdt>
    <w:p w:rsidR="00B57C0F" w:rsidRPr="00D36026" w:rsidRDefault="00B57C0F" w:rsidP="00483658"/>
    <w:p w:rsidR="00D6044E" w:rsidRPr="00D36026" w:rsidRDefault="00B57C0F" w:rsidP="00806A42">
      <w:pPr>
        <w:spacing w:after="200" w:line="276" w:lineRule="auto"/>
        <w:ind w:firstLine="0"/>
        <w:jc w:val="left"/>
      </w:pPr>
      <w:r w:rsidRPr="00D36026">
        <w:br w:type="page"/>
      </w:r>
    </w:p>
    <w:p w:rsidR="00A9602E" w:rsidRPr="00D36026" w:rsidRDefault="00A9602E" w:rsidP="00A9602E">
      <w:pPr>
        <w:pStyle w:val="Heading1"/>
        <w:jc w:val="center"/>
        <w:rPr>
          <w:rFonts w:ascii="Times New Roman" w:hAnsi="Times New Roman" w:cs="Times New Roman"/>
          <w:color w:val="auto"/>
          <w:sz w:val="48"/>
        </w:rPr>
      </w:pPr>
      <w:bookmarkStart w:id="0" w:name="_Toc67943991"/>
      <w:r w:rsidRPr="00D36026">
        <w:rPr>
          <w:rFonts w:ascii="Times New Roman" w:hAnsi="Times New Roman" w:cs="Times New Roman"/>
          <w:color w:val="auto"/>
          <w:sz w:val="48"/>
        </w:rPr>
        <w:lastRenderedPageBreak/>
        <w:t>IoT</w:t>
      </w:r>
      <w:bookmarkEnd w:id="0"/>
    </w:p>
    <w:p w:rsidR="00021231" w:rsidRPr="00D36026" w:rsidRDefault="00021231" w:rsidP="00021231"/>
    <w:p w:rsidR="000C0D99" w:rsidRPr="00D36026" w:rsidRDefault="003C2BA1" w:rsidP="000767EA">
      <w:pPr>
        <w:tabs>
          <w:tab w:val="center" w:pos="4796"/>
        </w:tabs>
        <w:rPr>
          <w:sz w:val="30"/>
          <w:szCs w:val="30"/>
        </w:rPr>
      </w:pPr>
      <w:r w:rsidRPr="00D36026">
        <w:rPr>
          <w:sz w:val="30"/>
          <w:szCs w:val="30"/>
        </w:rPr>
        <w:t>Internet stvari (IoT</w:t>
      </w:r>
      <w:r w:rsidR="00970AE3" w:rsidRPr="00D36026">
        <w:rPr>
          <w:sz w:val="30"/>
          <w:szCs w:val="30"/>
        </w:rPr>
        <w:t xml:space="preserve">) </w:t>
      </w:r>
      <w:r w:rsidR="00822D4F" w:rsidRPr="00D36026">
        <w:rPr>
          <w:sz w:val="30"/>
          <w:szCs w:val="30"/>
        </w:rPr>
        <w:t xml:space="preserve">je mreža fizičkih objekata kojima se može pristupiti putem Interneta i koji poseduju ugrađene tehnologije pomoću kojih mogu da vrše interakciju sa svojim unutrašnjim komponentama ili spoljašnom sredinom. </w:t>
      </w:r>
    </w:p>
    <w:p w:rsidR="00822D4F" w:rsidRPr="00D36026" w:rsidRDefault="00822D4F" w:rsidP="000767EA">
      <w:pPr>
        <w:tabs>
          <w:tab w:val="center" w:pos="4796"/>
        </w:tabs>
        <w:rPr>
          <w:sz w:val="30"/>
          <w:szCs w:val="30"/>
        </w:rPr>
      </w:pPr>
      <w:r w:rsidRPr="00D36026">
        <w:rPr>
          <w:sz w:val="30"/>
          <w:szCs w:val="30"/>
        </w:rPr>
        <w:t>IoT svoju primenu nalazi kako u industriji, medicini i nauci, tako i u sektoru komercijalne elektronike.</w:t>
      </w:r>
      <w:r w:rsidR="000C0D99" w:rsidRPr="00D36026">
        <w:rPr>
          <w:sz w:val="30"/>
          <w:szCs w:val="30"/>
        </w:rPr>
        <w:t xml:space="preserve"> On</w:t>
      </w:r>
      <w:r w:rsidRPr="00D36026">
        <w:rPr>
          <w:sz w:val="30"/>
          <w:szCs w:val="30"/>
        </w:rPr>
        <w:t xml:space="preserve"> umnogome olakšava naše živote tako što omogućava da naši domovi, kancelarije </w:t>
      </w:r>
      <w:r w:rsidR="000C0D99" w:rsidRPr="00D36026">
        <w:rPr>
          <w:sz w:val="30"/>
          <w:szCs w:val="30"/>
        </w:rPr>
        <w:t>i</w:t>
      </w:r>
      <w:r w:rsidRPr="00D36026">
        <w:rPr>
          <w:sz w:val="30"/>
          <w:szCs w:val="30"/>
        </w:rPr>
        <w:t xml:space="preserve"> vozila budu pametniji i lakši za upotrebu.</w:t>
      </w:r>
      <w:r w:rsidR="000C0D99" w:rsidRPr="00D36026">
        <w:rPr>
          <w:sz w:val="30"/>
          <w:szCs w:val="30"/>
        </w:rPr>
        <w:t xml:space="preserve"> Ova oblast</w:t>
      </w:r>
      <w:r w:rsidRPr="00D36026">
        <w:rPr>
          <w:sz w:val="30"/>
          <w:szCs w:val="30"/>
        </w:rPr>
        <w:t xml:space="preserve"> se brzo razvija i postaje sve rasporstranjenij</w:t>
      </w:r>
      <w:r w:rsidR="000C0D99" w:rsidRPr="00D36026">
        <w:rPr>
          <w:sz w:val="30"/>
          <w:szCs w:val="30"/>
        </w:rPr>
        <w:t>a</w:t>
      </w:r>
      <w:r w:rsidRPr="00D36026">
        <w:rPr>
          <w:sz w:val="30"/>
          <w:szCs w:val="30"/>
        </w:rPr>
        <w:t>. Zanimljiv podatak je da danas postoji vi</w:t>
      </w:r>
      <w:r w:rsidR="000C0D99" w:rsidRPr="00D36026">
        <w:rPr>
          <w:sz w:val="30"/>
          <w:szCs w:val="30"/>
        </w:rPr>
        <w:t>š</w:t>
      </w:r>
      <w:r w:rsidRPr="00D36026">
        <w:rPr>
          <w:sz w:val="30"/>
          <w:szCs w:val="30"/>
        </w:rPr>
        <w:t>e IoT ure</w:t>
      </w:r>
      <w:r w:rsidR="000C0D99" w:rsidRPr="00D36026">
        <w:rPr>
          <w:sz w:val="30"/>
          <w:szCs w:val="30"/>
        </w:rPr>
        <w:t>đ</w:t>
      </w:r>
      <w:r w:rsidRPr="00D36026">
        <w:rPr>
          <w:sz w:val="30"/>
          <w:szCs w:val="30"/>
        </w:rPr>
        <w:t xml:space="preserve">aja nego </w:t>
      </w:r>
      <w:r w:rsidR="000C0D99" w:rsidRPr="00D36026">
        <w:rPr>
          <w:sz w:val="30"/>
          <w:szCs w:val="30"/>
        </w:rPr>
        <w:t>š</w:t>
      </w:r>
      <w:r w:rsidRPr="00D36026">
        <w:rPr>
          <w:sz w:val="30"/>
          <w:szCs w:val="30"/>
        </w:rPr>
        <w:t>to je ljudi na svetu</w:t>
      </w:r>
      <w:r w:rsidR="000C0D99" w:rsidRPr="00D36026">
        <w:rPr>
          <w:sz w:val="30"/>
          <w:szCs w:val="30"/>
        </w:rPr>
        <w:t>.</w:t>
      </w:r>
    </w:p>
    <w:p w:rsidR="000C0D99" w:rsidRPr="00D36026" w:rsidRDefault="008C5080" w:rsidP="000767EA">
      <w:pPr>
        <w:tabs>
          <w:tab w:val="center" w:pos="4796"/>
        </w:tabs>
        <w:rPr>
          <w:sz w:val="30"/>
          <w:szCs w:val="30"/>
        </w:rPr>
      </w:pPr>
      <w:r w:rsidRPr="00D36026">
        <w:rPr>
          <w:sz w:val="30"/>
          <w:szCs w:val="30"/>
        </w:rPr>
        <w:t xml:space="preserve">Glavne celine koje čine jedan IoT sistem </w:t>
      </w:r>
      <w:r w:rsidR="00B47D5D" w:rsidRPr="00D36026">
        <w:rPr>
          <w:sz w:val="30"/>
          <w:szCs w:val="30"/>
        </w:rPr>
        <w:t>su</w:t>
      </w:r>
      <w:r w:rsidRPr="00D36026">
        <w:rPr>
          <w:sz w:val="30"/>
          <w:szCs w:val="30"/>
        </w:rPr>
        <w:t xml:space="preserve"> pametni uređaji, kontroler sistema, korisničke aplikacije i servisi u oblaku</w:t>
      </w:r>
      <w:r w:rsidR="008F7618" w:rsidRPr="00D36026">
        <w:rPr>
          <w:sz w:val="30"/>
          <w:szCs w:val="30"/>
        </w:rPr>
        <w:t>.</w:t>
      </w:r>
    </w:p>
    <w:p w:rsidR="008F7618" w:rsidRPr="00D36026" w:rsidRDefault="00B47D5D" w:rsidP="000767EA">
      <w:pPr>
        <w:tabs>
          <w:tab w:val="center" w:pos="4796"/>
        </w:tabs>
        <w:ind w:left="207" w:firstLine="0"/>
        <w:rPr>
          <w:sz w:val="30"/>
          <w:szCs w:val="30"/>
          <w:u w:val="single"/>
        </w:rPr>
      </w:pPr>
      <w:r w:rsidRPr="00D36026">
        <w:rPr>
          <w:sz w:val="30"/>
          <w:szCs w:val="30"/>
          <w:u w:val="single"/>
        </w:rPr>
        <w:t>Pameti uređaji</w:t>
      </w:r>
    </w:p>
    <w:p w:rsidR="00B47D5D" w:rsidRPr="00D36026" w:rsidRDefault="00B47D5D" w:rsidP="000767EA">
      <w:pPr>
        <w:pStyle w:val="ListParagraph"/>
        <w:numPr>
          <w:ilvl w:val="0"/>
          <w:numId w:val="3"/>
        </w:numPr>
        <w:tabs>
          <w:tab w:val="center" w:pos="4796"/>
        </w:tabs>
        <w:rPr>
          <w:sz w:val="30"/>
          <w:szCs w:val="30"/>
        </w:rPr>
      </w:pPr>
      <w:r w:rsidRPr="00D36026">
        <w:rPr>
          <w:sz w:val="30"/>
          <w:szCs w:val="30"/>
        </w:rPr>
        <w:t>Senzori</w:t>
      </w:r>
      <w:r w:rsidR="008F7618" w:rsidRPr="00D36026">
        <w:rPr>
          <w:sz w:val="30"/>
          <w:szCs w:val="30"/>
        </w:rPr>
        <w:t xml:space="preserve"> - prate fizičke karakteristike svog okruženja (temperaturu, vlagu, osvetljenost, itd.)</w:t>
      </w:r>
    </w:p>
    <w:p w:rsidR="00B47D5D" w:rsidRPr="00D36026" w:rsidRDefault="00B47D5D" w:rsidP="000767EA">
      <w:pPr>
        <w:pStyle w:val="ListParagraph"/>
        <w:numPr>
          <w:ilvl w:val="0"/>
          <w:numId w:val="3"/>
        </w:numPr>
        <w:tabs>
          <w:tab w:val="center" w:pos="4796"/>
        </w:tabs>
        <w:rPr>
          <w:sz w:val="30"/>
          <w:szCs w:val="30"/>
        </w:rPr>
      </w:pPr>
      <w:r w:rsidRPr="00D36026">
        <w:rPr>
          <w:sz w:val="30"/>
          <w:szCs w:val="30"/>
        </w:rPr>
        <w:t>Aktuatori</w:t>
      </w:r>
      <w:r w:rsidR="008F7618" w:rsidRPr="00D36026">
        <w:rPr>
          <w:sz w:val="30"/>
          <w:szCs w:val="30"/>
        </w:rPr>
        <w:t xml:space="preserve"> - izvršavaju komande, tj. mogu da menjaju svoje stanje u skladu sa tim komandama</w:t>
      </w:r>
      <w:r w:rsidR="00A57720" w:rsidRPr="00D36026">
        <w:rPr>
          <w:sz w:val="30"/>
          <w:szCs w:val="30"/>
        </w:rPr>
        <w:t>.</w:t>
      </w:r>
    </w:p>
    <w:p w:rsidR="00A9602E" w:rsidRPr="00D36026" w:rsidRDefault="00B47D5D" w:rsidP="000767EA">
      <w:pPr>
        <w:ind w:left="207" w:firstLine="0"/>
        <w:rPr>
          <w:sz w:val="30"/>
          <w:szCs w:val="30"/>
          <w:u w:val="single"/>
        </w:rPr>
      </w:pPr>
      <w:r w:rsidRPr="00D36026">
        <w:rPr>
          <w:sz w:val="30"/>
          <w:szCs w:val="30"/>
          <w:u w:val="single"/>
        </w:rPr>
        <w:t>Kontr</w:t>
      </w:r>
      <w:r w:rsidR="008F7618" w:rsidRPr="00D36026">
        <w:rPr>
          <w:sz w:val="30"/>
          <w:szCs w:val="30"/>
          <w:u w:val="single"/>
        </w:rPr>
        <w:t>oler sistema</w:t>
      </w:r>
    </w:p>
    <w:p w:rsidR="008F7618" w:rsidRPr="00D36026" w:rsidRDefault="00021231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Upravlja celokupnim sistemom. Omogućuje priključivanje krajnjih uređaja u mrežu i realizuje kompletnu logiku upravljanja aktuatorima na bazi senzora i informacija sa interneta. </w:t>
      </w:r>
    </w:p>
    <w:p w:rsidR="00B47D5D" w:rsidRPr="00D36026" w:rsidRDefault="00B47D5D" w:rsidP="000767EA">
      <w:pPr>
        <w:ind w:left="207" w:firstLine="0"/>
        <w:rPr>
          <w:sz w:val="30"/>
          <w:szCs w:val="30"/>
          <w:u w:val="single"/>
        </w:rPr>
      </w:pPr>
      <w:r w:rsidRPr="00D36026">
        <w:rPr>
          <w:sz w:val="30"/>
          <w:szCs w:val="30"/>
          <w:u w:val="single"/>
        </w:rPr>
        <w:t>Kor</w:t>
      </w:r>
      <w:r w:rsidR="008F7618" w:rsidRPr="00D36026">
        <w:rPr>
          <w:sz w:val="30"/>
          <w:szCs w:val="30"/>
          <w:u w:val="single"/>
        </w:rPr>
        <w:t>isničke aplikacije</w:t>
      </w:r>
    </w:p>
    <w:p w:rsidR="007F3B65" w:rsidRPr="00D36026" w:rsidRDefault="00A57720" w:rsidP="000767EA">
      <w:pPr>
        <w:ind w:left="567" w:firstLine="0"/>
        <w:rPr>
          <w:sz w:val="30"/>
          <w:szCs w:val="30"/>
        </w:rPr>
      </w:pPr>
      <w:r w:rsidRPr="00D36026">
        <w:rPr>
          <w:sz w:val="30"/>
          <w:szCs w:val="30"/>
        </w:rPr>
        <w:t>Omogućavaju nadzor i upravljanje sistemom. Najčešće su to mobilne i veb aplikacije.</w:t>
      </w:r>
    </w:p>
    <w:p w:rsidR="00B47D5D" w:rsidRPr="00D36026" w:rsidRDefault="00B47D5D" w:rsidP="000767EA">
      <w:pPr>
        <w:ind w:left="207" w:firstLine="0"/>
        <w:rPr>
          <w:sz w:val="30"/>
          <w:szCs w:val="30"/>
          <w:u w:val="single"/>
        </w:rPr>
      </w:pPr>
      <w:r w:rsidRPr="00D36026">
        <w:rPr>
          <w:sz w:val="30"/>
          <w:szCs w:val="30"/>
          <w:u w:val="single"/>
        </w:rPr>
        <w:lastRenderedPageBreak/>
        <w:t>Servisi u oblaku</w:t>
      </w:r>
    </w:p>
    <w:p w:rsidR="00B47D5D" w:rsidRPr="00D36026" w:rsidRDefault="00B47D5D" w:rsidP="000767EA">
      <w:pPr>
        <w:tabs>
          <w:tab w:val="center" w:pos="4796"/>
        </w:tabs>
        <w:ind w:left="567" w:firstLine="0"/>
        <w:rPr>
          <w:sz w:val="30"/>
          <w:szCs w:val="30"/>
        </w:rPr>
      </w:pPr>
      <w:r w:rsidRPr="00D36026">
        <w:rPr>
          <w:sz w:val="30"/>
          <w:szCs w:val="30"/>
        </w:rPr>
        <w:t>Omogućava</w:t>
      </w:r>
      <w:r w:rsidR="007F3B65" w:rsidRPr="00D36026">
        <w:rPr>
          <w:sz w:val="30"/>
          <w:szCs w:val="30"/>
        </w:rPr>
        <w:t>ju</w:t>
      </w:r>
      <w:r w:rsidRPr="00D36026">
        <w:rPr>
          <w:sz w:val="30"/>
          <w:szCs w:val="30"/>
        </w:rPr>
        <w:t xml:space="preserve"> udaljen</w:t>
      </w:r>
      <w:r w:rsidR="007F3B65" w:rsidRPr="00D36026">
        <w:rPr>
          <w:sz w:val="30"/>
          <w:szCs w:val="30"/>
        </w:rPr>
        <w:t>i</w:t>
      </w:r>
      <w:r w:rsidRPr="00D36026">
        <w:rPr>
          <w:sz w:val="30"/>
          <w:szCs w:val="30"/>
        </w:rPr>
        <w:t xml:space="preserve"> pristup, nadzor i upravljanj</w:t>
      </w:r>
      <w:r w:rsidR="007F3B65" w:rsidRPr="00D36026">
        <w:rPr>
          <w:sz w:val="30"/>
          <w:szCs w:val="30"/>
        </w:rPr>
        <w:t>e</w:t>
      </w:r>
      <w:r w:rsidRPr="00D36026">
        <w:rPr>
          <w:sz w:val="30"/>
          <w:szCs w:val="30"/>
        </w:rPr>
        <w:t xml:space="preserve"> sistemom</w:t>
      </w:r>
      <w:r w:rsidR="009B45E2" w:rsidRPr="00D36026">
        <w:rPr>
          <w:sz w:val="30"/>
          <w:szCs w:val="30"/>
        </w:rPr>
        <w:t>.</w:t>
      </w:r>
    </w:p>
    <w:p w:rsidR="00852014" w:rsidRPr="00D36026" w:rsidRDefault="006A4DFA" w:rsidP="00A57720">
      <w:pPr>
        <w:tabs>
          <w:tab w:val="center" w:pos="4796"/>
        </w:tabs>
        <w:ind w:left="567" w:firstLine="0"/>
        <w:jc w:val="left"/>
        <w:rPr>
          <w:sz w:val="30"/>
          <w:szCs w:val="30"/>
        </w:rPr>
      </w:pPr>
      <w:r w:rsidRPr="00D36026">
        <w:rPr>
          <w:noProof/>
          <w:sz w:val="30"/>
          <w:szCs w:val="30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1393190</wp:posOffset>
            </wp:positionV>
            <wp:extent cx="6764655" cy="2686685"/>
            <wp:effectExtent l="19050" t="0" r="0" b="0"/>
            <wp:wrapSquare wrapText="bothSides"/>
            <wp:docPr id="6" name="Picture 5" descr="KomponentePametneBoln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ponentePametneBolnic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014" w:rsidRPr="00D36026" w:rsidRDefault="00852014" w:rsidP="00753849">
      <w:pPr>
        <w:ind w:firstLine="0"/>
        <w:jc w:val="center"/>
        <w:rPr>
          <w:b/>
          <w:sz w:val="48"/>
          <w:szCs w:val="30"/>
        </w:rPr>
      </w:pPr>
    </w:p>
    <w:p w:rsidR="00B47D5D" w:rsidRPr="00D36026" w:rsidRDefault="00BC042B" w:rsidP="00A91E91">
      <w:pPr>
        <w:pStyle w:val="Heading1"/>
        <w:jc w:val="center"/>
        <w:rPr>
          <w:rFonts w:ascii="Times New Roman" w:hAnsi="Times New Roman" w:cs="Times New Roman"/>
          <w:color w:val="auto"/>
          <w:sz w:val="48"/>
          <w:szCs w:val="48"/>
        </w:rPr>
      </w:pPr>
      <w:bookmarkStart w:id="1" w:name="_Toc67943992"/>
      <w:r w:rsidRPr="00D36026">
        <w:rPr>
          <w:rFonts w:ascii="Times New Roman" w:hAnsi="Times New Roman" w:cs="Times New Roman"/>
          <w:color w:val="auto"/>
          <w:sz w:val="48"/>
          <w:szCs w:val="48"/>
        </w:rPr>
        <w:t>Koncept pametne bolnice</w:t>
      </w:r>
      <w:bookmarkEnd w:id="1"/>
    </w:p>
    <w:p w:rsidR="00B47D5D" w:rsidRPr="00D36026" w:rsidRDefault="00B47D5D" w:rsidP="00B47D5D">
      <w:pPr>
        <w:jc w:val="left"/>
        <w:rPr>
          <w:sz w:val="30"/>
          <w:szCs w:val="30"/>
        </w:rPr>
      </w:pPr>
    </w:p>
    <w:p w:rsidR="00852014" w:rsidRPr="00D36026" w:rsidRDefault="002B23E2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>Cilj ovog projekt</w:t>
      </w:r>
      <w:r w:rsidR="005A6036" w:rsidRPr="00D36026">
        <w:rPr>
          <w:sz w:val="30"/>
          <w:szCs w:val="30"/>
        </w:rPr>
        <w:t>nog rada</w:t>
      </w:r>
      <w:r w:rsidRPr="00D36026">
        <w:rPr>
          <w:sz w:val="30"/>
          <w:szCs w:val="30"/>
        </w:rPr>
        <w:t xml:space="preserve"> je</w:t>
      </w:r>
      <w:r w:rsidR="003E0566" w:rsidRPr="00D36026">
        <w:rPr>
          <w:sz w:val="30"/>
          <w:szCs w:val="30"/>
        </w:rPr>
        <w:t xml:space="preserve"> realizacij</w:t>
      </w:r>
      <w:r w:rsidRPr="00D36026">
        <w:rPr>
          <w:sz w:val="30"/>
          <w:szCs w:val="30"/>
        </w:rPr>
        <w:t>a</w:t>
      </w:r>
      <w:r w:rsidR="003E0566" w:rsidRPr="00D36026">
        <w:rPr>
          <w:sz w:val="30"/>
          <w:szCs w:val="30"/>
        </w:rPr>
        <w:t xml:space="preserve"> </w:t>
      </w:r>
      <w:r w:rsidR="004117FA" w:rsidRPr="00D36026">
        <w:rPr>
          <w:sz w:val="30"/>
          <w:szCs w:val="30"/>
        </w:rPr>
        <w:t>„</w:t>
      </w:r>
      <w:r w:rsidR="003E0566" w:rsidRPr="00D36026">
        <w:rPr>
          <w:sz w:val="30"/>
          <w:szCs w:val="30"/>
        </w:rPr>
        <w:t>pametne</w:t>
      </w:r>
      <w:r w:rsidR="004117FA" w:rsidRPr="00D36026">
        <w:rPr>
          <w:sz w:val="30"/>
          <w:szCs w:val="30"/>
        </w:rPr>
        <w:t>“</w:t>
      </w:r>
      <w:r w:rsidR="003E0566" w:rsidRPr="00D36026">
        <w:rPr>
          <w:sz w:val="30"/>
          <w:szCs w:val="30"/>
        </w:rPr>
        <w:t xml:space="preserve"> opšte bolnice</w:t>
      </w:r>
      <w:r w:rsidRPr="00D36026">
        <w:rPr>
          <w:sz w:val="30"/>
          <w:szCs w:val="30"/>
        </w:rPr>
        <w:t xml:space="preserve"> koja će</w:t>
      </w:r>
      <w:r w:rsidR="005A6036" w:rsidRPr="00D36026">
        <w:rPr>
          <w:sz w:val="30"/>
          <w:szCs w:val="30"/>
        </w:rPr>
        <w:t xml:space="preserve"> </w:t>
      </w:r>
      <w:r w:rsidR="004117FA" w:rsidRPr="00D36026">
        <w:rPr>
          <w:sz w:val="30"/>
          <w:szCs w:val="30"/>
        </w:rPr>
        <w:t xml:space="preserve">pomoći unapređenju zdravstvenog sistema tako što će </w:t>
      </w:r>
      <w:r w:rsidR="005A6036" w:rsidRPr="00D36026">
        <w:rPr>
          <w:sz w:val="30"/>
          <w:szCs w:val="30"/>
        </w:rPr>
        <w:t xml:space="preserve">poboljšati kvalitet usluga </w:t>
      </w:r>
      <w:r w:rsidR="004117FA" w:rsidRPr="00D36026">
        <w:rPr>
          <w:sz w:val="30"/>
          <w:szCs w:val="30"/>
        </w:rPr>
        <w:t>koje se pružaju pacijentima</w:t>
      </w:r>
      <w:r w:rsidR="005A6036" w:rsidRPr="00D36026">
        <w:rPr>
          <w:sz w:val="30"/>
          <w:szCs w:val="30"/>
        </w:rPr>
        <w:t>, kao i olakšati rad zaposlenima</w:t>
      </w:r>
      <w:r w:rsidR="004117FA" w:rsidRPr="00D36026">
        <w:rPr>
          <w:sz w:val="30"/>
          <w:szCs w:val="30"/>
        </w:rPr>
        <w:t xml:space="preserve"> bolnice. </w:t>
      </w:r>
    </w:p>
    <w:p w:rsidR="00852014" w:rsidRPr="00D36026" w:rsidRDefault="004117FA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Prednosti </w:t>
      </w:r>
      <w:r w:rsidR="00FE65AC" w:rsidRPr="00D36026">
        <w:rPr>
          <w:sz w:val="30"/>
          <w:szCs w:val="30"/>
        </w:rPr>
        <w:t>koje ova pametna bolnica</w:t>
      </w:r>
      <w:r w:rsidR="00852014" w:rsidRPr="00D36026">
        <w:rPr>
          <w:sz w:val="30"/>
          <w:szCs w:val="30"/>
        </w:rPr>
        <w:t xml:space="preserve"> pruža</w:t>
      </w:r>
      <w:r w:rsidR="00FE65AC" w:rsidRPr="00D36026">
        <w:rPr>
          <w:sz w:val="30"/>
          <w:szCs w:val="30"/>
        </w:rPr>
        <w:t xml:space="preserve"> </w:t>
      </w:r>
      <w:r w:rsidR="0065665F" w:rsidRPr="00D36026">
        <w:rPr>
          <w:sz w:val="30"/>
          <w:szCs w:val="30"/>
        </w:rPr>
        <w:t>su takođe i</w:t>
      </w:r>
      <w:r w:rsidR="00A33144" w:rsidRPr="00D36026">
        <w:rPr>
          <w:sz w:val="30"/>
          <w:szCs w:val="30"/>
        </w:rPr>
        <w:t xml:space="preserve"> </w:t>
      </w:r>
      <w:r w:rsidR="000E7597" w:rsidRPr="00D36026">
        <w:rPr>
          <w:sz w:val="30"/>
          <w:szCs w:val="30"/>
        </w:rPr>
        <w:t>efikasnost,</w:t>
      </w:r>
      <w:r w:rsidR="00FE65AC" w:rsidRPr="00D36026">
        <w:rPr>
          <w:sz w:val="30"/>
          <w:szCs w:val="30"/>
        </w:rPr>
        <w:t xml:space="preserve"> brž</w:t>
      </w:r>
      <w:r w:rsidR="0065665F" w:rsidRPr="00D36026">
        <w:rPr>
          <w:sz w:val="30"/>
          <w:szCs w:val="30"/>
        </w:rPr>
        <w:t>a</w:t>
      </w:r>
      <w:r w:rsidR="00FE65AC" w:rsidRPr="00D36026">
        <w:rPr>
          <w:sz w:val="30"/>
          <w:szCs w:val="30"/>
        </w:rPr>
        <w:t xml:space="preserve"> i jednostavnij</w:t>
      </w:r>
      <w:r w:rsidR="0065665F" w:rsidRPr="00D36026">
        <w:rPr>
          <w:sz w:val="30"/>
          <w:szCs w:val="30"/>
        </w:rPr>
        <w:t>a</w:t>
      </w:r>
      <w:r w:rsidR="00FE65AC" w:rsidRPr="00D36026">
        <w:rPr>
          <w:sz w:val="30"/>
          <w:szCs w:val="30"/>
        </w:rPr>
        <w:t xml:space="preserve"> obrad</w:t>
      </w:r>
      <w:r w:rsidR="0065665F" w:rsidRPr="00D36026">
        <w:rPr>
          <w:sz w:val="30"/>
          <w:szCs w:val="30"/>
        </w:rPr>
        <w:t>a</w:t>
      </w:r>
      <w:r w:rsidR="00FE65AC" w:rsidRPr="00D36026">
        <w:rPr>
          <w:sz w:val="30"/>
          <w:szCs w:val="30"/>
        </w:rPr>
        <w:t xml:space="preserve"> podataka,</w:t>
      </w:r>
      <w:r w:rsidR="000E7597" w:rsidRPr="00D36026">
        <w:rPr>
          <w:sz w:val="30"/>
          <w:szCs w:val="30"/>
        </w:rPr>
        <w:t xml:space="preserve"> poboljšanj</w:t>
      </w:r>
      <w:r w:rsidR="0065665F" w:rsidRPr="00D36026">
        <w:rPr>
          <w:sz w:val="30"/>
          <w:szCs w:val="30"/>
        </w:rPr>
        <w:t>e</w:t>
      </w:r>
      <w:r w:rsidR="000E7597" w:rsidRPr="00D36026">
        <w:rPr>
          <w:sz w:val="30"/>
          <w:szCs w:val="30"/>
        </w:rPr>
        <w:t xml:space="preserve"> odnosa između pacijenata i medicinskog osoblja, podstica</w:t>
      </w:r>
      <w:r w:rsidR="00FE65AC" w:rsidRPr="00D36026">
        <w:rPr>
          <w:sz w:val="30"/>
          <w:szCs w:val="30"/>
        </w:rPr>
        <w:t>n</w:t>
      </w:r>
      <w:r w:rsidR="000E7597" w:rsidRPr="00D36026">
        <w:rPr>
          <w:sz w:val="30"/>
          <w:szCs w:val="30"/>
        </w:rPr>
        <w:t>j</w:t>
      </w:r>
      <w:r w:rsidR="0065665F" w:rsidRPr="00D36026">
        <w:rPr>
          <w:sz w:val="30"/>
          <w:szCs w:val="30"/>
        </w:rPr>
        <w:t>e</w:t>
      </w:r>
      <w:r w:rsidR="000E7597" w:rsidRPr="00D36026">
        <w:rPr>
          <w:sz w:val="30"/>
          <w:szCs w:val="30"/>
        </w:rPr>
        <w:t xml:space="preserve"> profesionalnog razvoja korišćenjem informacionih tehnologija</w:t>
      </w:r>
      <w:r w:rsidR="00FE65AC" w:rsidRPr="00D36026">
        <w:rPr>
          <w:sz w:val="30"/>
          <w:szCs w:val="30"/>
        </w:rPr>
        <w:t xml:space="preserve"> i mnog</w:t>
      </w:r>
      <w:r w:rsidR="0065665F" w:rsidRPr="00D36026">
        <w:rPr>
          <w:sz w:val="30"/>
          <w:szCs w:val="30"/>
        </w:rPr>
        <w:t>e</w:t>
      </w:r>
      <w:r w:rsidR="00FE65AC" w:rsidRPr="00D36026">
        <w:rPr>
          <w:sz w:val="30"/>
          <w:szCs w:val="30"/>
        </w:rPr>
        <w:t xml:space="preserve"> drug</w:t>
      </w:r>
      <w:r w:rsidR="0065665F" w:rsidRPr="00D36026">
        <w:rPr>
          <w:sz w:val="30"/>
          <w:szCs w:val="30"/>
        </w:rPr>
        <w:t>e</w:t>
      </w:r>
      <w:r w:rsidR="00FE65AC" w:rsidRPr="00D36026">
        <w:rPr>
          <w:sz w:val="30"/>
          <w:szCs w:val="30"/>
        </w:rPr>
        <w:t xml:space="preserve"> stvari.</w:t>
      </w:r>
    </w:p>
    <w:p w:rsidR="00806A42" w:rsidRPr="00D36026" w:rsidRDefault="00806A42" w:rsidP="00D1707E">
      <w:pPr>
        <w:jc w:val="left"/>
        <w:rPr>
          <w:sz w:val="30"/>
          <w:szCs w:val="30"/>
        </w:rPr>
      </w:pPr>
    </w:p>
    <w:p w:rsidR="00A33144" w:rsidRPr="00D36026" w:rsidRDefault="004117FA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2" w:name="_Toc67943993"/>
      <w:r w:rsidRPr="00D36026">
        <w:rPr>
          <w:rFonts w:ascii="Times New Roman" w:hAnsi="Times New Roman" w:cs="Times New Roman"/>
          <w:color w:val="auto"/>
          <w:sz w:val="44"/>
          <w:szCs w:val="44"/>
        </w:rPr>
        <w:lastRenderedPageBreak/>
        <w:t>Plan bolnice</w:t>
      </w:r>
      <w:bookmarkEnd w:id="2"/>
    </w:p>
    <w:p w:rsidR="00852014" w:rsidRPr="00D36026" w:rsidRDefault="00CB56DC" w:rsidP="00FE65AC">
      <w:pPr>
        <w:jc w:val="center"/>
        <w:rPr>
          <w:b/>
          <w:sz w:val="40"/>
          <w:szCs w:val="30"/>
        </w:rPr>
      </w:pPr>
      <w:r w:rsidRPr="00D36026">
        <w:rPr>
          <w:b/>
          <w:noProof/>
          <w:sz w:val="40"/>
          <w:szCs w:val="30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751114</wp:posOffset>
            </wp:positionV>
            <wp:extent cx="7113816" cy="3712029"/>
            <wp:effectExtent l="19050" t="0" r="0" b="0"/>
            <wp:wrapNone/>
            <wp:docPr id="7" name="Picture 6" descr="Eksterij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ij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814" cy="371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17" w:rsidRPr="00D36026" w:rsidRDefault="005C7E17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E31A03"/>
    <w:p w:rsidR="00E31A03" w:rsidRPr="00D36026" w:rsidRDefault="00E31A03" w:rsidP="00CB56DC">
      <w:pPr>
        <w:pStyle w:val="Heading2"/>
        <w:ind w:firstLine="0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  <w:r w:rsidRPr="00D36026">
        <w:rPr>
          <w:sz w:val="30"/>
          <w:szCs w:val="30"/>
        </w:rPr>
        <w:t>Slika 1</w:t>
      </w:r>
    </w:p>
    <w:p w:rsidR="00CB56DC" w:rsidRPr="00D36026" w:rsidRDefault="00CB56DC" w:rsidP="00CB56DC">
      <w:pPr>
        <w:jc w:val="center"/>
        <w:rPr>
          <w:sz w:val="30"/>
          <w:szCs w:val="30"/>
        </w:rPr>
      </w:pPr>
      <w:r w:rsidRPr="00D36026">
        <w:rPr>
          <w:noProof/>
          <w:sz w:val="30"/>
          <w:szCs w:val="30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-1014730</wp:posOffset>
            </wp:positionH>
            <wp:positionV relativeFrom="margin">
              <wp:posOffset>4963795</wp:posOffset>
            </wp:positionV>
            <wp:extent cx="7546340" cy="3820795"/>
            <wp:effectExtent l="19050" t="0" r="0" b="0"/>
            <wp:wrapNone/>
            <wp:docPr id="8" name="Picture 7" descr="Bonica_spr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ica_sprat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jc w:val="center"/>
        <w:rPr>
          <w:sz w:val="30"/>
          <w:szCs w:val="30"/>
        </w:rPr>
      </w:pPr>
    </w:p>
    <w:p w:rsidR="00CB56DC" w:rsidRPr="00D36026" w:rsidRDefault="00CB56DC" w:rsidP="00CB56DC">
      <w:pPr>
        <w:ind w:firstLine="0"/>
        <w:jc w:val="center"/>
        <w:rPr>
          <w:sz w:val="30"/>
          <w:szCs w:val="30"/>
        </w:rPr>
      </w:pPr>
      <w:r w:rsidRPr="00D36026">
        <w:rPr>
          <w:sz w:val="30"/>
          <w:szCs w:val="30"/>
        </w:rPr>
        <w:t>Slika 2</w:t>
      </w:r>
    </w:p>
    <w:p w:rsidR="00E31A03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r w:rsidRPr="00D36026">
        <w:rPr>
          <w:rFonts w:ascii="Times New Roman" w:hAnsi="Times New Roman" w:cs="Times New Roman"/>
          <w:noProof/>
          <w:color w:val="auto"/>
          <w:sz w:val="44"/>
          <w:szCs w:val="44"/>
          <w:lang w:eastAsia="en-GB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-163830</wp:posOffset>
            </wp:positionV>
            <wp:extent cx="7118985" cy="3700780"/>
            <wp:effectExtent l="19050" t="0" r="5715" b="0"/>
            <wp:wrapNone/>
            <wp:docPr id="2" name="Picture 1" descr="spra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t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6DC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:rsidR="00CB56DC" w:rsidRPr="00D36026" w:rsidRDefault="00CB56DC" w:rsidP="003715F9">
      <w:pPr>
        <w:jc w:val="center"/>
        <w:rPr>
          <w:sz w:val="30"/>
          <w:szCs w:val="30"/>
        </w:rPr>
      </w:pPr>
      <w:r w:rsidRPr="00D36026">
        <w:rPr>
          <w:sz w:val="30"/>
          <w:szCs w:val="30"/>
        </w:rPr>
        <w:t>Slika 3</w:t>
      </w:r>
    </w:p>
    <w:p w:rsidR="00CB56DC" w:rsidRPr="00D36026" w:rsidRDefault="00CB56DC" w:rsidP="00CB56DC"/>
    <w:p w:rsidR="00CB56DC" w:rsidRPr="00D36026" w:rsidRDefault="00CB56DC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Na slici 1 prikazan je model eksterijera bolnice (spoljašnji izgled). Na samom prilazu bolnici sa strane glavnog ulaza se nalazi prolaz koji vodi do ulaznih vrata u bolnicu. Na tom mestu se nalaze sigurnosne kamere koje beleže sve osobe koje ulaze u bolnicu i računaju brojno stanje ljudi u bolnici. Pored toga, nalaze se još i senzori osvetljenja, pokreta i temperature. Takođe, u okolini bolnice postoje i stanice za punjenje električnih vozila koje su obezbeđene sigurnosnim kamerama, a na punionicama prednost imaju vozila hitne pomoći. Bolnica poseduje i sistem za akumulaciju energije, koji je smešten u zasebnu prostoriju. Tu se nalaze pametne baterije koje skladište električnu energiju prikupljenu solarnim panelima sa krova bolnice. U slučaju naglog gubitka električne energije, ovaj sistem može zadovoljiti potreve bolnice dovoljno dugo dok kvar ne bude otklonjen. Na krovu se takođe nalazi i prostorija u kojoj su smeštene izlazne jedinice klima uređaja i sistema za prečišćavanje </w:t>
      </w:r>
      <w:r w:rsidRPr="00D36026">
        <w:rPr>
          <w:sz w:val="30"/>
          <w:szCs w:val="30"/>
        </w:rPr>
        <w:lastRenderedPageBreak/>
        <w:t>vazduha. Tu su još i dva heliodroma i jedno mesto za spuštanje drona sa kojim je moguće dostaviti medikamente koji su hitno potrebni bolnici. Na izlazu iz bolnice se nalaze vrata koja se sama otvaraju kada detektuju prolaznike i u blizini se nalazi zabavni park za decu koji je obezbeđen pametnim kamerama koje mogu detektovati plač deteta, povredu i shodno tome obavestiti lekare i roditelje.</w:t>
      </w:r>
    </w:p>
    <w:p w:rsidR="00CD5889" w:rsidRPr="00D36026" w:rsidRDefault="00CD5889" w:rsidP="000767EA">
      <w:pPr>
        <w:rPr>
          <w:sz w:val="30"/>
          <w:szCs w:val="30"/>
        </w:rPr>
      </w:pPr>
    </w:p>
    <w:p w:rsidR="00CB56DC" w:rsidRPr="00D36026" w:rsidRDefault="003C63C0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Na slici </w:t>
      </w:r>
      <w:r w:rsidR="003715F9" w:rsidRPr="00D36026">
        <w:rPr>
          <w:sz w:val="30"/>
          <w:szCs w:val="30"/>
        </w:rPr>
        <w:t>2</w:t>
      </w:r>
      <w:r w:rsidRPr="00D36026">
        <w:rPr>
          <w:sz w:val="30"/>
          <w:szCs w:val="30"/>
        </w:rPr>
        <w:t xml:space="preserve"> prikazano je prizemlje bolnice. Na samom ulazu, svaka osoba je dužna da prođe kroz dezobarijeru kako bi se izvršila dezinfekcija. Dezo barijere same detektuju prolaznike i shodno tome reaguju. Pacijenti koji pristižu mogu sačekati u čekaonici u kojoj se nalazi i hologramski displej gde se mogu informisati, edukovati ili zabaviti. U samom hodniku i čekaonici su postavljeni senzori za osvetljenje, temperaturu, dim (protivpožarni sistem)</w:t>
      </w:r>
      <w:r w:rsidR="0042691B" w:rsidRPr="00D36026">
        <w:rPr>
          <w:sz w:val="30"/>
          <w:szCs w:val="30"/>
        </w:rPr>
        <w:t>,</w:t>
      </w:r>
      <w:r w:rsidRPr="00D36026">
        <w:rPr>
          <w:sz w:val="30"/>
          <w:szCs w:val="30"/>
        </w:rPr>
        <w:t xml:space="preserve"> kao i kamere video nadzora. Prostorije označene kao Ordinacije su opšte namene, služe za pregledanje pacijenata i dijagnozu stanja, a mogu se i prilagoditi trenutnim potrebama bolnice, za slučaj da je potrebno napraviti specijalnu ordinaciju tokom epidemije (samo za pregled pacijenata sa simptomima zarazne bolesti). Na ulazu u svaku prostoriju se nalaze i pametna vrata, koja se sama otvaraju prilkom ulaska/izlaska. Takođe detektuju broj osoba koji ulazi ili izlazi iz prostorije, i zabranjuju ulaz ukoliko je dostignut maksimalan broj osoba u određenoj prostoriji. U sobi za pacijente pored sistema za nadzor pacijenata preko kamera, senzora za osvetljenje, požar, temperaturu, nalaze se i pametni kreveti koji su u mogućnosti da beleže sve informacije od značaja o pacijentu, kao što su krvni pritisak, ekg, temperatura, otežano disanje, umor</w:t>
      </w:r>
      <w:r w:rsidR="003715F9" w:rsidRPr="00D36026">
        <w:rPr>
          <w:sz w:val="30"/>
          <w:szCs w:val="30"/>
        </w:rPr>
        <w:t xml:space="preserve"> itd.</w:t>
      </w:r>
      <w:r w:rsidRPr="00D36026">
        <w:rPr>
          <w:sz w:val="30"/>
          <w:szCs w:val="30"/>
        </w:rPr>
        <w:t xml:space="preserve"> Moguće je još i podešavanje položaja prilikom ležanja, kako bi se pacijenti što udobnije smestili, ili kako bi se postavili u </w:t>
      </w:r>
      <w:r w:rsidRPr="00D36026">
        <w:rPr>
          <w:sz w:val="30"/>
          <w:szCs w:val="30"/>
        </w:rPr>
        <w:lastRenderedPageBreak/>
        <w:t>određeni položaj za pregled od lekara. Na kraju, imamo i lift, koji će nas odvesti na sledeći sprat.</w:t>
      </w:r>
    </w:p>
    <w:p w:rsidR="00CD5889" w:rsidRPr="00D36026" w:rsidRDefault="00CD5889" w:rsidP="000767EA">
      <w:pPr>
        <w:rPr>
          <w:sz w:val="30"/>
          <w:szCs w:val="30"/>
        </w:rPr>
      </w:pPr>
    </w:p>
    <w:p w:rsidR="003C63C0" w:rsidRPr="00D36026" w:rsidRDefault="003C63C0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Na slici </w:t>
      </w:r>
      <w:r w:rsidR="003715F9" w:rsidRPr="00D36026">
        <w:rPr>
          <w:sz w:val="30"/>
          <w:szCs w:val="30"/>
        </w:rPr>
        <w:t>3</w:t>
      </w:r>
      <w:r w:rsidRPr="00D36026">
        <w:rPr>
          <w:sz w:val="30"/>
          <w:szCs w:val="30"/>
        </w:rPr>
        <w:t xml:space="preserve"> je prikaza prvi sprat bolnice. Na njemu se nalaze tri sobe za smeštanje pacijenata nad kojima je izvršena operacija i moraju ostati duže vreme u bolnici. U svakoj od soba se nalaze pametni kreveti, kao i niz senzora i aktuatora koji će omogućiti da se pacijenti prijatno osećaju tokom boravka u njima. Na tom spratu se nalaze i dve operacione sale,</w:t>
      </w:r>
    </w:p>
    <w:p w:rsidR="003C63C0" w:rsidRPr="00D36026" w:rsidRDefault="003C63C0" w:rsidP="000767EA">
      <w:pPr>
        <w:ind w:firstLine="0"/>
        <w:rPr>
          <w:sz w:val="30"/>
          <w:szCs w:val="30"/>
        </w:rPr>
      </w:pPr>
      <w:r w:rsidRPr="00D36026">
        <w:rPr>
          <w:sz w:val="30"/>
          <w:szCs w:val="30"/>
        </w:rPr>
        <w:t>kao i posebna prostorija koja služi za pripremu osoblja za hiruršku intervenciju.</w:t>
      </w:r>
    </w:p>
    <w:p w:rsidR="00CB56DC" w:rsidRPr="00D36026" w:rsidRDefault="00CB56DC" w:rsidP="00CB56DC">
      <w:pPr>
        <w:jc w:val="left"/>
        <w:rPr>
          <w:sz w:val="30"/>
          <w:szCs w:val="30"/>
        </w:rPr>
      </w:pPr>
    </w:p>
    <w:p w:rsidR="00577F15" w:rsidRPr="00D36026" w:rsidRDefault="00FE65AC" w:rsidP="005C7E17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3" w:name="_Toc67943994"/>
      <w:r w:rsidRPr="00D36026">
        <w:rPr>
          <w:rFonts w:ascii="Times New Roman" w:hAnsi="Times New Roman" w:cs="Times New Roman"/>
          <w:color w:val="auto"/>
          <w:sz w:val="44"/>
          <w:szCs w:val="44"/>
        </w:rPr>
        <w:t>Dolazak pacijenta u bolnicu</w:t>
      </w:r>
      <w:bookmarkEnd w:id="3"/>
    </w:p>
    <w:p w:rsidR="00FE65AC" w:rsidRPr="00D36026" w:rsidRDefault="00FE65AC" w:rsidP="00FE65AC"/>
    <w:p w:rsidR="00CD5889" w:rsidRPr="00D36026" w:rsidRDefault="00CD5889" w:rsidP="00FE65AC"/>
    <w:p w:rsidR="003C63C0" w:rsidRPr="00D36026" w:rsidRDefault="00153F56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Pacijent, nakon zakazanog termina putem aplikacije Smart Hospital, dolazi u bolnicu na redovni pregled. U bolnici ga dočekuje prijatna temperatura, kao i ugodna osvjetljenost. Odlazi u kartoteku, gdje ga već čeka njegov spremljen karton o liječenju. Nakon toga odlazi u čekaonicu gdje se putem hologramskog displeja dodatno informiše o značaju redovnog pregleda, što u njemu budi odgovornost, te se unaprijed zakazuje na kontrolu putem aplikacije Smart Hospital (6 mjeseci od današnjeg dana). Zatim odlazi u sobu za pacijente, gdje mu se pomoću kreveta budućnosti ustanovljuje povišen krvni pritisak i nepravilnosti u otkucajima srca, te ga nakon toga proslijeđuju u ordinaciju 3. U ordinaciji 3 doktor vrši dodatne preglede, odakle sa lekarom odlazi na drugi sprat, gdje ga doktor smješta u sobu 1. Nakon 2 dana provedena u bolnici, redovnoj </w:t>
      </w:r>
      <w:r w:rsidRPr="00D36026">
        <w:rPr>
          <w:sz w:val="30"/>
          <w:szCs w:val="30"/>
        </w:rPr>
        <w:lastRenderedPageBreak/>
        <w:t>kontroli kreveta budućnosti i lekara, pacijentu se stabilizovalo stanje te ga proslijeđuju u ordinaciju na poslednju kontrolu. Tu mu doktor propisuje lekove, nakon čega odlazi do apoteke. Pacijent napušta bolnicu, svjestan da će ga aplikacija obavjestiti o narednoj kontroli.</w:t>
      </w:r>
    </w:p>
    <w:p w:rsidR="00852014" w:rsidRPr="00D36026" w:rsidRDefault="00852014" w:rsidP="00FE65AC">
      <w:pPr>
        <w:jc w:val="left"/>
        <w:rPr>
          <w:sz w:val="30"/>
          <w:szCs w:val="30"/>
        </w:rPr>
      </w:pPr>
    </w:p>
    <w:p w:rsidR="00CD5889" w:rsidRPr="00D36026" w:rsidRDefault="00852014" w:rsidP="00CD5889">
      <w:pPr>
        <w:pStyle w:val="Heading1"/>
        <w:jc w:val="center"/>
        <w:rPr>
          <w:rFonts w:ascii="Times New Roman" w:hAnsi="Times New Roman" w:cs="Times New Roman"/>
          <w:color w:val="auto"/>
          <w:sz w:val="48"/>
          <w:szCs w:val="48"/>
        </w:rPr>
      </w:pPr>
      <w:bookmarkStart w:id="4" w:name="_Toc67943995"/>
      <w:r w:rsidRPr="00D36026">
        <w:rPr>
          <w:rFonts w:ascii="Times New Roman" w:hAnsi="Times New Roman" w:cs="Times New Roman"/>
          <w:color w:val="auto"/>
          <w:sz w:val="48"/>
          <w:szCs w:val="48"/>
        </w:rPr>
        <w:t>Modeli uređaja</w:t>
      </w:r>
      <w:bookmarkEnd w:id="4"/>
    </w:p>
    <w:p w:rsidR="008A052F" w:rsidRPr="00D36026" w:rsidRDefault="008A052F" w:rsidP="008A052F"/>
    <w:p w:rsidR="008A052F" w:rsidRPr="00D36026" w:rsidRDefault="008A052F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>U okviru ovog projekta, sve komponente u vidu senzora i aktuatora će biti programski realizovane na jednom raspberr</w:t>
      </w:r>
      <w:r w:rsidRPr="00D36026">
        <w:rPr>
          <w:sz w:val="30"/>
          <w:szCs w:val="30"/>
        </w:rPr>
        <w:t>y</w:t>
      </w:r>
      <w:r w:rsidRPr="00D36026">
        <w:rPr>
          <w:sz w:val="30"/>
          <w:szCs w:val="30"/>
        </w:rPr>
        <w:t xml:space="preserve"> pi uređaju zbog nedostatka hardvera. Drugi raspberry pi uređaj će imati ulogu kontrolera, gde ćemo instancirati programsku komponentu broker, koja će upravljati</w:t>
      </w:r>
      <w:r w:rsidRPr="00D36026">
        <w:rPr>
          <w:sz w:val="30"/>
          <w:szCs w:val="30"/>
        </w:rPr>
        <w:t xml:space="preserve"> </w:t>
      </w:r>
      <w:r w:rsidRPr="00D36026">
        <w:rPr>
          <w:sz w:val="30"/>
          <w:szCs w:val="30"/>
        </w:rPr>
        <w:t>razmenom poruka između uređaja i krajnjih k</w:t>
      </w:r>
      <w:r w:rsidRPr="00D36026">
        <w:rPr>
          <w:sz w:val="30"/>
          <w:szCs w:val="30"/>
        </w:rPr>
        <w:t>orisnika (cloud server, web app</w:t>
      </w:r>
      <w:r w:rsidRPr="00D36026">
        <w:rPr>
          <w:sz w:val="30"/>
          <w:szCs w:val="30"/>
        </w:rPr>
        <w:t>, android app). Takođe, na trećem raspberry pi uređaju će se nalaziti korisnička</w:t>
      </w:r>
      <w:r w:rsidRPr="00D36026">
        <w:rPr>
          <w:sz w:val="30"/>
          <w:szCs w:val="30"/>
        </w:rPr>
        <w:t xml:space="preserve"> </w:t>
      </w:r>
      <w:r w:rsidRPr="00D36026">
        <w:rPr>
          <w:sz w:val="30"/>
          <w:szCs w:val="30"/>
        </w:rPr>
        <w:t>aplikacija, preko koje će se očitavati stanje senzora i vršiti upravljanje aktuatorima.</w:t>
      </w:r>
    </w:p>
    <w:p w:rsidR="008A052F" w:rsidRPr="00D36026" w:rsidRDefault="008A052F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 xml:space="preserve">Takođe, zbog nedostatka fizičkih uređaja sve komunikacione bežične tehnologije koje smo zamislili biće realizovane putem </w:t>
      </w:r>
      <w:r w:rsidR="00CD5889" w:rsidRPr="00D36026">
        <w:rPr>
          <w:sz w:val="30"/>
          <w:szCs w:val="30"/>
        </w:rPr>
        <w:t>W</w:t>
      </w:r>
      <w:r w:rsidRPr="00D36026">
        <w:rPr>
          <w:sz w:val="30"/>
          <w:szCs w:val="30"/>
        </w:rPr>
        <w:t>i-</w:t>
      </w:r>
      <w:r w:rsidR="00CD5889" w:rsidRPr="00D36026">
        <w:rPr>
          <w:sz w:val="30"/>
          <w:szCs w:val="30"/>
        </w:rPr>
        <w:t>F</w:t>
      </w:r>
      <w:r w:rsidRPr="00D36026">
        <w:rPr>
          <w:sz w:val="30"/>
          <w:szCs w:val="30"/>
        </w:rPr>
        <w:t>i-a.</w:t>
      </w:r>
    </w:p>
    <w:p w:rsidR="001B164E" w:rsidRPr="00D36026" w:rsidRDefault="001B164E" w:rsidP="001B164E">
      <w:pPr>
        <w:jc w:val="left"/>
        <w:rPr>
          <w:sz w:val="30"/>
          <w:szCs w:val="30"/>
        </w:rPr>
      </w:pPr>
    </w:p>
    <w:p w:rsidR="008A052F" w:rsidRPr="00D36026" w:rsidRDefault="008A052F" w:rsidP="008A052F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5" w:name="_Toc67943996"/>
      <w:r w:rsidRPr="00D36026">
        <w:rPr>
          <w:rFonts w:ascii="Times New Roman" w:hAnsi="Times New Roman" w:cs="Times New Roman"/>
          <w:color w:val="auto"/>
          <w:sz w:val="44"/>
          <w:szCs w:val="44"/>
        </w:rPr>
        <w:t>Komunikacioni model</w:t>
      </w:r>
      <w:bookmarkEnd w:id="5"/>
    </w:p>
    <w:p w:rsidR="00CD5889" w:rsidRPr="00D36026" w:rsidRDefault="00CD5889" w:rsidP="00CD5889"/>
    <w:p w:rsidR="00CD5889" w:rsidRPr="00D36026" w:rsidRDefault="00CD5889" w:rsidP="00CD5889">
      <w:pPr>
        <w:jc w:val="left"/>
        <w:rPr>
          <w:b/>
          <w:sz w:val="30"/>
          <w:szCs w:val="30"/>
        </w:rPr>
      </w:pPr>
      <w:r w:rsidRPr="00D36026">
        <w:rPr>
          <w:b/>
          <w:sz w:val="30"/>
          <w:szCs w:val="30"/>
        </w:rPr>
        <w:t>MQTT protokol</w:t>
      </w:r>
    </w:p>
    <w:p w:rsidR="00CD5889" w:rsidRPr="00D36026" w:rsidRDefault="00CD5889" w:rsidP="00CD5889">
      <w:pPr>
        <w:jc w:val="left"/>
        <w:rPr>
          <w:b/>
          <w:sz w:val="30"/>
          <w:szCs w:val="30"/>
        </w:rPr>
      </w:pPr>
    </w:p>
    <w:p w:rsidR="00E31A03" w:rsidRPr="00D36026" w:rsidRDefault="00E31A03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>MQTT (MQ Telemetry Transport) je protokol aplikativnog sloja ISO OSI protokol steka, koji služi za razmenu poruka između</w:t>
      </w:r>
      <w:r w:rsidR="003C63C0" w:rsidRPr="00D36026">
        <w:rPr>
          <w:sz w:val="30"/>
          <w:szCs w:val="30"/>
        </w:rPr>
        <w:t xml:space="preserve"> </w:t>
      </w:r>
      <w:r w:rsidRPr="00D36026">
        <w:rPr>
          <w:sz w:val="30"/>
          <w:szCs w:val="30"/>
        </w:rPr>
        <w:t xml:space="preserve">uređaja. Glavne osobine su asinhrona priroda, </w:t>
      </w:r>
      <w:r w:rsidR="003C63C0" w:rsidRPr="00D36026">
        <w:rPr>
          <w:sz w:val="30"/>
          <w:szCs w:val="30"/>
        </w:rPr>
        <w:t xml:space="preserve">efikasna i brza razmena poruka, </w:t>
      </w:r>
      <w:r w:rsidRPr="00D36026">
        <w:rPr>
          <w:sz w:val="30"/>
          <w:szCs w:val="30"/>
        </w:rPr>
        <w:lastRenderedPageBreak/>
        <w:t>jednostavnost</w:t>
      </w:r>
      <w:r w:rsidR="00753849" w:rsidRPr="00D36026">
        <w:rPr>
          <w:sz w:val="30"/>
          <w:szCs w:val="30"/>
        </w:rPr>
        <w:t>,</w:t>
      </w:r>
      <w:r w:rsidRPr="00D36026">
        <w:rPr>
          <w:sz w:val="30"/>
          <w:szCs w:val="30"/>
        </w:rPr>
        <w:t xml:space="preserve"> kao i kompatibilnost i fleksibilnost</w:t>
      </w:r>
      <w:r w:rsidR="003C63C0" w:rsidRPr="00D36026">
        <w:rPr>
          <w:sz w:val="30"/>
          <w:szCs w:val="30"/>
        </w:rPr>
        <w:t xml:space="preserve"> </w:t>
      </w:r>
      <w:r w:rsidRPr="00D36026">
        <w:rPr>
          <w:sz w:val="30"/>
          <w:szCs w:val="30"/>
        </w:rPr>
        <w:t xml:space="preserve">samog protokola. Jednostavna implementacija komponenti ovog protokola zajedno sa malom potrošnjom energije prilikom komunikacije je glavni razlog zbog kog je ovaj protokol široko prihvaćen od strane IoT zajednice. </w:t>
      </w:r>
    </w:p>
    <w:p w:rsidR="00E31A03" w:rsidRPr="00D36026" w:rsidRDefault="00E31A03" w:rsidP="00E31A03">
      <w:pPr>
        <w:jc w:val="left"/>
        <w:rPr>
          <w:sz w:val="30"/>
          <w:szCs w:val="30"/>
        </w:rPr>
      </w:pPr>
    </w:p>
    <w:p w:rsidR="00CD5889" w:rsidRPr="00D36026" w:rsidRDefault="00CD5889" w:rsidP="00E31A03">
      <w:pPr>
        <w:jc w:val="left"/>
        <w:rPr>
          <w:b/>
          <w:sz w:val="30"/>
          <w:szCs w:val="30"/>
        </w:rPr>
      </w:pPr>
      <w:r w:rsidRPr="00D36026">
        <w:rPr>
          <w:b/>
          <w:sz w:val="30"/>
          <w:szCs w:val="30"/>
        </w:rPr>
        <w:t>Publish – subscribe arhitektura</w:t>
      </w:r>
    </w:p>
    <w:p w:rsidR="00CD5889" w:rsidRPr="00D36026" w:rsidRDefault="00CD5889" w:rsidP="00E31A03">
      <w:pPr>
        <w:jc w:val="left"/>
        <w:rPr>
          <w:sz w:val="30"/>
          <w:szCs w:val="30"/>
        </w:rPr>
      </w:pPr>
    </w:p>
    <w:p w:rsidR="00E31A03" w:rsidRPr="00D36026" w:rsidRDefault="00E31A03" w:rsidP="000767EA">
      <w:pPr>
        <w:rPr>
          <w:sz w:val="30"/>
          <w:szCs w:val="30"/>
        </w:rPr>
      </w:pPr>
      <w:r w:rsidRPr="00D36026">
        <w:rPr>
          <w:sz w:val="30"/>
          <w:szCs w:val="30"/>
        </w:rPr>
        <w:t>MQTT prtokol je zasnovan na principu pretplate i objave (publish-subscribe) posredstvom komponente zvane broker. Klijenti se pretplaćuju i objavljuju određeni informacioni sadržaj na takozvane teme (topics) za koje su zainteresovani. Po MQTT protokolu, broker</w:t>
      </w:r>
      <w:r w:rsidR="003C63C0" w:rsidRPr="00D36026">
        <w:rPr>
          <w:sz w:val="30"/>
          <w:szCs w:val="30"/>
        </w:rPr>
        <w:t xml:space="preserve"> </w:t>
      </w:r>
      <w:r w:rsidRPr="00D36026">
        <w:rPr>
          <w:sz w:val="30"/>
          <w:szCs w:val="30"/>
        </w:rPr>
        <w:t>je centralna komponenta mreže, i njegov zadatak je da poruke koje pristižu pravilno preusmeri onim klijentima koji su na tu temu pretplaćeni</w:t>
      </w:r>
      <w:r w:rsidR="00753849" w:rsidRPr="00D36026">
        <w:rPr>
          <w:sz w:val="30"/>
          <w:szCs w:val="30"/>
        </w:rPr>
        <w:t>.</w:t>
      </w:r>
    </w:p>
    <w:p w:rsidR="00E31A03" w:rsidRPr="00D36026" w:rsidRDefault="00B32BEB" w:rsidP="00753849">
      <w:pPr>
        <w:ind w:firstLine="0"/>
        <w:jc w:val="left"/>
        <w:rPr>
          <w:sz w:val="30"/>
          <w:szCs w:val="30"/>
        </w:rPr>
      </w:pPr>
      <w:r w:rsidRPr="00D36026">
        <w:rPr>
          <w:noProof/>
          <w:sz w:val="30"/>
          <w:szCs w:val="30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-699770</wp:posOffset>
            </wp:positionH>
            <wp:positionV relativeFrom="margin">
              <wp:posOffset>4517390</wp:posOffset>
            </wp:positionV>
            <wp:extent cx="7212965" cy="3569970"/>
            <wp:effectExtent l="19050" t="0" r="6985" b="0"/>
            <wp:wrapNone/>
            <wp:docPr id="3" name="Picture 2" descr="komunik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cij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753849" w:rsidRPr="00D36026" w:rsidRDefault="00753849" w:rsidP="00E31A03">
      <w:pPr>
        <w:jc w:val="left"/>
        <w:rPr>
          <w:sz w:val="30"/>
          <w:szCs w:val="30"/>
        </w:rPr>
      </w:pPr>
    </w:p>
    <w:p w:rsidR="008A052F" w:rsidRPr="00D36026" w:rsidRDefault="008A052F" w:rsidP="008A052F">
      <w:pPr>
        <w:jc w:val="center"/>
        <w:rPr>
          <w:sz w:val="30"/>
          <w:szCs w:val="30"/>
        </w:rPr>
      </w:pPr>
    </w:p>
    <w:p w:rsidR="00153F56" w:rsidRPr="00D36026" w:rsidRDefault="00153F56" w:rsidP="008A052F">
      <w:pPr>
        <w:jc w:val="center"/>
        <w:rPr>
          <w:sz w:val="30"/>
          <w:szCs w:val="30"/>
        </w:rPr>
      </w:pPr>
    </w:p>
    <w:p w:rsidR="00CD5889" w:rsidRPr="00D36026" w:rsidRDefault="00CD5889" w:rsidP="008A052F">
      <w:pPr>
        <w:jc w:val="center"/>
        <w:rPr>
          <w:sz w:val="30"/>
          <w:szCs w:val="30"/>
        </w:rPr>
      </w:pPr>
    </w:p>
    <w:p w:rsidR="00AB1FC4" w:rsidRPr="00D36026" w:rsidRDefault="00753849" w:rsidP="008A052F">
      <w:pPr>
        <w:jc w:val="center"/>
        <w:rPr>
          <w:sz w:val="30"/>
          <w:szCs w:val="30"/>
        </w:rPr>
      </w:pPr>
      <w:r w:rsidRPr="00D36026">
        <w:rPr>
          <w:sz w:val="30"/>
          <w:szCs w:val="30"/>
        </w:rPr>
        <w:t>MQTT – primer razmene poruka</w:t>
      </w:r>
    </w:p>
    <w:p w:rsidR="00CD5889" w:rsidRPr="00D36026" w:rsidRDefault="00CD5889" w:rsidP="00CD5889">
      <w:pPr>
        <w:ind w:firstLine="0"/>
      </w:pPr>
    </w:p>
    <w:p w:rsidR="00AB1FC4" w:rsidRPr="00D36026" w:rsidRDefault="00D36026" w:rsidP="003715F9">
      <w:pPr>
        <w:pStyle w:val="Heading2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6" w:name="_Toc67943997"/>
      <w:r>
        <w:rPr>
          <w:rFonts w:ascii="Times New Roman" w:hAnsi="Times New Roman" w:cs="Times New Roman"/>
          <w:noProof/>
          <w:color w:val="auto"/>
          <w:sz w:val="44"/>
          <w:szCs w:val="44"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-536575</wp:posOffset>
            </wp:positionH>
            <wp:positionV relativeFrom="margin">
              <wp:posOffset>598170</wp:posOffset>
            </wp:positionV>
            <wp:extent cx="3561715" cy="4582795"/>
            <wp:effectExtent l="19050" t="0" r="635" b="0"/>
            <wp:wrapSquare wrapText="bothSides"/>
            <wp:docPr id="11" name="Picture 10" descr="p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v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auto"/>
          <w:sz w:val="44"/>
          <w:szCs w:val="44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3023235</wp:posOffset>
            </wp:positionH>
            <wp:positionV relativeFrom="margin">
              <wp:posOffset>598170</wp:posOffset>
            </wp:positionV>
            <wp:extent cx="3550920" cy="4528185"/>
            <wp:effectExtent l="19050" t="0" r="0" b="0"/>
            <wp:wrapSquare wrapText="bothSides"/>
            <wp:docPr id="12" name="Picture 11" descr="dr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a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8FF" w:rsidRPr="00D36026">
        <w:rPr>
          <w:rFonts w:ascii="Times New Roman" w:hAnsi="Times New Roman" w:cs="Times New Roman"/>
          <w:color w:val="auto"/>
          <w:sz w:val="44"/>
          <w:szCs w:val="44"/>
        </w:rPr>
        <w:t>Spisak</w:t>
      </w:r>
      <w:r w:rsidR="00AB1FC4" w:rsidRPr="00D36026">
        <w:rPr>
          <w:rFonts w:ascii="Times New Roman" w:hAnsi="Times New Roman" w:cs="Times New Roman"/>
          <w:color w:val="auto"/>
          <w:sz w:val="44"/>
          <w:szCs w:val="44"/>
        </w:rPr>
        <w:t xml:space="preserve"> MQTT tema</w:t>
      </w:r>
      <w:bookmarkEnd w:id="6"/>
    </w:p>
    <w:p w:rsidR="00AB1FC4" w:rsidRPr="00D36026" w:rsidRDefault="00D36026" w:rsidP="00D36026">
      <w:pPr>
        <w:spacing w:after="200" w:line="276" w:lineRule="auto"/>
        <w:ind w:firstLine="0"/>
        <w:jc w:val="left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3023506</wp:posOffset>
            </wp:positionH>
            <wp:positionV relativeFrom="margin">
              <wp:posOffset>5105400</wp:posOffset>
            </wp:positionV>
            <wp:extent cx="3377293" cy="4427164"/>
            <wp:effectExtent l="19050" t="0" r="0" b="0"/>
            <wp:wrapNone/>
            <wp:docPr id="14" name="Picture 13" descr="cetv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vrt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834" cy="44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-481965</wp:posOffset>
            </wp:positionH>
            <wp:positionV relativeFrom="margin">
              <wp:posOffset>5126990</wp:posOffset>
            </wp:positionV>
            <wp:extent cx="3308350" cy="4408170"/>
            <wp:effectExtent l="19050" t="0" r="6350" b="0"/>
            <wp:wrapSquare wrapText="bothSides"/>
            <wp:docPr id="13" name="Picture 12" descr="tr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c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B1FC4" w:rsidRPr="00D36026" w:rsidSect="0030346B">
      <w:headerReference w:type="default" r:id="rId17"/>
      <w:footerReference w:type="default" r:id="rId18"/>
      <w:type w:val="nextColumn"/>
      <w:pgSz w:w="11906" w:h="16838"/>
      <w:pgMar w:top="1440" w:right="1440" w:bottom="1440" w:left="1440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5AD2" w:rsidRDefault="00FC5AD2" w:rsidP="00483658">
      <w:pPr>
        <w:spacing w:line="240" w:lineRule="auto"/>
      </w:pPr>
      <w:r>
        <w:separator/>
      </w:r>
    </w:p>
  </w:endnote>
  <w:endnote w:type="continuationSeparator" w:id="0">
    <w:p w:rsidR="00FC5AD2" w:rsidRDefault="00FC5AD2" w:rsidP="00483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ogueBold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8504097"/>
      <w:docPartObj>
        <w:docPartGallery w:val="Page Numbers (Bottom of Page)"/>
        <w:docPartUnique/>
      </w:docPartObj>
    </w:sdtPr>
    <w:sdtContent>
      <w:p w:rsidR="00806A42" w:rsidRDefault="00806A42">
        <w:pPr>
          <w:pStyle w:val="Footer"/>
          <w:jc w:val="right"/>
        </w:pPr>
        <w:fldSimple w:instr=" PAGE   \* MERGEFORMAT ">
          <w:r w:rsidR="00AD13B0">
            <w:rPr>
              <w:noProof/>
            </w:rPr>
            <w:t>1</w:t>
          </w:r>
        </w:fldSimple>
      </w:p>
    </w:sdtContent>
  </w:sdt>
  <w:p w:rsidR="00806A42" w:rsidRDefault="00806A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5AD2" w:rsidRDefault="00FC5AD2" w:rsidP="00483658">
      <w:pPr>
        <w:spacing w:line="240" w:lineRule="auto"/>
      </w:pPr>
      <w:r>
        <w:separator/>
      </w:r>
    </w:p>
  </w:footnote>
  <w:footnote w:type="continuationSeparator" w:id="0">
    <w:p w:rsidR="00FC5AD2" w:rsidRDefault="00FC5AD2" w:rsidP="004836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3658" w:rsidRDefault="00483658" w:rsidP="00483658">
    <w:pPr>
      <w:pStyle w:val="Header"/>
    </w:pPr>
  </w:p>
  <w:p w:rsidR="00483658" w:rsidRDefault="0048365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424A5"/>
    <w:multiLevelType w:val="hybridMultilevel"/>
    <w:tmpl w:val="983CCD8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FD56052"/>
    <w:multiLevelType w:val="hybridMultilevel"/>
    <w:tmpl w:val="689CA046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779A2F9B"/>
    <w:multiLevelType w:val="hybridMultilevel"/>
    <w:tmpl w:val="3696A1D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drawingGridHorizontalSpacing w:val="120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483658"/>
    <w:rsid w:val="00021231"/>
    <w:rsid w:val="000767EA"/>
    <w:rsid w:val="000C0D99"/>
    <w:rsid w:val="000E7597"/>
    <w:rsid w:val="00153F56"/>
    <w:rsid w:val="001B164E"/>
    <w:rsid w:val="001E4873"/>
    <w:rsid w:val="001F6368"/>
    <w:rsid w:val="002418EB"/>
    <w:rsid w:val="00264FBA"/>
    <w:rsid w:val="002B23E2"/>
    <w:rsid w:val="0030346B"/>
    <w:rsid w:val="00371209"/>
    <w:rsid w:val="003715F9"/>
    <w:rsid w:val="003A17C1"/>
    <w:rsid w:val="003C2BA1"/>
    <w:rsid w:val="003C63C0"/>
    <w:rsid w:val="003E0566"/>
    <w:rsid w:val="003E2736"/>
    <w:rsid w:val="004024EF"/>
    <w:rsid w:val="004117FA"/>
    <w:rsid w:val="00420E55"/>
    <w:rsid w:val="004232BE"/>
    <w:rsid w:val="0042691B"/>
    <w:rsid w:val="004808FF"/>
    <w:rsid w:val="00483658"/>
    <w:rsid w:val="00575DF5"/>
    <w:rsid w:val="00577F15"/>
    <w:rsid w:val="005A6036"/>
    <w:rsid w:val="005C7E17"/>
    <w:rsid w:val="00612133"/>
    <w:rsid w:val="00641740"/>
    <w:rsid w:val="0065665F"/>
    <w:rsid w:val="006A4DFA"/>
    <w:rsid w:val="006C12CD"/>
    <w:rsid w:val="007065F0"/>
    <w:rsid w:val="00753849"/>
    <w:rsid w:val="007F3B65"/>
    <w:rsid w:val="00806A42"/>
    <w:rsid w:val="00822D4F"/>
    <w:rsid w:val="00852014"/>
    <w:rsid w:val="008A052F"/>
    <w:rsid w:val="008C5080"/>
    <w:rsid w:val="008F7618"/>
    <w:rsid w:val="00970AE3"/>
    <w:rsid w:val="009B45E2"/>
    <w:rsid w:val="00A33144"/>
    <w:rsid w:val="00A57720"/>
    <w:rsid w:val="00A91E91"/>
    <w:rsid w:val="00A9602E"/>
    <w:rsid w:val="00AB1FC4"/>
    <w:rsid w:val="00AD13B0"/>
    <w:rsid w:val="00B32BEB"/>
    <w:rsid w:val="00B47D5D"/>
    <w:rsid w:val="00B57C0F"/>
    <w:rsid w:val="00BC042B"/>
    <w:rsid w:val="00C04B4C"/>
    <w:rsid w:val="00CA45A5"/>
    <w:rsid w:val="00CB56DC"/>
    <w:rsid w:val="00CD5889"/>
    <w:rsid w:val="00D1707E"/>
    <w:rsid w:val="00D352A3"/>
    <w:rsid w:val="00D36026"/>
    <w:rsid w:val="00D6044E"/>
    <w:rsid w:val="00DA0510"/>
    <w:rsid w:val="00DB006D"/>
    <w:rsid w:val="00DD5288"/>
    <w:rsid w:val="00DE5129"/>
    <w:rsid w:val="00DF5B27"/>
    <w:rsid w:val="00E31A03"/>
    <w:rsid w:val="00F75038"/>
    <w:rsid w:val="00FC5AD2"/>
    <w:rsid w:val="00FE65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58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44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E1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8365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3658"/>
    <w:rPr>
      <w:rFonts w:ascii="Times New Roman" w:eastAsia="Times New Roman" w:hAnsi="Times New Roman" w:cs="Times New Roman"/>
      <w:sz w:val="24"/>
      <w:szCs w:val="20"/>
      <w:lang w:val="sr-Latn-CS"/>
    </w:rPr>
  </w:style>
  <w:style w:type="paragraph" w:styleId="Footer">
    <w:name w:val="footer"/>
    <w:basedOn w:val="Normal"/>
    <w:link w:val="FooterChar"/>
    <w:uiPriority w:val="99"/>
    <w:unhideWhenUsed/>
    <w:rsid w:val="0048365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658"/>
    <w:rPr>
      <w:rFonts w:ascii="Times New Roman" w:eastAsia="Times New Roman" w:hAnsi="Times New Roman" w:cs="Times New Roman"/>
      <w:sz w:val="24"/>
      <w:szCs w:val="20"/>
      <w:lang w:val="sr-Latn-CS"/>
    </w:rPr>
  </w:style>
  <w:style w:type="paragraph" w:customStyle="1" w:styleId="ime">
    <w:name w:val="ime"/>
    <w:basedOn w:val="Normal"/>
    <w:rsid w:val="00483658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6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658"/>
    <w:rPr>
      <w:rFonts w:ascii="Tahoma" w:eastAsia="Times New Roman" w:hAnsi="Tahoma" w:cs="Tahoma"/>
      <w:sz w:val="16"/>
      <w:szCs w:val="16"/>
      <w:lang w:val="sr-Latn-CS"/>
    </w:rPr>
  </w:style>
  <w:style w:type="character" w:customStyle="1" w:styleId="Heading1Char">
    <w:name w:val="Heading 1 Char"/>
    <w:basedOn w:val="DefaultParagraphFont"/>
    <w:link w:val="Heading1"/>
    <w:uiPriority w:val="9"/>
    <w:rsid w:val="00D604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r-Latn-CS"/>
    </w:rPr>
  </w:style>
  <w:style w:type="paragraph" w:styleId="ListParagraph">
    <w:name w:val="List Paragraph"/>
    <w:basedOn w:val="Normal"/>
    <w:uiPriority w:val="34"/>
    <w:qFormat/>
    <w:rsid w:val="008C508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7C0F"/>
    <w:pPr>
      <w:spacing w:line="276" w:lineRule="auto"/>
      <w:ind w:firstLine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7C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7C0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7E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r-Latn-CS"/>
    </w:rPr>
  </w:style>
  <w:style w:type="paragraph" w:styleId="TOC2">
    <w:name w:val="toc 2"/>
    <w:basedOn w:val="Normal"/>
    <w:next w:val="Normal"/>
    <w:autoRedefine/>
    <w:uiPriority w:val="39"/>
    <w:unhideWhenUsed/>
    <w:rsid w:val="005C7E1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0B2376-3CAA-4F67-969C-53FE833E7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3910</TotalTime>
  <Pages>11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2021-03-24T10:17:00Z</dcterms:created>
  <dcterms:modified xsi:type="dcterms:W3CDTF">2021-03-30T08:54:00Z</dcterms:modified>
</cp:coreProperties>
</file>