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2" w:rsidRDefault="00474595" w:rsidP="006F3652">
      <w:pPr>
        <w:jc w:val="center"/>
        <w:rPr>
          <w:rtl/>
        </w:rPr>
      </w:pPr>
      <w:r w:rsidRPr="0015335C">
        <w:rPr>
          <w:rFonts w:cs="Arial"/>
          <w:noProof/>
          <w:color w:val="0000FF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2113722</wp:posOffset>
            </wp:positionH>
            <wp:positionV relativeFrom="paragraph">
              <wp:posOffset>-282768</wp:posOffset>
            </wp:positionV>
            <wp:extent cx="1825652" cy="1494845"/>
            <wp:effectExtent l="19050" t="0" r="3148" b="0"/>
            <wp:wrapNone/>
            <wp:docPr id="2" name="Picture 1" descr="D:\LP 6 Jan 2010 לקוחות\לקוחות\נחלת בנימין 1 - ניהול\ניהול 2014\מיתוג חדש\לוגו צבעוני\POLI_HOUSE_LOGO_frame_SP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P 6 Jan 2010 לקוחות\לקוחות\נחלת בנימין 1 - ניהול\ניהול 2014\מיתוג חדש\לוגו צבעוני\POLI_HOUSE_LOGO_frame_SPRA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0208" b="8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52" cy="149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6ED0" w:rsidRDefault="00796ED0" w:rsidP="00796ED0">
      <w:pPr>
        <w:jc w:val="center"/>
        <w:rPr>
          <w:rFonts w:ascii="Tahoma" w:hAnsi="Tahoma" w:cs="Tahoma"/>
          <w:b/>
          <w:bCs/>
          <w:color w:val="000000" w:themeColor="text1"/>
          <w:sz w:val="36"/>
          <w:szCs w:val="36"/>
          <w:rtl/>
        </w:rPr>
      </w:pPr>
    </w:p>
    <w:p w:rsidR="00D861E9" w:rsidRDefault="00D861E9" w:rsidP="00796ED0">
      <w:pPr>
        <w:jc w:val="center"/>
        <w:rPr>
          <w:rFonts w:ascii="Tahoma" w:hAnsi="Tahoma" w:cs="Tahoma" w:hint="cs"/>
          <w:b/>
          <w:bCs/>
          <w:color w:val="000000" w:themeColor="text1"/>
          <w:sz w:val="36"/>
          <w:szCs w:val="36"/>
          <w:rtl/>
        </w:rPr>
      </w:pPr>
    </w:p>
    <w:p w:rsidR="00D861E9" w:rsidRPr="00796ED0" w:rsidRDefault="00796ED0" w:rsidP="00D861E9">
      <w:pPr>
        <w:jc w:val="center"/>
        <w:rPr>
          <w:rFonts w:ascii="Tahoma" w:hAnsi="Tahoma" w:cs="Tahoma" w:hint="cs"/>
          <w:b/>
          <w:bCs/>
          <w:color w:val="000000" w:themeColor="text1"/>
          <w:sz w:val="36"/>
          <w:szCs w:val="36"/>
          <w:rtl/>
        </w:rPr>
      </w:pPr>
      <w:r w:rsidRPr="00796ED0">
        <w:rPr>
          <w:rFonts w:ascii="Tahoma" w:hAnsi="Tahoma" w:cs="Tahoma" w:hint="cs"/>
          <w:b/>
          <w:bCs/>
          <w:color w:val="000000" w:themeColor="text1"/>
          <w:sz w:val="36"/>
          <w:szCs w:val="36"/>
        </w:rPr>
        <w:t xml:space="preserve">THE </w:t>
      </w:r>
      <w:proofErr w:type="spellStart"/>
      <w:r w:rsidRPr="00796ED0">
        <w:rPr>
          <w:rFonts w:ascii="Tahoma" w:hAnsi="Tahoma" w:cs="Tahoma" w:hint="cs"/>
          <w:b/>
          <w:bCs/>
          <w:color w:val="000000" w:themeColor="text1"/>
          <w:sz w:val="36"/>
          <w:szCs w:val="36"/>
        </w:rPr>
        <w:t>POLI</w:t>
      </w:r>
      <w:proofErr w:type="spellEnd"/>
      <w:r w:rsidRPr="00796ED0">
        <w:rPr>
          <w:rFonts w:ascii="Tahoma" w:hAnsi="Tahoma" w:cs="Tahoma" w:hint="cs"/>
          <w:b/>
          <w:bCs/>
          <w:color w:val="000000" w:themeColor="text1"/>
          <w:sz w:val="36"/>
          <w:szCs w:val="36"/>
        </w:rPr>
        <w:t xml:space="preserve"> HOUSE </w:t>
      </w:r>
      <w:r w:rsidRPr="00796ED0">
        <w:rPr>
          <w:rFonts w:ascii="Tahoma" w:hAnsi="Tahoma" w:cs="Tahoma"/>
          <w:b/>
          <w:bCs/>
          <w:color w:val="000000" w:themeColor="text1"/>
          <w:sz w:val="36"/>
          <w:szCs w:val="36"/>
        </w:rPr>
        <w:t>– UNLIKE ANY OTHER</w:t>
      </w:r>
    </w:p>
    <w:p w:rsidR="00796ED0" w:rsidRPr="00CC30D2" w:rsidRDefault="00796ED0" w:rsidP="00796ED0">
      <w:pPr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  <w:rtl/>
        </w:rPr>
      </w:pPr>
      <w:r w:rsidRPr="00CC30D2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 xml:space="preserve">בכיכר "מגן דוד" ההיסטורית, במדרחוב נחלת בנימין, נפתח בימים אלה </w:t>
      </w:r>
      <w:r w:rsidR="00670858" w:rsidRPr="00CC30D2">
        <w:rPr>
          <w:rFonts w:ascii="Tahoma" w:hAnsi="Tahoma" w:cs="Tahoma"/>
          <w:b/>
          <w:bCs/>
          <w:color w:val="000000" w:themeColor="text1"/>
          <w:sz w:val="24"/>
          <w:szCs w:val="24"/>
        </w:rPr>
        <w:t>POLI HOUSE</w:t>
      </w:r>
      <w:r w:rsidR="00670858" w:rsidRPr="00CC30D2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 xml:space="preserve"> (פוליהאוס), </w:t>
      </w:r>
      <w:r w:rsidRPr="00CC30D2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>מלון בוטיק בן 40 חדרים בעיצובו של מעצב-העל, ק</w:t>
      </w:r>
      <w:bookmarkStart w:id="0" w:name="_GoBack"/>
      <w:bookmarkEnd w:id="0"/>
      <w:r w:rsidRPr="00CC30D2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>רים ראשיד</w:t>
      </w:r>
      <w:r w:rsidR="009915E7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>. המלון ממוקם בבניין באוהאוס אי</w:t>
      </w:r>
      <w:r w:rsidRPr="00CC30D2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>קוני השוכן בלבה הפועם של תל-אביב, בצומת הרחובות אלנבי, נחלת בנימין, שו</w:t>
      </w:r>
      <w:r w:rsidR="007F2B4E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>ק הכרמל, שינקין וקינג ג'ורג', ומ</w:t>
      </w:r>
      <w:r w:rsidRPr="00CC30D2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>עניק לאורחים מגוון אטרקציות וביניהן: בריכת אינפיניטי על הגג, ספא, "רופטופ" בר, גלריה לעיצוב ואמנות, חדר ישיבות ועוד.</w:t>
      </w:r>
    </w:p>
    <w:p w:rsidR="00670858" w:rsidRDefault="00D861E9" w:rsidP="00627FD2">
      <w:pPr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color w:val="000000" w:themeColor="text1"/>
          <w:rtl/>
        </w:rPr>
        <w:t>"</w:t>
      </w:r>
      <w:r w:rsidR="00EB1D76" w:rsidRPr="00670858">
        <w:rPr>
          <w:rFonts w:ascii="Tahoma" w:hAnsi="Tahoma" w:cs="Tahoma" w:hint="cs"/>
          <w:color w:val="000000" w:themeColor="text1"/>
          <w:rtl/>
        </w:rPr>
        <w:t>בית פולישוק</w:t>
      </w:r>
      <w:r>
        <w:rPr>
          <w:rFonts w:ascii="Tahoma" w:hAnsi="Tahoma" w:cs="Tahoma" w:hint="cs"/>
          <w:color w:val="000000" w:themeColor="text1"/>
          <w:rtl/>
        </w:rPr>
        <w:t>"</w:t>
      </w:r>
      <w:r w:rsidR="00EB1D76" w:rsidRPr="00670858">
        <w:rPr>
          <w:rFonts w:ascii="Tahoma" w:hAnsi="Tahoma" w:cs="Tahoma" w:hint="cs"/>
          <w:color w:val="000000" w:themeColor="text1"/>
          <w:rtl/>
        </w:rPr>
        <w:t xml:space="preserve"> ההיסטורי בעל החזית המעוגלת</w:t>
      </w:r>
      <w:r>
        <w:rPr>
          <w:rFonts w:ascii="Tahoma" w:hAnsi="Tahoma" w:cs="Tahoma" w:hint="cs"/>
          <w:color w:val="000000" w:themeColor="text1"/>
          <w:rtl/>
        </w:rPr>
        <w:t xml:space="preserve"> החולש על כיכר "מגן דוד" שבלב הפועם של תל אביב</w:t>
      </w:r>
      <w:r w:rsidR="00EB1D76" w:rsidRPr="00670858">
        <w:rPr>
          <w:rFonts w:ascii="Tahoma" w:hAnsi="Tahoma" w:cs="Tahoma" w:hint="cs"/>
          <w:color w:val="000000" w:themeColor="text1"/>
          <w:rtl/>
        </w:rPr>
        <w:t xml:space="preserve">, פותח שעריו בימים אלו כמלון </w:t>
      </w:r>
      <w:proofErr w:type="spellStart"/>
      <w:r w:rsidR="00670858">
        <w:rPr>
          <w:rFonts w:ascii="Tahoma" w:hAnsi="Tahoma" w:cs="Tahoma" w:hint="cs"/>
          <w:color w:val="000000" w:themeColor="text1"/>
        </w:rPr>
        <w:t>POLI</w:t>
      </w:r>
      <w:proofErr w:type="spellEnd"/>
      <w:r w:rsidR="00670858">
        <w:rPr>
          <w:rFonts w:ascii="Tahoma" w:hAnsi="Tahoma" w:cs="Tahoma" w:hint="cs"/>
          <w:color w:val="000000" w:themeColor="text1"/>
        </w:rPr>
        <w:t xml:space="preserve"> HOUSE</w:t>
      </w:r>
      <w:r w:rsidR="00627FD2">
        <w:rPr>
          <w:rFonts w:ascii="Tahoma" w:hAnsi="Tahoma" w:cs="Tahoma" w:hint="cs"/>
          <w:color w:val="000000" w:themeColor="text1"/>
          <w:rtl/>
        </w:rPr>
        <w:t xml:space="preserve"> (פולי</w:t>
      </w:r>
      <w:r w:rsidR="00670858">
        <w:rPr>
          <w:rFonts w:ascii="Tahoma" w:hAnsi="Tahoma" w:cs="Tahoma" w:hint="cs"/>
          <w:color w:val="000000" w:themeColor="text1"/>
          <w:rtl/>
        </w:rPr>
        <w:t>האוס)</w:t>
      </w:r>
      <w:r w:rsidR="00EB1D76" w:rsidRPr="00670858">
        <w:rPr>
          <w:rFonts w:ascii="Tahoma" w:hAnsi="Tahoma" w:cs="Tahoma" w:hint="cs"/>
          <w:color w:val="000000" w:themeColor="text1"/>
          <w:rtl/>
        </w:rPr>
        <w:t>, מלון בוטיק בן 40 חדרים</w:t>
      </w:r>
      <w:r>
        <w:rPr>
          <w:rFonts w:ascii="Tahoma" w:hAnsi="Tahoma" w:cs="Tahoma" w:hint="cs"/>
          <w:color w:val="000000" w:themeColor="text1"/>
          <w:rtl/>
        </w:rPr>
        <w:t>.</w:t>
      </w:r>
      <w:r w:rsidR="00EB1D76" w:rsidRPr="00670858">
        <w:rPr>
          <w:rFonts w:ascii="Tahoma" w:hAnsi="Tahoma" w:cs="Tahoma" w:hint="cs"/>
          <w:color w:val="000000" w:themeColor="text1"/>
          <w:rtl/>
        </w:rPr>
        <w:t xml:space="preserve"> </w:t>
      </w:r>
      <w:r>
        <w:rPr>
          <w:rFonts w:ascii="Tahoma" w:hAnsi="Tahoma" w:cs="Tahoma" w:hint="cs"/>
          <w:rtl/>
        </w:rPr>
        <w:t xml:space="preserve">בניין הבאוהאוס האייקוני, </w:t>
      </w:r>
      <w:r w:rsidRPr="00670858">
        <w:rPr>
          <w:rFonts w:ascii="Tahoma" w:hAnsi="Tahoma" w:cs="Tahoma" w:hint="cs"/>
          <w:color w:val="000000" w:themeColor="text1"/>
          <w:rtl/>
        </w:rPr>
        <w:t>בו שכנה בעבר בין היתר חנות "נעלי פיל" המיתולוגית</w:t>
      </w:r>
      <w:r>
        <w:rPr>
          <w:rFonts w:ascii="Tahoma" w:hAnsi="Tahoma" w:cs="Tahoma" w:hint="cs"/>
          <w:rtl/>
        </w:rPr>
        <w:t xml:space="preserve">, </w:t>
      </w:r>
      <w:r w:rsidR="00670858">
        <w:rPr>
          <w:rFonts w:ascii="Tahoma" w:hAnsi="Tahoma" w:cs="Tahoma" w:hint="cs"/>
          <w:rtl/>
        </w:rPr>
        <w:t xml:space="preserve">נבנה על-ידי האדריכלים שלמה ליאסקובסקי ויעקב אורנשטיין בשנת 1934, </w:t>
      </w:r>
      <w:r>
        <w:rPr>
          <w:rFonts w:ascii="Tahoma" w:hAnsi="Tahoma" w:cs="Tahoma" w:hint="cs"/>
          <w:rtl/>
        </w:rPr>
        <w:t>בהזמנת</w:t>
      </w:r>
      <w:r w:rsidR="00670858">
        <w:rPr>
          <w:rFonts w:ascii="Tahoma" w:hAnsi="Tahoma" w:cs="Tahoma" w:hint="cs"/>
          <w:rtl/>
        </w:rPr>
        <w:t xml:space="preserve"> </w:t>
      </w:r>
      <w:r w:rsidR="00627FD2">
        <w:rPr>
          <w:rFonts w:ascii="Tahoma" w:hAnsi="Tahoma" w:cs="Tahoma" w:hint="cs"/>
          <w:rtl/>
        </w:rPr>
        <w:t xml:space="preserve">יהודה פולישוק כחלק </w:t>
      </w:r>
      <w:r w:rsidR="00670858">
        <w:rPr>
          <w:rFonts w:ascii="Tahoma" w:hAnsi="Tahoma" w:cs="Tahoma" w:hint="cs"/>
          <w:rtl/>
        </w:rPr>
        <w:t xml:space="preserve"> </w:t>
      </w:r>
      <w:r w:rsidR="00627FD2">
        <w:rPr>
          <w:rFonts w:ascii="Tahoma" w:hAnsi="Tahoma" w:cs="Tahoma" w:hint="cs"/>
          <w:rtl/>
        </w:rPr>
        <w:t>מ</w:t>
      </w:r>
      <w:r w:rsidR="00670858">
        <w:rPr>
          <w:rFonts w:ascii="Tahoma" w:hAnsi="Tahoma" w:cs="Tahoma" w:hint="cs"/>
          <w:rtl/>
        </w:rPr>
        <w:t>'העיר הלבנה'.</w:t>
      </w:r>
    </w:p>
    <w:p w:rsidR="00670858" w:rsidRDefault="00EB1D76" w:rsidP="007F2B4E">
      <w:pPr>
        <w:spacing w:after="0"/>
        <w:jc w:val="both"/>
        <w:rPr>
          <w:rFonts w:ascii="Tahoma" w:hAnsi="Tahoma" w:cs="Tahoma"/>
          <w:rtl/>
        </w:rPr>
      </w:pPr>
      <w:r w:rsidRPr="00670858">
        <w:rPr>
          <w:rFonts w:ascii="Tahoma" w:hAnsi="Tahoma" w:cs="Tahoma" w:hint="cs"/>
          <w:color w:val="000000" w:themeColor="text1"/>
          <w:rtl/>
        </w:rPr>
        <w:t>ב</w:t>
      </w:r>
      <w:r w:rsidR="00670858" w:rsidRPr="00670858">
        <w:rPr>
          <w:rFonts w:ascii="Tahoma" w:hAnsi="Tahoma" w:cs="Tahoma" w:hint="cs"/>
          <w:color w:val="000000" w:themeColor="text1"/>
          <w:rtl/>
        </w:rPr>
        <w:t>בית ה</w:t>
      </w:r>
      <w:r w:rsidRPr="00670858">
        <w:rPr>
          <w:rFonts w:ascii="Tahoma" w:hAnsi="Tahoma" w:cs="Tahoma" w:hint="cs"/>
          <w:color w:val="000000" w:themeColor="text1"/>
          <w:rtl/>
        </w:rPr>
        <w:t>מלון ניתן ליהנות ממתחם גג ענק בגודל</w:t>
      </w:r>
      <w:r w:rsidR="002C5903">
        <w:rPr>
          <w:rFonts w:ascii="Tahoma" w:hAnsi="Tahoma" w:cs="Tahoma" w:hint="cs"/>
          <w:color w:val="000000" w:themeColor="text1"/>
          <w:rtl/>
        </w:rPr>
        <w:t xml:space="preserve"> כ- </w:t>
      </w:r>
      <w:r w:rsidRPr="00670858">
        <w:rPr>
          <w:rFonts w:ascii="Tahoma" w:hAnsi="Tahoma" w:cs="Tahoma" w:hint="cs"/>
          <w:color w:val="000000" w:themeColor="text1"/>
          <w:rtl/>
        </w:rPr>
        <w:t>600</w:t>
      </w:r>
      <w:r w:rsidR="00670858" w:rsidRPr="00670858">
        <w:rPr>
          <w:rFonts w:ascii="Tahoma" w:hAnsi="Tahoma" w:cs="Tahoma" w:hint="cs"/>
          <w:color w:val="000000" w:themeColor="text1"/>
          <w:rtl/>
        </w:rPr>
        <w:t xml:space="preserve"> </w:t>
      </w:r>
      <w:r w:rsidRPr="00670858">
        <w:rPr>
          <w:rFonts w:ascii="Tahoma" w:hAnsi="Tahoma" w:cs="Tahoma" w:hint="cs"/>
          <w:color w:val="000000" w:themeColor="text1"/>
          <w:rtl/>
        </w:rPr>
        <w:t>מ"ר</w:t>
      </w:r>
      <w:r w:rsidR="00670858" w:rsidRPr="00670858">
        <w:rPr>
          <w:rFonts w:ascii="Tahoma" w:hAnsi="Tahoma" w:cs="Tahoma" w:hint="cs"/>
          <w:color w:val="000000" w:themeColor="text1"/>
          <w:rtl/>
        </w:rPr>
        <w:t xml:space="preserve"> המשקיף לכל הרחובות הסמוכים וכולל </w:t>
      </w:r>
      <w:r w:rsidRPr="00670858">
        <w:rPr>
          <w:rFonts w:ascii="Tahoma" w:hAnsi="Tahoma" w:cs="Tahoma" w:hint="cs"/>
          <w:color w:val="000000" w:themeColor="text1"/>
          <w:rtl/>
        </w:rPr>
        <w:t>בריכה פנור</w:t>
      </w:r>
      <w:r w:rsidR="00D861E9">
        <w:rPr>
          <w:rFonts w:ascii="Tahoma" w:hAnsi="Tahoma" w:cs="Tahoma" w:hint="cs"/>
          <w:color w:val="000000" w:themeColor="text1"/>
          <w:rtl/>
        </w:rPr>
        <w:t xml:space="preserve">מית, פינות שיזוף, </w:t>
      </w:r>
      <w:r w:rsidRPr="00670858">
        <w:rPr>
          <w:rFonts w:ascii="Tahoma" w:hAnsi="Tahoma" w:cs="Tahoma" w:hint="cs"/>
          <w:color w:val="000000" w:themeColor="text1"/>
          <w:rtl/>
        </w:rPr>
        <w:t xml:space="preserve">קוקטייל </w:t>
      </w:r>
      <w:r w:rsidR="00D861E9">
        <w:rPr>
          <w:rFonts w:ascii="Tahoma" w:hAnsi="Tahoma" w:cs="Tahoma" w:hint="cs"/>
          <w:color w:val="000000" w:themeColor="text1"/>
          <w:rtl/>
        </w:rPr>
        <w:t xml:space="preserve">בר </w:t>
      </w:r>
      <w:r w:rsidR="002C5903">
        <w:rPr>
          <w:rFonts w:ascii="Tahoma" w:hAnsi="Tahoma" w:cs="Tahoma" w:hint="cs"/>
          <w:color w:val="000000" w:themeColor="text1"/>
          <w:rtl/>
        </w:rPr>
        <w:t xml:space="preserve">אופנתי </w:t>
      </w:r>
      <w:r w:rsidR="00D861E9">
        <w:rPr>
          <w:rFonts w:ascii="Tahoma" w:hAnsi="Tahoma" w:cs="Tahoma" w:hint="cs"/>
          <w:color w:val="000000" w:themeColor="text1"/>
          <w:rtl/>
        </w:rPr>
        <w:t>וספא (הספא ייפתח במהלך חודש דצמבר 2016).</w:t>
      </w:r>
      <w:r w:rsidRPr="00670858">
        <w:rPr>
          <w:rFonts w:ascii="Tahoma" w:hAnsi="Tahoma" w:cs="Tahoma" w:hint="cs"/>
          <w:color w:val="000000" w:themeColor="text1"/>
          <w:rtl/>
        </w:rPr>
        <w:t xml:space="preserve"> </w:t>
      </w:r>
      <w:r w:rsidR="002C5903">
        <w:rPr>
          <w:rFonts w:ascii="Tahoma" w:hAnsi="Tahoma" w:cs="Tahoma" w:hint="cs"/>
          <w:rtl/>
        </w:rPr>
        <w:t>הפוליהאוס</w:t>
      </w:r>
      <w:r w:rsidR="00D861E9">
        <w:rPr>
          <w:rFonts w:ascii="Tahoma" w:hAnsi="Tahoma" w:cs="Tahoma" w:hint="cs"/>
          <w:rtl/>
        </w:rPr>
        <w:t xml:space="preserve"> כולל 40 חדרים</w:t>
      </w:r>
      <w:r w:rsidR="00B90425" w:rsidRPr="00B43E6D">
        <w:rPr>
          <w:rFonts w:ascii="Tahoma" w:hAnsi="Tahoma" w:cs="Tahoma" w:hint="cs"/>
          <w:rtl/>
        </w:rPr>
        <w:t xml:space="preserve"> </w:t>
      </w:r>
      <w:r w:rsidR="00D861E9">
        <w:rPr>
          <w:rFonts w:ascii="Tahoma" w:hAnsi="Tahoma" w:cs="Tahoma" w:hint="cs"/>
          <w:rtl/>
        </w:rPr>
        <w:t>בתצורות שונות</w:t>
      </w:r>
      <w:r w:rsidR="00627FD2">
        <w:rPr>
          <w:rFonts w:ascii="Tahoma" w:hAnsi="Tahoma" w:cs="Tahoma" w:hint="cs"/>
          <w:rtl/>
        </w:rPr>
        <w:t>, כשהבולטת מבינהם היא "הסוויטה המעוגלת" (</w:t>
      </w:r>
      <w:r w:rsidR="00627FD2">
        <w:rPr>
          <w:rFonts w:ascii="Tahoma" w:hAnsi="Tahoma" w:cs="Tahoma"/>
        </w:rPr>
        <w:t>Circle Suite</w:t>
      </w:r>
      <w:r w:rsidR="00627FD2">
        <w:rPr>
          <w:rFonts w:ascii="Tahoma" w:hAnsi="Tahoma" w:cs="Tahoma" w:hint="cs"/>
          <w:rtl/>
        </w:rPr>
        <w:t xml:space="preserve">) </w:t>
      </w:r>
      <w:r w:rsidR="00627FD2">
        <w:rPr>
          <w:rFonts w:ascii="Tahoma" w:hAnsi="Tahoma" w:cs="Tahoma" w:hint="cs"/>
          <w:color w:val="000000" w:themeColor="text1"/>
          <w:rtl/>
        </w:rPr>
        <w:t>הממוקמת בפינת הבניין וחולשת דרך חלונות פאנורמיים על הכיכר השוקקת.</w:t>
      </w:r>
      <w:r w:rsidR="00B90425">
        <w:rPr>
          <w:rFonts w:ascii="Tahoma" w:hAnsi="Tahoma" w:cs="Tahoma" w:hint="cs"/>
          <w:color w:val="000000" w:themeColor="text1"/>
          <w:rtl/>
        </w:rPr>
        <w:t xml:space="preserve"> </w:t>
      </w:r>
      <w:r w:rsidR="00627FD2">
        <w:rPr>
          <w:rFonts w:ascii="Tahoma" w:hAnsi="Tahoma" w:cs="Tahoma" w:hint="cs"/>
          <w:color w:val="000000" w:themeColor="text1"/>
          <w:rtl/>
        </w:rPr>
        <w:t>קומת הכניסה של המלון</w:t>
      </w:r>
      <w:r w:rsidRPr="00670858">
        <w:rPr>
          <w:rFonts w:ascii="Tahoma" w:hAnsi="Tahoma" w:cs="Tahoma" w:hint="cs"/>
          <w:color w:val="000000" w:themeColor="text1"/>
          <w:rtl/>
        </w:rPr>
        <w:t xml:space="preserve"> </w:t>
      </w:r>
      <w:r w:rsidR="00627FD2">
        <w:rPr>
          <w:rFonts w:ascii="Tahoma" w:hAnsi="Tahoma" w:cs="Tahoma" w:hint="cs"/>
          <w:color w:val="000000" w:themeColor="text1"/>
          <w:rtl/>
        </w:rPr>
        <w:t>תאכלס בקרוב מרכז תרבות</w:t>
      </w:r>
      <w:r w:rsidR="00A25F25">
        <w:rPr>
          <w:rFonts w:ascii="Tahoma" w:hAnsi="Tahoma" w:cs="Tahoma" w:hint="cs"/>
          <w:color w:val="000000" w:themeColor="text1"/>
          <w:rtl/>
        </w:rPr>
        <w:t>י שיכלול</w:t>
      </w:r>
      <w:r w:rsidR="00670858">
        <w:rPr>
          <w:rFonts w:ascii="Tahoma" w:hAnsi="Tahoma" w:cs="Tahoma" w:hint="cs"/>
          <w:rtl/>
        </w:rPr>
        <w:t xml:space="preserve"> </w:t>
      </w:r>
      <w:r w:rsidR="00627FD2">
        <w:rPr>
          <w:rFonts w:ascii="Tahoma" w:hAnsi="Tahoma" w:cs="Tahoma" w:hint="cs"/>
          <w:rtl/>
        </w:rPr>
        <w:t xml:space="preserve">בין השאר </w:t>
      </w:r>
      <w:r w:rsidR="00670858">
        <w:rPr>
          <w:rFonts w:ascii="Tahoma" w:hAnsi="Tahoma" w:cs="Tahoma" w:hint="cs"/>
          <w:rtl/>
        </w:rPr>
        <w:t xml:space="preserve">גלריה עם תערוכות מתחלפות, חנות </w:t>
      </w:r>
      <w:r w:rsidR="007F2B4E">
        <w:rPr>
          <w:rFonts w:ascii="Tahoma" w:hAnsi="Tahoma" w:cs="Tahoma" w:hint="cs"/>
          <w:rtl/>
        </w:rPr>
        <w:t>עיצוב ואמנות</w:t>
      </w:r>
      <w:r w:rsidR="00627FD2">
        <w:rPr>
          <w:rFonts w:ascii="Tahoma" w:hAnsi="Tahoma" w:cs="Tahoma" w:hint="cs"/>
          <w:rtl/>
        </w:rPr>
        <w:t xml:space="preserve"> </w:t>
      </w:r>
      <w:r w:rsidR="00A25F25">
        <w:rPr>
          <w:rFonts w:ascii="Tahoma" w:hAnsi="Tahoma" w:cs="Tahoma" w:hint="cs"/>
          <w:rtl/>
        </w:rPr>
        <w:t>וחדר ישיבות מאובזר.</w:t>
      </w:r>
    </w:p>
    <w:p w:rsidR="00F3745E" w:rsidRDefault="00F3745E" w:rsidP="00E100A7">
      <w:pPr>
        <w:spacing w:after="0"/>
        <w:jc w:val="both"/>
        <w:rPr>
          <w:rFonts w:ascii="Tahoma" w:hAnsi="Tahoma" w:cs="Tahoma"/>
          <w:rtl/>
        </w:rPr>
      </w:pPr>
    </w:p>
    <w:p w:rsidR="00670858" w:rsidRDefault="00670858" w:rsidP="00670858">
      <w:pPr>
        <w:spacing w:after="0"/>
        <w:jc w:val="both"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העיצוב </w:t>
      </w:r>
      <w:r w:rsidR="0079486E">
        <w:rPr>
          <w:rFonts w:ascii="Tahoma" w:hAnsi="Tahoma" w:cs="Tahoma" w:hint="cs"/>
          <w:b/>
          <w:bCs/>
          <w:rtl/>
        </w:rPr>
        <w:t xml:space="preserve">- </w:t>
      </w:r>
      <w:r w:rsidR="00A25F25">
        <w:rPr>
          <w:rFonts w:ascii="Tahoma" w:hAnsi="Tahoma" w:cs="Tahoma" w:hint="cs"/>
          <w:b/>
          <w:bCs/>
          <w:rtl/>
        </w:rPr>
        <w:t>ק</w:t>
      </w:r>
      <w:r w:rsidRPr="00B1329A">
        <w:rPr>
          <w:rFonts w:ascii="Tahoma" w:hAnsi="Tahoma" w:cs="Tahoma" w:hint="cs"/>
          <w:b/>
          <w:bCs/>
          <w:rtl/>
        </w:rPr>
        <w:t>רים ראשיד</w:t>
      </w:r>
    </w:p>
    <w:p w:rsidR="00670858" w:rsidRPr="00CC30D2" w:rsidRDefault="00670858" w:rsidP="00670858">
      <w:pPr>
        <w:spacing w:after="0"/>
        <w:jc w:val="both"/>
        <w:rPr>
          <w:rFonts w:ascii="Tahoma" w:hAnsi="Tahoma" w:cs="Tahoma"/>
          <w:sz w:val="10"/>
          <w:szCs w:val="10"/>
          <w:rtl/>
        </w:rPr>
      </w:pPr>
    </w:p>
    <w:p w:rsidR="00670858" w:rsidRDefault="00A25F25" w:rsidP="00A25F25">
      <w:pPr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color w:val="000000" w:themeColor="text1"/>
          <w:rtl/>
        </w:rPr>
        <w:t>עיצוב הפוליהאוס</w:t>
      </w:r>
      <w:r w:rsidR="00670858">
        <w:rPr>
          <w:rFonts w:ascii="Tahoma" w:hAnsi="Tahoma" w:cs="Tahoma" w:hint="cs"/>
          <w:color w:val="000000" w:themeColor="text1"/>
          <w:rtl/>
        </w:rPr>
        <w:t xml:space="preserve"> הופקד בידי מעצב-העל הבינלאומי קארים ראשיד, </w:t>
      </w:r>
      <w:r>
        <w:rPr>
          <w:rFonts w:ascii="Tahoma" w:hAnsi="Tahoma" w:cs="Tahoma" w:hint="cs"/>
          <w:color w:val="000000" w:themeColor="text1"/>
          <w:rtl/>
        </w:rPr>
        <w:t>לצד משרד האדרי</w:t>
      </w:r>
      <w:r w:rsidR="008D7025">
        <w:rPr>
          <w:rFonts w:ascii="Tahoma" w:hAnsi="Tahoma" w:cs="Tahoma" w:hint="cs"/>
          <w:color w:val="000000" w:themeColor="text1"/>
          <w:rtl/>
        </w:rPr>
        <w:t xml:space="preserve">כלים המקומי "ניצה סמוק אדריכלים" שהופקד על הצד האדריכלי של הפרוייקט כולל שימור </w:t>
      </w:r>
      <w:r w:rsidR="00BD0950">
        <w:rPr>
          <w:rFonts w:ascii="Tahoma" w:hAnsi="Tahoma" w:cs="Tahoma" w:hint="cs"/>
          <w:color w:val="000000" w:themeColor="text1"/>
          <w:rtl/>
        </w:rPr>
        <w:t xml:space="preserve">ושחזור </w:t>
      </w:r>
      <w:r w:rsidR="008D7025">
        <w:rPr>
          <w:rFonts w:ascii="Tahoma" w:hAnsi="Tahoma" w:cs="Tahoma" w:hint="cs"/>
          <w:color w:val="000000" w:themeColor="text1"/>
          <w:rtl/>
        </w:rPr>
        <w:t>המבנה.</w:t>
      </w:r>
      <w:r>
        <w:rPr>
          <w:rFonts w:ascii="Tahoma" w:hAnsi="Tahoma" w:cs="Tahoma" w:hint="cs"/>
          <w:color w:val="000000" w:themeColor="text1"/>
          <w:rtl/>
        </w:rPr>
        <w:t xml:space="preserve"> </w:t>
      </w:r>
      <w:r w:rsidR="008D7025">
        <w:rPr>
          <w:rFonts w:ascii="Tahoma" w:hAnsi="Tahoma" w:cs="Tahoma" w:hint="cs"/>
          <w:color w:val="000000" w:themeColor="text1"/>
          <w:rtl/>
        </w:rPr>
        <w:t xml:space="preserve">ראשיד, </w:t>
      </w:r>
      <w:r w:rsidR="00670858">
        <w:rPr>
          <w:rFonts w:ascii="Tahoma" w:hAnsi="Tahoma" w:cs="Tahoma" w:hint="cs"/>
          <w:color w:val="000000" w:themeColor="text1"/>
          <w:rtl/>
        </w:rPr>
        <w:t xml:space="preserve">אשר הטביע את חותמו ואת סגנון העיצוב הייחודי לו </w:t>
      </w:r>
      <w:r w:rsidR="008D7025">
        <w:rPr>
          <w:rFonts w:ascii="Tahoma" w:hAnsi="Tahoma" w:cs="Tahoma" w:hint="cs"/>
          <w:color w:val="000000" w:themeColor="text1"/>
          <w:rtl/>
        </w:rPr>
        <w:t xml:space="preserve">אל תוך </w:t>
      </w:r>
      <w:r w:rsidR="008D7025">
        <w:rPr>
          <w:rFonts w:ascii="Tahoma" w:hAnsi="Tahoma" w:cs="Tahoma" w:hint="cs"/>
          <w:rtl/>
        </w:rPr>
        <w:t xml:space="preserve">מבנה הבאוהאוס האיקוני, </w:t>
      </w:r>
      <w:r w:rsidR="00670858">
        <w:rPr>
          <w:rFonts w:ascii="Tahoma" w:hAnsi="Tahoma" w:cs="Tahoma" w:hint="cs"/>
          <w:rtl/>
        </w:rPr>
        <w:t xml:space="preserve">יצר חוויה אורבנית מעוררת ואמנותית. </w:t>
      </w:r>
      <w:r w:rsidR="0079486E">
        <w:rPr>
          <w:rFonts w:ascii="Tahoma" w:hAnsi="Tahoma" w:cs="Tahoma" w:hint="cs"/>
          <w:rtl/>
        </w:rPr>
        <w:t xml:space="preserve">ראשיד </w:t>
      </w:r>
      <w:r w:rsidR="00670858">
        <w:rPr>
          <w:rFonts w:ascii="Tahoma" w:hAnsi="Tahoma" w:cs="Tahoma" w:hint="cs"/>
          <w:rtl/>
        </w:rPr>
        <w:t>שילב בין עיצוב עתידני לבין אלמנטים נקיים ומרגיעים</w:t>
      </w:r>
      <w:r w:rsidR="0079486E">
        <w:rPr>
          <w:rFonts w:ascii="Tahoma" w:hAnsi="Tahoma" w:cs="Tahoma" w:hint="cs"/>
          <w:rtl/>
        </w:rPr>
        <w:t xml:space="preserve">, המאפיינים את </w:t>
      </w:r>
      <w:r w:rsidR="00670858">
        <w:rPr>
          <w:rFonts w:ascii="Tahoma" w:hAnsi="Tahoma" w:cs="Tahoma" w:hint="cs"/>
          <w:rtl/>
        </w:rPr>
        <w:t xml:space="preserve">אדריכלות </w:t>
      </w:r>
      <w:r w:rsidR="0079486E">
        <w:rPr>
          <w:rFonts w:ascii="Tahoma" w:hAnsi="Tahoma" w:cs="Tahoma" w:hint="cs"/>
          <w:rtl/>
        </w:rPr>
        <w:t>ה</w:t>
      </w:r>
      <w:r w:rsidR="00670858">
        <w:rPr>
          <w:rFonts w:ascii="Tahoma" w:hAnsi="Tahoma" w:cs="Tahoma" w:hint="cs"/>
          <w:rtl/>
        </w:rPr>
        <w:t xml:space="preserve">באוהאוס. זהו הפרויקט הראשון של </w:t>
      </w:r>
      <w:r w:rsidR="008D7025">
        <w:rPr>
          <w:rFonts w:ascii="Tahoma" w:hAnsi="Tahoma" w:cs="Tahoma" w:hint="cs"/>
          <w:rtl/>
        </w:rPr>
        <w:t xml:space="preserve">קרים </w:t>
      </w:r>
      <w:r w:rsidR="00670858">
        <w:rPr>
          <w:rFonts w:ascii="Tahoma" w:hAnsi="Tahoma" w:cs="Tahoma" w:hint="cs"/>
          <w:rtl/>
        </w:rPr>
        <w:t xml:space="preserve">ראשיד בתל אביב. </w:t>
      </w:r>
    </w:p>
    <w:p w:rsidR="00670858" w:rsidRDefault="00670858" w:rsidP="00670858">
      <w:pPr>
        <w:spacing w:after="0"/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ראשיד</w:t>
      </w:r>
      <w:r w:rsidR="008D7025">
        <w:rPr>
          <w:rFonts w:ascii="Tahoma" w:hAnsi="Tahoma" w:cs="Tahoma" w:hint="cs"/>
          <w:rtl/>
        </w:rPr>
        <w:t xml:space="preserve"> מסביר את הרציונל מאחורי עיצוב הפוליהאוס</w:t>
      </w:r>
      <w:r>
        <w:rPr>
          <w:rFonts w:ascii="Tahoma" w:hAnsi="Tahoma" w:cs="Tahoma" w:hint="cs"/>
          <w:rtl/>
        </w:rPr>
        <w:t xml:space="preserve">: "אם עיצוב באוהאוס היה קיים היום, במאה ה-21, </w:t>
      </w:r>
      <w:r w:rsidR="0079486E">
        <w:rPr>
          <w:rFonts w:ascii="Tahoma" w:hAnsi="Tahoma" w:cs="Tahoma" w:hint="cs"/>
          <w:rtl/>
        </w:rPr>
        <w:t>למה הוא היה גורם</w:t>
      </w:r>
      <w:r>
        <w:rPr>
          <w:rFonts w:ascii="Tahoma" w:hAnsi="Tahoma" w:cs="Tahoma" w:hint="cs"/>
          <w:rtl/>
        </w:rPr>
        <w:t>?</w:t>
      </w:r>
      <w:r w:rsidR="0079486E"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באוהאוס נשלט על</w:t>
      </w:r>
      <w:r w:rsidR="0079486E">
        <w:rPr>
          <w:rFonts w:ascii="Tahoma" w:hAnsi="Tahoma" w:cs="Tahoma" w:hint="cs"/>
          <w:rtl/>
        </w:rPr>
        <w:t>-</w:t>
      </w:r>
      <w:r w:rsidR="008D7025">
        <w:rPr>
          <w:rFonts w:ascii="Tahoma" w:hAnsi="Tahoma" w:cs="Tahoma" w:hint="cs"/>
          <w:rtl/>
        </w:rPr>
        <w:t xml:space="preserve">ידי </w:t>
      </w:r>
      <w:r>
        <w:rPr>
          <w:rFonts w:ascii="Tahoma" w:hAnsi="Tahoma" w:cs="Tahoma" w:hint="cs"/>
          <w:rtl/>
        </w:rPr>
        <w:t>מכונות במאה ה-20, הוא נע על פי כוח הטכנולוגיה ופחות על</w:t>
      </w:r>
      <w:r w:rsidR="0079486E">
        <w:rPr>
          <w:rFonts w:ascii="Tahoma" w:hAnsi="Tahoma" w:cs="Tahoma" w:hint="cs"/>
          <w:rtl/>
        </w:rPr>
        <w:t>-</w:t>
      </w:r>
      <w:r>
        <w:rPr>
          <w:rFonts w:ascii="Tahoma" w:hAnsi="Tahoma" w:cs="Tahoma" w:hint="cs"/>
          <w:rtl/>
        </w:rPr>
        <w:t xml:space="preserve">פי האסתטיקה. היום, אנחנו שולטים במכונות ובטכנולוגיה. גאומטריה קפדנית עם עיקולים קלים </w:t>
      </w:r>
      <w:r w:rsidR="0079486E">
        <w:rPr>
          <w:rFonts w:ascii="Tahoma" w:hAnsi="Tahoma" w:cs="Tahoma" w:hint="cs"/>
          <w:rtl/>
        </w:rPr>
        <w:t>ומראה טבעי מאחוריו</w:t>
      </w:r>
      <w:r>
        <w:rPr>
          <w:rFonts w:ascii="Tahoma" w:hAnsi="Tahoma" w:cs="Tahoma" w:hint="cs"/>
          <w:rtl/>
        </w:rPr>
        <w:t xml:space="preserve"> זה תמיד יפה, אך עם זאת </w:t>
      </w:r>
      <w:r w:rsidR="0079486E">
        <w:rPr>
          <w:rFonts w:ascii="Tahoma" w:hAnsi="Tahoma" w:cs="Tahoma" w:hint="cs"/>
          <w:rtl/>
        </w:rPr>
        <w:t xml:space="preserve">- </w:t>
      </w:r>
      <w:r>
        <w:rPr>
          <w:rFonts w:ascii="Tahoma" w:hAnsi="Tahoma" w:cs="Tahoma" w:hint="cs"/>
          <w:rtl/>
        </w:rPr>
        <w:t xml:space="preserve">כבר עברנו את השלב הזה ברמה האסתטית באמצעות הטכנולוגיה. מה שרציתי </w:t>
      </w:r>
      <w:r w:rsidR="0079486E">
        <w:rPr>
          <w:rFonts w:ascii="Tahoma" w:hAnsi="Tahoma" w:cs="Tahoma" w:hint="cs"/>
          <w:rtl/>
        </w:rPr>
        <w:t>ליצור ב</w:t>
      </w:r>
      <w:r>
        <w:rPr>
          <w:rFonts w:ascii="Tahoma" w:hAnsi="Tahoma" w:cs="Tahoma" w:hint="cs"/>
          <w:rtl/>
        </w:rPr>
        <w:t xml:space="preserve">חלל </w:t>
      </w:r>
      <w:r w:rsidR="0079486E">
        <w:rPr>
          <w:rFonts w:ascii="Tahoma" w:hAnsi="Tahoma" w:cs="Tahoma" w:hint="cs"/>
          <w:rtl/>
        </w:rPr>
        <w:t xml:space="preserve">הייחודי של 'פוליהאוס' </w:t>
      </w:r>
      <w:r>
        <w:rPr>
          <w:rFonts w:ascii="Tahoma" w:hAnsi="Tahoma" w:cs="Tahoma" w:hint="cs"/>
          <w:rtl/>
        </w:rPr>
        <w:t xml:space="preserve">והתחושה שהוא </w:t>
      </w:r>
      <w:r w:rsidR="0079486E">
        <w:rPr>
          <w:rFonts w:ascii="Tahoma" w:hAnsi="Tahoma" w:cs="Tahoma" w:hint="cs"/>
          <w:rtl/>
        </w:rPr>
        <w:t>י</w:t>
      </w:r>
      <w:r>
        <w:rPr>
          <w:rFonts w:ascii="Tahoma" w:hAnsi="Tahoma" w:cs="Tahoma" w:hint="cs"/>
          <w:rtl/>
        </w:rPr>
        <w:t>עביר ז</w:t>
      </w:r>
      <w:r w:rsidR="0079486E">
        <w:rPr>
          <w:rFonts w:ascii="Tahoma" w:hAnsi="Tahoma" w:cs="Tahoma" w:hint="cs"/>
          <w:rtl/>
        </w:rPr>
        <w:t>ו</w:t>
      </w:r>
      <w:r>
        <w:rPr>
          <w:rFonts w:ascii="Tahoma" w:hAnsi="Tahoma" w:cs="Tahoma" w:hint="cs"/>
          <w:rtl/>
        </w:rPr>
        <w:t xml:space="preserve"> האומנות. </w:t>
      </w:r>
      <w:r w:rsidR="0079486E">
        <w:rPr>
          <w:rFonts w:ascii="Tahoma" w:hAnsi="Tahoma" w:cs="Tahoma" w:hint="cs"/>
          <w:rtl/>
        </w:rPr>
        <w:t>רציתי להעביר דרך העיצוב את ה</w:t>
      </w:r>
      <w:r>
        <w:rPr>
          <w:rFonts w:ascii="Tahoma" w:hAnsi="Tahoma" w:cs="Tahoma" w:hint="cs"/>
          <w:rtl/>
        </w:rPr>
        <w:t>עולם הדיגיטלי בו אנחנו חיים, במיוחד בתל אביב. רציתי ל</w:t>
      </w:r>
      <w:r w:rsidR="0079486E">
        <w:rPr>
          <w:rFonts w:ascii="Tahoma" w:hAnsi="Tahoma" w:cs="Tahoma" w:hint="cs"/>
          <w:rtl/>
        </w:rPr>
        <w:t>העביר את</w:t>
      </w:r>
      <w:r>
        <w:rPr>
          <w:rFonts w:ascii="Tahoma" w:hAnsi="Tahoma" w:cs="Tahoma" w:hint="cs"/>
          <w:rtl/>
        </w:rPr>
        <w:t xml:space="preserve"> האנרגיה החדשה שזורמת בעיר. אנחנו בדרך כלל מדברים על העבר </w:t>
      </w:r>
      <w:r w:rsidR="0079486E">
        <w:rPr>
          <w:rFonts w:ascii="Tahoma" w:hAnsi="Tahoma" w:cs="Tahoma" w:hint="cs"/>
          <w:rtl/>
        </w:rPr>
        <w:t>כהשראה, אך</w:t>
      </w:r>
      <w:r w:rsidR="008D7025">
        <w:rPr>
          <w:rFonts w:ascii="Tahoma" w:hAnsi="Tahoma" w:cs="Tahoma" w:hint="cs"/>
          <w:rtl/>
        </w:rPr>
        <w:t xml:space="preserve"> התרבות של תל אביב נסובה</w:t>
      </w:r>
      <w:r>
        <w:rPr>
          <w:rFonts w:ascii="Tahoma" w:hAnsi="Tahoma" w:cs="Tahoma" w:hint="cs"/>
          <w:rtl/>
        </w:rPr>
        <w:t xml:space="preserve"> כולה סביב </w:t>
      </w:r>
      <w:r w:rsidR="0079486E">
        <w:rPr>
          <w:rFonts w:ascii="Tahoma" w:hAnsi="Tahoma" w:cs="Tahoma" w:hint="cs"/>
          <w:rtl/>
        </w:rPr>
        <w:t>'</w:t>
      </w:r>
      <w:r>
        <w:rPr>
          <w:rFonts w:ascii="Tahoma" w:hAnsi="Tahoma" w:cs="Tahoma" w:hint="cs"/>
          <w:rtl/>
        </w:rPr>
        <w:t>לחיות את הרגע</w:t>
      </w:r>
      <w:r w:rsidR="0079486E">
        <w:rPr>
          <w:rFonts w:ascii="Tahoma" w:hAnsi="Tahoma" w:cs="Tahoma" w:hint="cs"/>
          <w:rtl/>
        </w:rPr>
        <w:t>'</w:t>
      </w:r>
      <w:r>
        <w:rPr>
          <w:rFonts w:ascii="Tahoma" w:hAnsi="Tahoma" w:cs="Tahoma" w:hint="cs"/>
          <w:rtl/>
        </w:rPr>
        <w:t xml:space="preserve">. </w:t>
      </w:r>
      <w:r w:rsidR="008D7025">
        <w:rPr>
          <w:rFonts w:ascii="Tahoma" w:hAnsi="Tahoma" w:cs="Tahoma" w:hint="cs"/>
          <w:rtl/>
        </w:rPr>
        <w:t>מלון פוליהאוס</w:t>
      </w:r>
      <w:r>
        <w:rPr>
          <w:rFonts w:ascii="Tahoma" w:hAnsi="Tahoma" w:cs="Tahoma" w:hint="cs"/>
          <w:rtl/>
        </w:rPr>
        <w:t xml:space="preserve"> ממחיש בדיוק את זה, אנרגיה ואהבה של החיים לתוך הפונקציונאליות של </w:t>
      </w:r>
      <w:r w:rsidR="0079486E">
        <w:rPr>
          <w:rFonts w:ascii="Tahoma" w:hAnsi="Tahoma" w:cs="Tahoma" w:hint="cs"/>
          <w:rtl/>
        </w:rPr>
        <w:t xml:space="preserve">בית </w:t>
      </w:r>
      <w:r>
        <w:rPr>
          <w:rFonts w:ascii="Tahoma" w:hAnsi="Tahoma" w:cs="Tahoma" w:hint="cs"/>
          <w:rtl/>
        </w:rPr>
        <w:t>המלון, הפיכת הרגש למוחשי".</w:t>
      </w:r>
    </w:p>
    <w:p w:rsidR="00670858" w:rsidRDefault="00670858" w:rsidP="00670858">
      <w:pPr>
        <w:spacing w:after="0"/>
        <w:jc w:val="both"/>
        <w:rPr>
          <w:rFonts w:ascii="Tahoma" w:hAnsi="Tahoma" w:cs="Tahoma"/>
          <w:rtl/>
        </w:rPr>
      </w:pPr>
    </w:p>
    <w:p w:rsidR="0079486E" w:rsidRDefault="0079486E" w:rsidP="002C5903">
      <w:pPr>
        <w:spacing w:after="0"/>
        <w:jc w:val="both"/>
        <w:rPr>
          <w:rFonts w:ascii="Tahoma" w:hAnsi="Tahoma" w:cs="Tahoma"/>
          <w:rtl/>
        </w:rPr>
      </w:pPr>
      <w:r w:rsidRPr="002C5903">
        <w:rPr>
          <w:rFonts w:ascii="Tahoma" w:hAnsi="Tahoma" w:cs="Tahoma" w:hint="cs"/>
          <w:rtl/>
        </w:rPr>
        <w:t>ראשיד אף דאג לשלב את הטכנולוגיה המ</w:t>
      </w:r>
      <w:r w:rsidR="002C5903" w:rsidRPr="002C5903">
        <w:rPr>
          <w:rFonts w:ascii="Tahoma" w:hAnsi="Tahoma" w:cs="Tahoma" w:hint="cs"/>
          <w:rtl/>
        </w:rPr>
        <w:t>ודרנית בתכנון מבואת</w:t>
      </w:r>
      <w:r w:rsidR="002C5903">
        <w:rPr>
          <w:rFonts w:ascii="Tahoma" w:hAnsi="Tahoma" w:cs="Tahoma" w:hint="cs"/>
          <w:rtl/>
        </w:rPr>
        <w:t xml:space="preserve"> המעליות הייחודית שמחופה מסכי לד המציגים תנועה בלתי פוסקת של אלמנטים ויזואליים וטקסטואליים משתנים, בהשראת המלון והעיר תל אביב.</w:t>
      </w:r>
    </w:p>
    <w:p w:rsidR="00670858" w:rsidRDefault="00670858" w:rsidP="008D7025">
      <w:pPr>
        <w:spacing w:after="0"/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lastRenderedPageBreak/>
        <w:t xml:space="preserve">הרחובות </w:t>
      </w:r>
      <w:r w:rsidR="008D7025">
        <w:rPr>
          <w:rFonts w:ascii="Tahoma" w:hAnsi="Tahoma" w:cs="Tahoma" w:hint="cs"/>
          <w:rtl/>
        </w:rPr>
        <w:t>השוקקים והצבעוניים</w:t>
      </w:r>
      <w:r>
        <w:rPr>
          <w:rFonts w:ascii="Tahoma" w:hAnsi="Tahoma" w:cs="Tahoma" w:hint="cs"/>
          <w:rtl/>
        </w:rPr>
        <w:t xml:space="preserve"> סביב</w:t>
      </w:r>
      <w:r w:rsidR="0079486E">
        <w:rPr>
          <w:rFonts w:ascii="Tahoma" w:hAnsi="Tahoma" w:cs="Tahoma" w:hint="cs"/>
          <w:rtl/>
        </w:rPr>
        <w:t xml:space="preserve"> בית</w:t>
      </w:r>
      <w:r>
        <w:rPr>
          <w:rFonts w:ascii="Tahoma" w:hAnsi="Tahoma" w:cs="Tahoma" w:hint="cs"/>
          <w:rtl/>
        </w:rPr>
        <w:t xml:space="preserve"> המלון היוו </w:t>
      </w:r>
      <w:r w:rsidR="0079486E">
        <w:rPr>
          <w:rFonts w:ascii="Tahoma" w:hAnsi="Tahoma" w:cs="Tahoma" w:hint="cs"/>
          <w:rtl/>
        </w:rPr>
        <w:t>את ה</w:t>
      </w:r>
      <w:r>
        <w:rPr>
          <w:rFonts w:ascii="Tahoma" w:hAnsi="Tahoma" w:cs="Tahoma" w:hint="cs"/>
          <w:rtl/>
        </w:rPr>
        <w:t xml:space="preserve">נוף עבור הרישומים של ראשיד </w:t>
      </w:r>
      <w:r w:rsidR="0079486E">
        <w:rPr>
          <w:rFonts w:ascii="Tahoma" w:hAnsi="Tahoma" w:cs="Tahoma" w:hint="cs"/>
          <w:rtl/>
        </w:rPr>
        <w:t>בתכנון עיצוב בית המלון</w:t>
      </w:r>
      <w:r>
        <w:rPr>
          <w:rFonts w:ascii="Tahoma" w:hAnsi="Tahoma" w:cs="Tahoma" w:hint="cs"/>
          <w:rtl/>
        </w:rPr>
        <w:t xml:space="preserve">. </w:t>
      </w:r>
      <w:r w:rsidR="008D7025">
        <w:rPr>
          <w:rFonts w:ascii="Tahoma" w:hAnsi="Tahoma" w:cs="Tahoma" w:hint="cs"/>
          <w:rtl/>
        </w:rPr>
        <w:t>דוגמא לכך הינו קיר באורך</w:t>
      </w:r>
      <w:r>
        <w:rPr>
          <w:rFonts w:ascii="Tahoma" w:hAnsi="Tahoma" w:cs="Tahoma" w:hint="cs"/>
          <w:rtl/>
        </w:rPr>
        <w:t xml:space="preserve"> 20 מטר</w:t>
      </w:r>
      <w:r w:rsidR="0079486E">
        <w:rPr>
          <w:rFonts w:ascii="Tahoma" w:hAnsi="Tahoma" w:cs="Tahoma" w:hint="cs"/>
          <w:rtl/>
        </w:rPr>
        <w:t>ים</w:t>
      </w:r>
      <w:r>
        <w:rPr>
          <w:rFonts w:ascii="Tahoma" w:hAnsi="Tahoma" w:cs="Tahoma" w:hint="cs"/>
          <w:rtl/>
        </w:rPr>
        <w:t xml:space="preserve"> בקומת הכניסה של המלון</w:t>
      </w:r>
      <w:r w:rsidR="0079486E">
        <w:rPr>
          <w:rFonts w:ascii="Tahoma" w:hAnsi="Tahoma" w:cs="Tahoma" w:hint="cs"/>
          <w:rtl/>
        </w:rPr>
        <w:t>,</w:t>
      </w:r>
      <w:r>
        <w:rPr>
          <w:rFonts w:ascii="Tahoma" w:hAnsi="Tahoma" w:cs="Tahoma" w:hint="cs"/>
          <w:rtl/>
        </w:rPr>
        <w:t xml:space="preserve"> </w:t>
      </w:r>
      <w:r w:rsidR="0079486E">
        <w:rPr>
          <w:rFonts w:ascii="Tahoma" w:hAnsi="Tahoma" w:cs="Tahoma" w:hint="cs"/>
          <w:rtl/>
        </w:rPr>
        <w:t>ה</w:t>
      </w:r>
      <w:r w:rsidR="008D7025">
        <w:rPr>
          <w:rFonts w:ascii="Tahoma" w:hAnsi="Tahoma" w:cs="Tahoma" w:hint="cs"/>
          <w:rtl/>
        </w:rPr>
        <w:t xml:space="preserve">מציג את תהליכי היצירה של ראשיד </w:t>
      </w:r>
      <w:r>
        <w:rPr>
          <w:rFonts w:ascii="Tahoma" w:hAnsi="Tahoma" w:cs="Tahoma" w:hint="cs"/>
          <w:rtl/>
        </w:rPr>
        <w:t>בגווני</w:t>
      </w:r>
      <w:r w:rsidR="008D7025">
        <w:rPr>
          <w:rFonts w:ascii="Tahoma" w:hAnsi="Tahoma" w:cs="Tahoma" w:hint="cs"/>
          <w:rtl/>
        </w:rPr>
        <w:t xml:space="preserve"> ירוק, כחול, צהוב וורוד.</w:t>
      </w:r>
    </w:p>
    <w:p w:rsidR="00670858" w:rsidRDefault="00670858" w:rsidP="00670858">
      <w:pPr>
        <w:spacing w:after="0"/>
        <w:jc w:val="both"/>
        <w:rPr>
          <w:rFonts w:ascii="Tahoma" w:hAnsi="Tahoma" w:cs="Tahoma"/>
          <w:rtl/>
        </w:rPr>
      </w:pPr>
    </w:p>
    <w:p w:rsidR="00670858" w:rsidRDefault="0079486E" w:rsidP="00670858">
      <w:pPr>
        <w:spacing w:after="0"/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קארים ראשיד הינו אחד מעצבי-</w:t>
      </w:r>
      <w:r w:rsidR="00670858" w:rsidRPr="00B1329A">
        <w:rPr>
          <w:rFonts w:ascii="Tahoma" w:hAnsi="Tahoma" w:cs="Tahoma" w:hint="cs"/>
          <w:rtl/>
        </w:rPr>
        <w:t>העל ה</w:t>
      </w:r>
      <w:r>
        <w:rPr>
          <w:rFonts w:ascii="Tahoma" w:hAnsi="Tahoma" w:cs="Tahoma" w:hint="cs"/>
          <w:rtl/>
        </w:rPr>
        <w:t>בולטים ברחבי העולם</w:t>
      </w:r>
      <w:r w:rsidR="00670858" w:rsidRPr="00B1329A">
        <w:rPr>
          <w:rFonts w:ascii="Tahoma" w:hAnsi="Tahoma" w:cs="Tahoma" w:hint="cs"/>
          <w:rtl/>
        </w:rPr>
        <w:t xml:space="preserve">. </w:t>
      </w:r>
      <w:r>
        <w:rPr>
          <w:rFonts w:ascii="Tahoma" w:hAnsi="Tahoma" w:cs="Tahoma" w:hint="cs"/>
          <w:rtl/>
        </w:rPr>
        <w:t>הוא חתום על למעלה מ-</w:t>
      </w:r>
      <w:r w:rsidR="00670858" w:rsidRPr="00B1329A">
        <w:rPr>
          <w:rFonts w:ascii="Tahoma" w:hAnsi="Tahoma" w:cs="Tahoma" w:hint="cs"/>
          <w:rtl/>
        </w:rPr>
        <w:t>3,000 עיצובים</w:t>
      </w:r>
      <w:r w:rsidR="00670858">
        <w:rPr>
          <w:rFonts w:ascii="Tahoma" w:hAnsi="Tahoma" w:cs="Tahoma" w:hint="cs"/>
          <w:rtl/>
        </w:rPr>
        <w:t xml:space="preserve"> </w:t>
      </w:r>
      <w:r w:rsidR="008D7025">
        <w:rPr>
          <w:rFonts w:ascii="Tahoma" w:hAnsi="Tahoma" w:cs="Tahoma" w:hint="cs"/>
          <w:rtl/>
        </w:rPr>
        <w:t>ו-</w:t>
      </w:r>
      <w:r w:rsidR="00670858">
        <w:rPr>
          <w:rFonts w:ascii="Tahoma" w:hAnsi="Tahoma" w:cs="Tahoma" w:hint="cs"/>
          <w:rtl/>
        </w:rPr>
        <w:t>300 פרסים ו</w:t>
      </w:r>
      <w:r>
        <w:rPr>
          <w:rFonts w:ascii="Tahoma" w:hAnsi="Tahoma" w:cs="Tahoma" w:hint="cs"/>
          <w:rtl/>
        </w:rPr>
        <w:t xml:space="preserve">הוא </w:t>
      </w:r>
      <w:r w:rsidR="00670858">
        <w:rPr>
          <w:rFonts w:ascii="Tahoma" w:hAnsi="Tahoma" w:cs="Tahoma" w:hint="cs"/>
          <w:rtl/>
        </w:rPr>
        <w:t>עובד בכ-40 מדינות</w:t>
      </w:r>
      <w:r>
        <w:rPr>
          <w:rFonts w:ascii="Tahoma" w:hAnsi="Tahoma" w:cs="Tahoma" w:hint="cs"/>
          <w:rtl/>
        </w:rPr>
        <w:t xml:space="preserve"> שונות</w:t>
      </w:r>
      <w:r w:rsidR="00670858">
        <w:rPr>
          <w:rFonts w:ascii="Tahoma" w:hAnsi="Tahoma" w:cs="Tahoma" w:hint="cs"/>
          <w:rtl/>
        </w:rPr>
        <w:t xml:space="preserve">. בין </w:t>
      </w:r>
      <w:r>
        <w:rPr>
          <w:rFonts w:ascii="Tahoma" w:hAnsi="Tahoma" w:cs="Tahoma" w:hint="cs"/>
          <w:rtl/>
        </w:rPr>
        <w:t>מותגי היוקרה אשר שיתפו פעולה עם ראשיד</w:t>
      </w:r>
      <w:r w:rsidR="00670858">
        <w:rPr>
          <w:rFonts w:ascii="Tahoma" w:hAnsi="Tahoma" w:cs="Tahoma" w:hint="cs"/>
          <w:rtl/>
        </w:rPr>
        <w:t xml:space="preserve">: </w:t>
      </w:r>
      <w:proofErr w:type="spellStart"/>
      <w:r w:rsidR="00670858">
        <w:rPr>
          <w:rFonts w:ascii="Tahoma" w:hAnsi="Tahoma" w:cs="Tahoma"/>
        </w:rPr>
        <w:t>Alessi</w:t>
      </w:r>
      <w:proofErr w:type="spellEnd"/>
      <w:r w:rsidR="00670858">
        <w:rPr>
          <w:rFonts w:ascii="Tahoma" w:hAnsi="Tahoma" w:cs="Tahoma" w:hint="cs"/>
          <w:rtl/>
        </w:rPr>
        <w:t xml:space="preserve">, </w:t>
      </w:r>
      <w:r w:rsidR="00670858">
        <w:rPr>
          <w:rFonts w:ascii="Tahoma" w:hAnsi="Tahoma" w:cs="Tahoma"/>
        </w:rPr>
        <w:t>Umbra</w:t>
      </w:r>
      <w:r w:rsidR="00670858">
        <w:rPr>
          <w:rFonts w:ascii="Tahoma" w:hAnsi="Tahoma" w:cs="Tahoma" w:hint="cs"/>
          <w:rtl/>
        </w:rPr>
        <w:t xml:space="preserve">, </w:t>
      </w:r>
      <w:r w:rsidR="00670858">
        <w:rPr>
          <w:rFonts w:ascii="Tahoma" w:hAnsi="Tahoma" w:cs="Tahoma"/>
        </w:rPr>
        <w:t>3M</w:t>
      </w:r>
      <w:r w:rsidR="00670858">
        <w:rPr>
          <w:rFonts w:ascii="Tahoma" w:hAnsi="Tahoma" w:cs="Tahoma" w:hint="cs"/>
          <w:rtl/>
        </w:rPr>
        <w:t xml:space="preserve">, </w:t>
      </w:r>
      <w:r w:rsidR="00670858">
        <w:rPr>
          <w:rFonts w:ascii="Tahoma" w:hAnsi="Tahoma" w:cs="Tahoma"/>
        </w:rPr>
        <w:t>Asus</w:t>
      </w:r>
      <w:r w:rsidR="00670858">
        <w:rPr>
          <w:rFonts w:ascii="Tahoma" w:hAnsi="Tahoma" w:cs="Tahoma" w:hint="cs"/>
          <w:rtl/>
        </w:rPr>
        <w:t xml:space="preserve">, </w:t>
      </w:r>
      <w:r w:rsidR="00670858">
        <w:rPr>
          <w:rFonts w:ascii="Tahoma" w:hAnsi="Tahoma" w:cs="Tahoma"/>
        </w:rPr>
        <w:t>Samsung</w:t>
      </w:r>
      <w:r w:rsidR="00670858">
        <w:rPr>
          <w:rFonts w:ascii="Tahoma" w:hAnsi="Tahoma" w:cs="Tahoma" w:hint="cs"/>
          <w:rtl/>
        </w:rPr>
        <w:t xml:space="preserve">, </w:t>
      </w:r>
      <w:proofErr w:type="spellStart"/>
      <w:r w:rsidR="00670858">
        <w:rPr>
          <w:rFonts w:ascii="Tahoma" w:hAnsi="Tahoma" w:cs="Tahoma"/>
        </w:rPr>
        <w:t>Kenzo</w:t>
      </w:r>
      <w:proofErr w:type="spellEnd"/>
      <w:r w:rsidR="00670858">
        <w:rPr>
          <w:rFonts w:ascii="Tahoma" w:hAnsi="Tahoma" w:cs="Tahoma" w:hint="cs"/>
          <w:rtl/>
        </w:rPr>
        <w:t xml:space="preserve">, ו- </w:t>
      </w:r>
      <w:r w:rsidR="00670858">
        <w:rPr>
          <w:rFonts w:ascii="Tahoma" w:hAnsi="Tahoma" w:cs="Tahoma"/>
        </w:rPr>
        <w:t>Hugo Boss</w:t>
      </w:r>
      <w:r>
        <w:rPr>
          <w:rFonts w:ascii="Tahoma" w:hAnsi="Tahoma" w:cs="Tahoma" w:hint="cs"/>
          <w:rtl/>
        </w:rPr>
        <w:t>.</w:t>
      </w:r>
    </w:p>
    <w:p w:rsidR="00670858" w:rsidRPr="0015335C" w:rsidRDefault="00670858" w:rsidP="00670858">
      <w:pPr>
        <w:spacing w:after="0"/>
        <w:jc w:val="both"/>
        <w:rPr>
          <w:rFonts w:ascii="Tahoma" w:hAnsi="Tahoma" w:cs="Tahoma"/>
          <w:color w:val="0000FF"/>
          <w:rtl/>
        </w:rPr>
      </w:pPr>
    </w:p>
    <w:p w:rsidR="00E100A7" w:rsidRPr="00E100A7" w:rsidRDefault="00E100A7" w:rsidP="00CC30D2">
      <w:pPr>
        <w:rPr>
          <w:rFonts w:ascii="Tahoma" w:hAnsi="Tahoma" w:cs="Tahoma"/>
          <w:b/>
          <w:bCs/>
          <w:rtl/>
        </w:rPr>
      </w:pPr>
      <w:r w:rsidRPr="00E100A7">
        <w:rPr>
          <w:rFonts w:ascii="Tahoma" w:hAnsi="Tahoma" w:cs="Tahoma" w:hint="cs"/>
          <w:b/>
          <w:bCs/>
          <w:rtl/>
        </w:rPr>
        <w:t>בית פולישוק</w:t>
      </w:r>
      <w:r w:rsidR="000843C9">
        <w:rPr>
          <w:rFonts w:ascii="Tahoma" w:hAnsi="Tahoma" w:cs="Tahoma" w:hint="cs"/>
          <w:b/>
          <w:bCs/>
          <w:rtl/>
        </w:rPr>
        <w:t xml:space="preserve"> - </w:t>
      </w:r>
      <w:r w:rsidR="00CC30D2">
        <w:rPr>
          <w:rFonts w:ascii="Tahoma" w:hAnsi="Tahoma" w:cs="Tahoma" w:hint="cs"/>
          <w:b/>
          <w:bCs/>
          <w:rtl/>
        </w:rPr>
        <w:t>אדריכלות</w:t>
      </w:r>
    </w:p>
    <w:p w:rsidR="00E90127" w:rsidRDefault="00E100A7" w:rsidP="000511E5">
      <w:pPr>
        <w:jc w:val="both"/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 xml:space="preserve">בית פולישוק </w:t>
      </w:r>
      <w:r w:rsidR="0079486E">
        <w:rPr>
          <w:rFonts w:ascii="Tahoma" w:hAnsi="Tahoma" w:cs="Tahoma" w:hint="cs"/>
          <w:rtl/>
        </w:rPr>
        <w:t xml:space="preserve">הינו מבנה לשימור בצורת </w:t>
      </w:r>
      <w:r w:rsidR="0079486E">
        <w:rPr>
          <w:rFonts w:ascii="Tahoma" w:hAnsi="Tahoma" w:cs="Tahoma" w:hint="cs"/>
        </w:rPr>
        <w:t>V</w:t>
      </w:r>
      <w:r w:rsidR="0079486E">
        <w:rPr>
          <w:rFonts w:ascii="Tahoma" w:hAnsi="Tahoma" w:cs="Tahoma" w:hint="cs"/>
          <w:rtl/>
        </w:rPr>
        <w:t xml:space="preserve"> הממוקם ב</w:t>
      </w:r>
      <w:r>
        <w:rPr>
          <w:rFonts w:ascii="Tahoma" w:hAnsi="Tahoma" w:cs="Tahoma" w:hint="cs"/>
          <w:rtl/>
        </w:rPr>
        <w:t xml:space="preserve">כיכר </w:t>
      </w:r>
      <w:r w:rsidR="0079486E">
        <w:rPr>
          <w:rFonts w:ascii="Tahoma" w:hAnsi="Tahoma" w:cs="Tahoma" w:hint="cs"/>
          <w:rtl/>
        </w:rPr>
        <w:t>"</w:t>
      </w:r>
      <w:r>
        <w:rPr>
          <w:rFonts w:ascii="Tahoma" w:hAnsi="Tahoma" w:cs="Tahoma" w:hint="cs"/>
          <w:rtl/>
        </w:rPr>
        <w:t>מגן דוד</w:t>
      </w:r>
      <w:r w:rsidR="0079486E">
        <w:rPr>
          <w:rFonts w:ascii="Tahoma" w:hAnsi="Tahoma" w:cs="Tahoma" w:hint="cs"/>
          <w:rtl/>
        </w:rPr>
        <w:t>" בתל-אביב, המהווה נקודת מפגש של</w:t>
      </w:r>
      <w:r>
        <w:rPr>
          <w:rFonts w:ascii="Tahoma" w:hAnsi="Tahoma" w:cs="Tahoma" w:hint="cs"/>
          <w:rtl/>
        </w:rPr>
        <w:t xml:space="preserve"> 6 רחובות </w:t>
      </w:r>
      <w:r w:rsidR="0079486E">
        <w:rPr>
          <w:rFonts w:ascii="Tahoma" w:hAnsi="Tahoma" w:cs="Tahoma" w:hint="cs"/>
          <w:rtl/>
        </w:rPr>
        <w:t>(</w:t>
      </w:r>
      <w:r>
        <w:rPr>
          <w:rFonts w:ascii="Tahoma" w:hAnsi="Tahoma" w:cs="Tahoma" w:hint="cs"/>
          <w:rtl/>
        </w:rPr>
        <w:t>כמספר צלעותיו של מגן הדוד</w:t>
      </w:r>
      <w:r w:rsidR="0079486E">
        <w:rPr>
          <w:rFonts w:ascii="Tahoma" w:hAnsi="Tahoma" w:cs="Tahoma" w:hint="cs"/>
          <w:rtl/>
        </w:rPr>
        <w:t>)</w:t>
      </w:r>
      <w:r>
        <w:rPr>
          <w:rFonts w:ascii="Tahoma" w:hAnsi="Tahoma" w:cs="Tahoma" w:hint="cs"/>
          <w:rtl/>
        </w:rPr>
        <w:t>: אלנבי, שינקין, קינג ג'ורג', נחלת בנימין, הכרמל</w:t>
      </w:r>
      <w:r w:rsidR="0079486E">
        <w:rPr>
          <w:rFonts w:ascii="Tahoma" w:hAnsi="Tahoma" w:cs="Tahoma" w:hint="cs"/>
          <w:rtl/>
        </w:rPr>
        <w:t xml:space="preserve"> והלל הזקן</w:t>
      </w:r>
      <w:r>
        <w:rPr>
          <w:rFonts w:ascii="Tahoma" w:hAnsi="Tahoma" w:cs="Tahoma" w:hint="cs"/>
          <w:rtl/>
        </w:rPr>
        <w:t xml:space="preserve">. </w:t>
      </w:r>
      <w:r w:rsidR="00A95C62">
        <w:rPr>
          <w:rFonts w:ascii="Tahoma" w:hAnsi="Tahoma" w:cs="Tahoma" w:hint="cs"/>
          <w:rtl/>
        </w:rPr>
        <w:t>הבניין נבנה ב</w:t>
      </w:r>
      <w:r w:rsidR="0079486E">
        <w:rPr>
          <w:rFonts w:ascii="Tahoma" w:hAnsi="Tahoma" w:cs="Tahoma" w:hint="cs"/>
          <w:rtl/>
        </w:rPr>
        <w:t>שנת</w:t>
      </w:r>
      <w:r w:rsidR="002721A3">
        <w:rPr>
          <w:rFonts w:ascii="Tahoma" w:hAnsi="Tahoma" w:cs="Tahoma" w:hint="cs"/>
          <w:rtl/>
        </w:rPr>
        <w:t xml:space="preserve"> 1934</w:t>
      </w:r>
      <w:r w:rsidR="00E90127">
        <w:rPr>
          <w:rFonts w:ascii="Tahoma" w:hAnsi="Tahoma" w:cs="Tahoma" w:hint="cs"/>
          <w:rtl/>
        </w:rPr>
        <w:t xml:space="preserve"> </w:t>
      </w:r>
      <w:r w:rsidR="00E24BC0">
        <w:rPr>
          <w:rFonts w:ascii="Tahoma" w:hAnsi="Tahoma" w:cs="Tahoma" w:hint="cs"/>
          <w:rtl/>
        </w:rPr>
        <w:t xml:space="preserve">בסגנון הבינלאומי </w:t>
      </w:r>
      <w:r w:rsidR="00E90127">
        <w:rPr>
          <w:rFonts w:ascii="Tahoma" w:hAnsi="Tahoma" w:cs="Tahoma" w:hint="cs"/>
          <w:rtl/>
        </w:rPr>
        <w:t xml:space="preserve">כבניין משרדים ומסחר </w:t>
      </w:r>
      <w:r w:rsidR="00E24BC0">
        <w:rPr>
          <w:rFonts w:ascii="Tahoma" w:hAnsi="Tahoma" w:cs="Tahoma" w:hint="cs"/>
          <w:rtl/>
        </w:rPr>
        <w:t>ו</w:t>
      </w:r>
      <w:r w:rsidR="002721A3">
        <w:rPr>
          <w:rFonts w:ascii="Tahoma" w:hAnsi="Tahoma" w:cs="Tahoma" w:hint="cs"/>
          <w:rtl/>
        </w:rPr>
        <w:t>ב</w:t>
      </w:r>
      <w:r w:rsidR="00A95C62">
        <w:rPr>
          <w:rFonts w:ascii="Tahoma" w:hAnsi="Tahoma" w:cs="Tahoma" w:hint="cs"/>
          <w:rtl/>
        </w:rPr>
        <w:t xml:space="preserve">סיום </w:t>
      </w:r>
      <w:r w:rsidR="002721A3">
        <w:rPr>
          <w:rFonts w:ascii="Tahoma" w:hAnsi="Tahoma" w:cs="Tahoma" w:hint="cs"/>
          <w:rtl/>
        </w:rPr>
        <w:t xml:space="preserve">בנייתו </w:t>
      </w:r>
      <w:r w:rsidR="00A95C62">
        <w:rPr>
          <w:rFonts w:ascii="Tahoma" w:hAnsi="Tahoma" w:cs="Tahoma" w:hint="cs"/>
          <w:rtl/>
        </w:rPr>
        <w:t xml:space="preserve">אף </w:t>
      </w:r>
      <w:r w:rsidR="002721A3">
        <w:rPr>
          <w:rFonts w:ascii="Tahoma" w:hAnsi="Tahoma" w:cs="Tahoma" w:hint="cs"/>
          <w:rtl/>
        </w:rPr>
        <w:t>הכיל את</w:t>
      </w:r>
      <w:r w:rsidR="00A95C62">
        <w:rPr>
          <w:rFonts w:ascii="Tahoma" w:hAnsi="Tahoma" w:cs="Tahoma" w:hint="cs"/>
          <w:rtl/>
        </w:rPr>
        <w:t xml:space="preserve"> בית הדפוס החשאי של האצ"ל. </w:t>
      </w:r>
    </w:p>
    <w:p w:rsidR="00A95C62" w:rsidRDefault="00A95C62" w:rsidP="005F24FA">
      <w:pPr>
        <w:jc w:val="both"/>
        <w:rPr>
          <w:rFonts w:ascii="Tahoma" w:hAnsi="Tahoma" w:cs="Tahoma" w:hint="cs"/>
          <w:rtl/>
        </w:rPr>
      </w:pPr>
      <w:r w:rsidRPr="00BD0950">
        <w:rPr>
          <w:rFonts w:ascii="Tahoma" w:hAnsi="Tahoma" w:cs="Tahoma" w:hint="cs"/>
          <w:rtl/>
        </w:rPr>
        <w:t>עד</w:t>
      </w:r>
      <w:r w:rsidR="00E90127" w:rsidRPr="00BD0950">
        <w:rPr>
          <w:rFonts w:ascii="Tahoma" w:hAnsi="Tahoma" w:cs="Tahoma" w:hint="cs"/>
          <w:rtl/>
        </w:rPr>
        <w:t xml:space="preserve"> שנות האלפיים עמד בית פולישוק מוזנח ונטוש ברובו, מלבד הקומה המסחרית שנותרה פעילה,</w:t>
      </w:r>
      <w:r w:rsidRPr="00BD0950">
        <w:rPr>
          <w:rFonts w:ascii="Tahoma" w:hAnsi="Tahoma" w:cs="Tahoma" w:hint="cs"/>
          <w:rtl/>
        </w:rPr>
        <w:t xml:space="preserve"> בניין מכוסה גרפיטי ב</w:t>
      </w:r>
      <w:r w:rsidR="00E90127" w:rsidRPr="00BD0950">
        <w:rPr>
          <w:rFonts w:ascii="Tahoma" w:hAnsi="Tahoma" w:cs="Tahoma" w:hint="cs"/>
          <w:rtl/>
        </w:rPr>
        <w:t>לב ה</w:t>
      </w:r>
      <w:r w:rsidRPr="00BD0950">
        <w:rPr>
          <w:rFonts w:ascii="Tahoma" w:hAnsi="Tahoma" w:cs="Tahoma" w:hint="cs"/>
          <w:rtl/>
        </w:rPr>
        <w:t xml:space="preserve">כיכר ההומה. </w:t>
      </w:r>
      <w:r w:rsidR="00DA5000">
        <w:rPr>
          <w:rFonts w:ascii="Tahoma" w:hAnsi="Tahoma" w:cs="Tahoma" w:hint="cs"/>
          <w:rtl/>
        </w:rPr>
        <w:t>המלונאי ליאון אביגד (בראון הוטלס)</w:t>
      </w:r>
      <w:r w:rsidR="005F24FA">
        <w:rPr>
          <w:rFonts w:ascii="Tahoma" w:hAnsi="Tahoma" w:cs="Tahoma" w:hint="cs"/>
          <w:rtl/>
        </w:rPr>
        <w:t xml:space="preserve"> ו</w:t>
      </w:r>
      <w:r w:rsidR="00DA5000">
        <w:rPr>
          <w:rFonts w:ascii="Tahoma" w:hAnsi="Tahoma" w:cs="Tahoma" w:hint="cs"/>
          <w:rtl/>
        </w:rPr>
        <w:t xml:space="preserve">קבוצת משקיעים </w:t>
      </w:r>
      <w:r w:rsidR="00177C47">
        <w:rPr>
          <w:rFonts w:ascii="Tahoma" w:hAnsi="Tahoma" w:cs="Tahoma" w:hint="cs"/>
          <w:rtl/>
        </w:rPr>
        <w:t xml:space="preserve">בעלי חזון </w:t>
      </w:r>
      <w:r w:rsidR="00DA5000">
        <w:rPr>
          <w:rFonts w:ascii="Tahoma" w:hAnsi="Tahoma" w:cs="Tahoma" w:hint="cs"/>
          <w:rtl/>
        </w:rPr>
        <w:t>החליטו אז</w:t>
      </w:r>
      <w:r w:rsidRPr="00BD0950">
        <w:rPr>
          <w:rFonts w:ascii="Tahoma" w:hAnsi="Tahoma" w:cs="Tahoma" w:hint="cs"/>
          <w:rtl/>
        </w:rPr>
        <w:t xml:space="preserve"> כי לבניין</w:t>
      </w:r>
      <w:r w:rsidR="00E90127" w:rsidRPr="00BD0950">
        <w:rPr>
          <w:rFonts w:ascii="Tahoma" w:hAnsi="Tahoma" w:cs="Tahoma" w:hint="cs"/>
          <w:rtl/>
        </w:rPr>
        <w:t xml:space="preserve"> האיקוני</w:t>
      </w:r>
      <w:r w:rsidRPr="00BD0950">
        <w:rPr>
          <w:rFonts w:ascii="Tahoma" w:hAnsi="Tahoma" w:cs="Tahoma" w:hint="cs"/>
          <w:rtl/>
        </w:rPr>
        <w:t xml:space="preserve"> מטרה חשובה וגדולה יותר, </w:t>
      </w:r>
      <w:r w:rsidR="00E90127" w:rsidRPr="00BD0950">
        <w:rPr>
          <w:rFonts w:ascii="Tahoma" w:hAnsi="Tahoma" w:cs="Tahoma" w:hint="cs"/>
          <w:rtl/>
        </w:rPr>
        <w:t xml:space="preserve">רכשו את הבניין, ובתהליך ארוך ומייגע של </w:t>
      </w:r>
      <w:r w:rsidR="002C5903" w:rsidRPr="00BD0950">
        <w:rPr>
          <w:rFonts w:ascii="Tahoma" w:hAnsi="Tahoma" w:cs="Tahoma" w:hint="cs"/>
          <w:rtl/>
        </w:rPr>
        <w:t>כ</w:t>
      </w:r>
      <w:r w:rsidR="00E90127" w:rsidRPr="00BD0950">
        <w:rPr>
          <w:rFonts w:ascii="Tahoma" w:hAnsi="Tahoma" w:cs="Tahoma" w:hint="cs"/>
          <w:rtl/>
        </w:rPr>
        <w:t xml:space="preserve">עשור הבניין תוכנן מחדש והוסב למלון בוטיק ייחודי שמהווה נדבך חשוב בחידוש ושימור הכיכר המרכזית של תל אביב ושל מדרחוב נחלת בנימין שבו בניינים הסטוריים רבים </w:t>
      </w:r>
      <w:r w:rsidR="000115FA" w:rsidRPr="00BD0950">
        <w:rPr>
          <w:rFonts w:ascii="Tahoma" w:hAnsi="Tahoma" w:cs="Tahoma" w:hint="cs"/>
          <w:rtl/>
        </w:rPr>
        <w:t>עוברים תהליכי שימור ושחזור</w:t>
      </w:r>
      <w:r w:rsidR="00E90127" w:rsidRPr="00BD0950">
        <w:rPr>
          <w:rFonts w:ascii="Tahoma" w:hAnsi="Tahoma" w:cs="Tahoma" w:hint="cs"/>
          <w:rtl/>
        </w:rPr>
        <w:t xml:space="preserve"> בימים אלה</w:t>
      </w:r>
      <w:r w:rsidRPr="00BD0950">
        <w:rPr>
          <w:rFonts w:ascii="Tahoma" w:hAnsi="Tahoma" w:cs="Tahoma" w:hint="cs"/>
          <w:rtl/>
        </w:rPr>
        <w:t xml:space="preserve">. </w:t>
      </w:r>
      <w:r w:rsidR="000115FA" w:rsidRPr="00BD0950">
        <w:rPr>
          <w:rFonts w:ascii="Tahoma" w:hAnsi="Tahoma" w:cs="Tahoma" w:hint="cs"/>
          <w:rtl/>
        </w:rPr>
        <w:t>לצד קרים ראשיד שנבחר ל</w:t>
      </w:r>
      <w:r w:rsidR="00E90127" w:rsidRPr="00BD0950">
        <w:rPr>
          <w:rFonts w:ascii="Tahoma" w:hAnsi="Tahoma" w:cs="Tahoma" w:hint="cs"/>
          <w:rtl/>
        </w:rPr>
        <w:t xml:space="preserve">הוביל את החזון העיצובי של המלון, </w:t>
      </w:r>
      <w:r w:rsidR="000115FA" w:rsidRPr="00BD0950">
        <w:rPr>
          <w:rFonts w:ascii="Tahoma" w:hAnsi="Tahoma" w:cs="Tahoma" w:hint="cs"/>
          <w:rtl/>
        </w:rPr>
        <w:t>ל</w:t>
      </w:r>
      <w:r w:rsidR="002C5903" w:rsidRPr="00BD0950">
        <w:rPr>
          <w:rFonts w:ascii="Tahoma" w:hAnsi="Tahoma" w:cs="Tahoma" w:hint="cs"/>
          <w:rtl/>
        </w:rPr>
        <w:t>י</w:t>
      </w:r>
      <w:r w:rsidR="000115FA" w:rsidRPr="00BD0950">
        <w:rPr>
          <w:rFonts w:ascii="Tahoma" w:hAnsi="Tahoma" w:cs="Tahoma" w:hint="cs"/>
          <w:rtl/>
        </w:rPr>
        <w:t xml:space="preserve">וותה את הפרוייקט לכל אורכו </w:t>
      </w:r>
      <w:r w:rsidRPr="00BD0950">
        <w:rPr>
          <w:rFonts w:ascii="Tahoma" w:hAnsi="Tahoma" w:cs="Tahoma" w:hint="cs"/>
          <w:rtl/>
        </w:rPr>
        <w:t xml:space="preserve">האדריכלית הישראלית </w:t>
      </w:r>
      <w:r w:rsidR="000115FA" w:rsidRPr="00BD0950">
        <w:rPr>
          <w:rFonts w:ascii="Tahoma" w:hAnsi="Tahoma" w:cs="Tahoma" w:hint="cs"/>
          <w:rtl/>
        </w:rPr>
        <w:t xml:space="preserve">פרופ' </w:t>
      </w:r>
      <w:r w:rsidRPr="00BD0950">
        <w:rPr>
          <w:rFonts w:ascii="Tahoma" w:hAnsi="Tahoma" w:cs="Tahoma" w:hint="cs"/>
          <w:rtl/>
        </w:rPr>
        <w:t>ניצה סמוק, זוכת פרס 'אמת' היוקרתי על העבודה הנרחבת</w:t>
      </w:r>
      <w:r w:rsidR="000115FA" w:rsidRPr="00BD0950">
        <w:rPr>
          <w:rFonts w:ascii="Tahoma" w:hAnsi="Tahoma" w:cs="Tahoma" w:hint="cs"/>
          <w:rtl/>
        </w:rPr>
        <w:t xml:space="preserve"> בקידום ושימור מבנים תל אביביים. משרדה של סמוק "ניצה סמוק אדריכלים"</w:t>
      </w:r>
      <w:r w:rsidRPr="00BD0950">
        <w:rPr>
          <w:rFonts w:ascii="Tahoma" w:hAnsi="Tahoma" w:cs="Tahoma" w:hint="cs"/>
          <w:rtl/>
        </w:rPr>
        <w:t xml:space="preserve"> </w:t>
      </w:r>
      <w:r w:rsidR="000115FA" w:rsidRPr="00BD0950">
        <w:rPr>
          <w:rFonts w:ascii="Tahoma" w:hAnsi="Tahoma" w:cs="Tahoma" w:hint="cs"/>
          <w:rtl/>
        </w:rPr>
        <w:t xml:space="preserve">הופקד על </w:t>
      </w:r>
      <w:r w:rsidR="002C5903" w:rsidRPr="00BD0950">
        <w:rPr>
          <w:rFonts w:ascii="Tahoma" w:hAnsi="Tahoma" w:cs="Tahoma" w:hint="cs"/>
          <w:rtl/>
        </w:rPr>
        <w:t>אדריכלות המבנה</w:t>
      </w:r>
      <w:r w:rsidR="000115FA" w:rsidRPr="00BD0950">
        <w:rPr>
          <w:rFonts w:ascii="Tahoma" w:hAnsi="Tahoma" w:cs="Tahoma" w:hint="cs"/>
          <w:rtl/>
        </w:rPr>
        <w:t>, על ביצוע התכנון של קרים ראשיד ועל שיקומו ושימורו</w:t>
      </w:r>
      <w:r w:rsidR="002C5903" w:rsidRPr="00BD0950">
        <w:rPr>
          <w:rFonts w:ascii="Tahoma" w:hAnsi="Tahoma" w:cs="Tahoma" w:hint="cs"/>
          <w:rtl/>
        </w:rPr>
        <w:t xml:space="preserve"> של בית פולישוק ההסטורי</w:t>
      </w:r>
      <w:r w:rsidR="000843C9" w:rsidRPr="00BD0950">
        <w:rPr>
          <w:rFonts w:ascii="Tahoma" w:hAnsi="Tahoma" w:cs="Tahoma" w:hint="cs"/>
          <w:rtl/>
        </w:rPr>
        <w:t>.</w:t>
      </w:r>
      <w:r w:rsidR="00B56707" w:rsidRPr="00BD0950">
        <w:rPr>
          <w:rFonts w:ascii="Tahoma" w:hAnsi="Tahoma" w:cs="Tahoma" w:hint="cs"/>
          <w:rtl/>
        </w:rPr>
        <w:t xml:space="preserve"> </w:t>
      </w:r>
      <w:r w:rsidR="002C5903" w:rsidRPr="00BD0950">
        <w:rPr>
          <w:rFonts w:ascii="Tahoma" w:hAnsi="Tahoma" w:cs="Tahoma" w:hint="cs"/>
          <w:rtl/>
        </w:rPr>
        <w:t>ה</w:t>
      </w:r>
      <w:r w:rsidRPr="00BD0950">
        <w:rPr>
          <w:rFonts w:ascii="Tahoma" w:hAnsi="Tahoma" w:cs="Tahoma" w:hint="cs"/>
          <w:rtl/>
        </w:rPr>
        <w:t>מבנה המקורי</w:t>
      </w:r>
      <w:r>
        <w:rPr>
          <w:rFonts w:ascii="Tahoma" w:hAnsi="Tahoma" w:cs="Tahoma" w:hint="cs"/>
          <w:rtl/>
        </w:rPr>
        <w:t xml:space="preserve"> של הבניין התפצל למסדרונות ו</w:t>
      </w:r>
      <w:r w:rsidR="00B56707">
        <w:rPr>
          <w:rFonts w:ascii="Tahoma" w:hAnsi="Tahoma" w:cs="Tahoma" w:hint="cs"/>
          <w:rtl/>
        </w:rPr>
        <w:t>ל</w:t>
      </w:r>
      <w:r>
        <w:rPr>
          <w:rFonts w:ascii="Tahoma" w:hAnsi="Tahoma" w:cs="Tahoma" w:hint="cs"/>
          <w:rtl/>
        </w:rPr>
        <w:t>משרדים פרטיים</w:t>
      </w:r>
      <w:r w:rsidR="000843C9">
        <w:rPr>
          <w:rFonts w:ascii="Tahoma" w:hAnsi="Tahoma" w:cs="Tahoma" w:hint="cs"/>
          <w:rtl/>
        </w:rPr>
        <w:t>,</w:t>
      </w:r>
      <w:r w:rsidR="00B56707">
        <w:rPr>
          <w:rFonts w:ascii="Tahoma" w:hAnsi="Tahoma" w:cs="Tahoma" w:hint="cs"/>
          <w:rtl/>
        </w:rPr>
        <w:t xml:space="preserve"> ואלה נותרו </w:t>
      </w:r>
      <w:r w:rsidR="002C5903">
        <w:rPr>
          <w:rFonts w:ascii="Tahoma" w:hAnsi="Tahoma" w:cs="Tahoma" w:hint="cs"/>
          <w:rtl/>
        </w:rPr>
        <w:t>על כנם</w:t>
      </w:r>
      <w:r>
        <w:rPr>
          <w:rFonts w:ascii="Tahoma" w:hAnsi="Tahoma" w:cs="Tahoma" w:hint="cs"/>
          <w:rtl/>
        </w:rPr>
        <w:t xml:space="preserve"> בתכנון החדש עבור בית </w:t>
      </w:r>
      <w:r w:rsidR="000843C9">
        <w:rPr>
          <w:rFonts w:ascii="Tahoma" w:hAnsi="Tahoma" w:cs="Tahoma" w:hint="cs"/>
          <w:rtl/>
        </w:rPr>
        <w:t>המלון</w:t>
      </w:r>
      <w:r>
        <w:rPr>
          <w:rFonts w:ascii="Tahoma" w:hAnsi="Tahoma" w:cs="Tahoma" w:hint="cs"/>
          <w:rtl/>
        </w:rPr>
        <w:t xml:space="preserve">. </w:t>
      </w:r>
      <w:r w:rsidR="002C5903">
        <w:rPr>
          <w:rFonts w:ascii="Tahoma" w:hAnsi="Tahoma" w:cs="Tahoma" w:hint="cs"/>
          <w:rtl/>
        </w:rPr>
        <w:t>פרופ'</w:t>
      </w:r>
      <w:r>
        <w:rPr>
          <w:rFonts w:ascii="Tahoma" w:hAnsi="Tahoma" w:cs="Tahoma" w:hint="cs"/>
          <w:rtl/>
        </w:rPr>
        <w:t xml:space="preserve"> סמוק </w:t>
      </w:r>
      <w:r w:rsidR="00B56707">
        <w:rPr>
          <w:rFonts w:ascii="Tahoma" w:hAnsi="Tahoma" w:cs="Tahoma" w:hint="cs"/>
          <w:rtl/>
        </w:rPr>
        <w:t xml:space="preserve">הקפידה לשמור </w:t>
      </w:r>
      <w:r>
        <w:rPr>
          <w:rFonts w:ascii="Tahoma" w:hAnsi="Tahoma" w:cs="Tahoma" w:hint="cs"/>
          <w:rtl/>
        </w:rPr>
        <w:t>על אותנטיות המבנה ולא פגעה באלמנטים המבניים</w:t>
      </w:r>
      <w:r w:rsidR="000843C9">
        <w:rPr>
          <w:rFonts w:ascii="Tahoma" w:hAnsi="Tahoma" w:cs="Tahoma" w:hint="cs"/>
          <w:rtl/>
        </w:rPr>
        <w:t xml:space="preserve"> ההיסטוריים. </w:t>
      </w:r>
      <w:r>
        <w:rPr>
          <w:rFonts w:ascii="Tahoma" w:hAnsi="Tahoma" w:cs="Tahoma" w:hint="cs"/>
          <w:rtl/>
        </w:rPr>
        <w:t xml:space="preserve">"על פי חוקי האדריכלות של </w:t>
      </w:r>
      <w:r w:rsidR="000843C9">
        <w:rPr>
          <w:rFonts w:ascii="Tahoma" w:hAnsi="Tahoma" w:cs="Tahoma" w:hint="cs"/>
          <w:rtl/>
        </w:rPr>
        <w:t>'</w:t>
      </w:r>
      <w:r>
        <w:rPr>
          <w:rFonts w:ascii="Tahoma" w:hAnsi="Tahoma" w:cs="Tahoma" w:hint="cs"/>
          <w:rtl/>
        </w:rPr>
        <w:t>העיר הלבנה</w:t>
      </w:r>
      <w:r w:rsidR="000843C9">
        <w:rPr>
          <w:rFonts w:ascii="Tahoma" w:hAnsi="Tahoma" w:cs="Tahoma" w:hint="cs"/>
          <w:rtl/>
        </w:rPr>
        <w:t>'</w:t>
      </w:r>
      <w:r>
        <w:rPr>
          <w:rFonts w:ascii="Tahoma" w:hAnsi="Tahoma" w:cs="Tahoma" w:hint="cs"/>
          <w:rtl/>
        </w:rPr>
        <w:t>, המדרגות במבנים מסוימים, כמו בית פולישוק, חייבות להישאר מקוריות"</w:t>
      </w:r>
      <w:r w:rsidR="000843C9">
        <w:rPr>
          <w:rFonts w:ascii="Tahoma" w:hAnsi="Tahoma" w:cs="Tahoma" w:hint="cs"/>
          <w:rtl/>
        </w:rPr>
        <w:t>, לדבריה.</w:t>
      </w:r>
      <w:r>
        <w:rPr>
          <w:rFonts w:ascii="Tahoma" w:hAnsi="Tahoma" w:cs="Tahoma" w:hint="cs"/>
          <w:rtl/>
        </w:rPr>
        <w:t xml:space="preserve"> בהתאם לתנאים אלו, </w:t>
      </w:r>
      <w:r w:rsidR="00B90425">
        <w:rPr>
          <w:rFonts w:ascii="Tahoma" w:hAnsi="Tahoma" w:cs="Tahoma" w:hint="cs"/>
          <w:rtl/>
        </w:rPr>
        <w:t xml:space="preserve">סמוק </w:t>
      </w:r>
      <w:r>
        <w:rPr>
          <w:rFonts w:ascii="Tahoma" w:hAnsi="Tahoma" w:cs="Tahoma" w:hint="cs"/>
          <w:rtl/>
        </w:rPr>
        <w:t>ש</w:t>
      </w:r>
      <w:r w:rsidR="00B90425">
        <w:rPr>
          <w:rFonts w:ascii="Tahoma" w:hAnsi="Tahoma" w:cs="Tahoma" w:hint="cs"/>
          <w:rtl/>
        </w:rPr>
        <w:t>י</w:t>
      </w:r>
      <w:r>
        <w:rPr>
          <w:rFonts w:ascii="Tahoma" w:hAnsi="Tahoma" w:cs="Tahoma" w:hint="cs"/>
          <w:rtl/>
        </w:rPr>
        <w:t xml:space="preserve">מרה ושחזרה את </w:t>
      </w:r>
      <w:r w:rsidR="00B56707">
        <w:rPr>
          <w:rFonts w:ascii="Tahoma" w:hAnsi="Tahoma" w:cs="Tahoma" w:hint="cs"/>
          <w:rtl/>
        </w:rPr>
        <w:t>גרם המדרגות המעוגל</w:t>
      </w:r>
      <w:r>
        <w:rPr>
          <w:rFonts w:ascii="Tahoma" w:hAnsi="Tahoma" w:cs="Tahoma" w:hint="cs"/>
          <w:rtl/>
        </w:rPr>
        <w:t xml:space="preserve"> </w:t>
      </w:r>
      <w:r w:rsidR="00B56707">
        <w:rPr>
          <w:rFonts w:ascii="Tahoma" w:hAnsi="Tahoma" w:cs="Tahoma" w:hint="cs"/>
          <w:rtl/>
        </w:rPr>
        <w:t>והמרשים ש</w:t>
      </w:r>
      <w:r>
        <w:rPr>
          <w:rFonts w:ascii="Tahoma" w:hAnsi="Tahoma" w:cs="Tahoma" w:hint="cs"/>
          <w:rtl/>
        </w:rPr>
        <w:t>בלובי</w:t>
      </w:r>
      <w:r w:rsidR="00B56707">
        <w:rPr>
          <w:rFonts w:ascii="Tahoma" w:hAnsi="Tahoma" w:cs="Tahoma" w:hint="cs"/>
          <w:rtl/>
        </w:rPr>
        <w:t>,</w:t>
      </w:r>
      <w:r>
        <w:rPr>
          <w:rFonts w:ascii="Tahoma" w:hAnsi="Tahoma" w:cs="Tahoma" w:hint="cs"/>
          <w:rtl/>
        </w:rPr>
        <w:t xml:space="preserve"> </w:t>
      </w:r>
      <w:r w:rsidR="00B56707">
        <w:rPr>
          <w:rFonts w:ascii="Tahoma" w:hAnsi="Tahoma" w:cs="Tahoma" w:hint="cs"/>
          <w:rtl/>
        </w:rPr>
        <w:t>כמו גם את חיפוי האריחים של הבניין שמייחד אותו עד היום ממבנים דומים.</w:t>
      </w:r>
    </w:p>
    <w:p w:rsidR="00120DB3" w:rsidRPr="00120DB3" w:rsidRDefault="00120DB3" w:rsidP="00120DB3">
      <w:pPr>
        <w:spacing w:after="0"/>
        <w:jc w:val="both"/>
        <w:rPr>
          <w:rFonts w:ascii="Tahoma" w:hAnsi="Tahoma" w:cs="Tahoma"/>
          <w:b/>
          <w:bCs/>
          <w:rtl/>
        </w:rPr>
      </w:pPr>
      <w:r w:rsidRPr="00120DB3">
        <w:rPr>
          <w:rFonts w:ascii="Tahoma" w:hAnsi="Tahoma" w:cs="Tahoma" w:hint="cs"/>
          <w:b/>
          <w:bCs/>
          <w:rtl/>
        </w:rPr>
        <w:t>בעלות וניהול</w:t>
      </w:r>
    </w:p>
    <w:p w:rsidR="00120DB3" w:rsidRPr="00CC30D2" w:rsidRDefault="00120DB3" w:rsidP="00120DB3">
      <w:pPr>
        <w:spacing w:after="0"/>
        <w:jc w:val="both"/>
        <w:rPr>
          <w:rFonts w:ascii="Tahoma" w:hAnsi="Tahoma" w:cs="Tahoma" w:hint="cs"/>
          <w:sz w:val="10"/>
          <w:szCs w:val="10"/>
          <w:highlight w:val="yellow"/>
          <w:rtl/>
        </w:rPr>
      </w:pPr>
    </w:p>
    <w:p w:rsidR="00AA08F9" w:rsidRPr="00120DB3" w:rsidRDefault="00120DB3" w:rsidP="00AA08F9">
      <w:pPr>
        <w:spacing w:after="0"/>
        <w:jc w:val="both"/>
        <w:rPr>
          <w:rFonts w:ascii="Tahoma" w:hAnsi="Tahoma" w:cs="Tahoma" w:hint="cs"/>
          <w:rtl/>
        </w:rPr>
      </w:pPr>
      <w:r w:rsidRPr="00BD0950">
        <w:rPr>
          <w:rFonts w:ascii="Tahoma" w:hAnsi="Tahoma" w:cs="Tahoma" w:hint="cs"/>
          <w:rtl/>
        </w:rPr>
        <w:t xml:space="preserve">על ההקמה והניהול של </w:t>
      </w:r>
      <w:proofErr w:type="spellStart"/>
      <w:r w:rsidRPr="00BD0950">
        <w:rPr>
          <w:rFonts w:ascii="Tahoma" w:hAnsi="Tahoma" w:cs="Tahoma" w:hint="cs"/>
        </w:rPr>
        <w:t>POLI</w:t>
      </w:r>
      <w:proofErr w:type="spellEnd"/>
      <w:r w:rsidRPr="00BD0950">
        <w:rPr>
          <w:rFonts w:ascii="Tahoma" w:hAnsi="Tahoma" w:cs="Tahoma" w:hint="cs"/>
        </w:rPr>
        <w:t xml:space="preserve"> HOUSE</w:t>
      </w:r>
      <w:r w:rsidRPr="00BD0950">
        <w:rPr>
          <w:rFonts w:ascii="Tahoma" w:hAnsi="Tahoma" w:cs="Tahoma" w:hint="cs"/>
          <w:rtl/>
        </w:rPr>
        <w:t xml:space="preserve"> מופקדים שותפים בעלי למעלה מ-30 שנות ניסיון במלונאות, נדל"ן ופיתוח: בעלי המלון קבוצת דיין לצד </w:t>
      </w:r>
      <w:r w:rsidR="00246A5A">
        <w:rPr>
          <w:rFonts w:ascii="Tahoma" w:hAnsi="Tahoma" w:cs="Tahoma" w:hint="cs"/>
          <w:rtl/>
        </w:rPr>
        <w:t>חברת</w:t>
      </w:r>
      <w:r w:rsidRPr="00BD0950">
        <w:rPr>
          <w:rFonts w:ascii="Tahoma" w:hAnsi="Tahoma" w:cs="Tahoma" w:hint="cs"/>
          <w:rtl/>
        </w:rPr>
        <w:t xml:space="preserve"> </w:t>
      </w:r>
      <w:r w:rsidR="00246A5A">
        <w:rPr>
          <w:rFonts w:ascii="Tahoma" w:hAnsi="Tahoma" w:cs="Tahoma" w:hint="cs"/>
          <w:rtl/>
        </w:rPr>
        <w:t xml:space="preserve">המלונאות </w:t>
      </w:r>
      <w:r w:rsidRPr="00BD0950">
        <w:rPr>
          <w:rFonts w:ascii="Tahoma" w:hAnsi="Tahoma" w:cs="Tahoma" w:hint="cs"/>
          <w:rtl/>
        </w:rPr>
        <w:t xml:space="preserve">"בראון הוטלס" המתמחה בהקמה וניהול של מלונות בוטיק בארץ ובעולם. החברה שבבעלות ליאון אביגד, ניצן פרי וניר וייצמן חולשת על קולקציית מלונות 'בראון' הכוללים את מלון </w:t>
      </w:r>
      <w:r w:rsidRPr="00BD0950">
        <w:rPr>
          <w:rFonts w:ascii="Tahoma" w:hAnsi="Tahoma" w:cs="Tahoma" w:hint="cs"/>
        </w:rPr>
        <w:t>BROWN TLV</w:t>
      </w:r>
      <w:r w:rsidRPr="00BD0950">
        <w:rPr>
          <w:rFonts w:ascii="Tahoma" w:hAnsi="Tahoma" w:cs="Tahoma" w:hint="cs"/>
          <w:rtl/>
        </w:rPr>
        <w:t xml:space="preserve"> ומלון </w:t>
      </w:r>
      <w:r w:rsidRPr="00BD0950">
        <w:rPr>
          <w:rFonts w:ascii="Tahoma" w:hAnsi="Tahoma" w:cs="Tahoma" w:hint="cs"/>
        </w:rPr>
        <w:t>BROWN BEACH HOUSE</w:t>
      </w:r>
      <w:r w:rsidRPr="00BD0950">
        <w:rPr>
          <w:rFonts w:ascii="Tahoma" w:hAnsi="Tahoma" w:cs="Tahoma" w:hint="cs"/>
          <w:rtl/>
        </w:rPr>
        <w:t xml:space="preserve"> בתל אביב, מלון </w:t>
      </w:r>
      <w:r w:rsidRPr="00BD0950">
        <w:rPr>
          <w:rFonts w:ascii="Tahoma" w:hAnsi="Tahoma" w:cs="Tahoma" w:hint="cs"/>
        </w:rPr>
        <w:t>BROWN BEACH HOUSE CROATIA</w:t>
      </w:r>
      <w:r w:rsidRPr="00BD0950">
        <w:rPr>
          <w:rFonts w:ascii="Tahoma" w:hAnsi="Tahoma" w:cs="Tahoma" w:hint="cs"/>
          <w:rtl/>
        </w:rPr>
        <w:t xml:space="preserve"> החדש והמפואר על הים האדריאטי ו- </w:t>
      </w:r>
      <w:r w:rsidRPr="00BD0950">
        <w:rPr>
          <w:rFonts w:ascii="Tahoma" w:hAnsi="Tahoma" w:cs="Tahoma" w:hint="cs"/>
        </w:rPr>
        <w:t xml:space="preserve">BROWN JERUSALEM </w:t>
      </w:r>
      <w:r w:rsidRPr="00BD0950">
        <w:rPr>
          <w:rFonts w:ascii="Tahoma" w:hAnsi="Tahoma" w:cs="Tahoma" w:hint="cs"/>
          <w:rtl/>
        </w:rPr>
        <w:t xml:space="preserve"> שיפתח בקרוב. מלונות הקולקציה</w:t>
      </w:r>
      <w:r>
        <w:rPr>
          <w:rFonts w:ascii="Tahoma" w:hAnsi="Tahoma" w:cs="Tahoma" w:hint="cs"/>
          <w:rtl/>
        </w:rPr>
        <w:t xml:space="preserve"> מומלצים על ידי המגזינים המובילים בעולם כדוגמת </w:t>
      </w:r>
      <w:r>
        <w:rPr>
          <w:rFonts w:ascii="Tahoma" w:hAnsi="Tahoma" w:cs="Tahoma" w:hint="cs"/>
        </w:rPr>
        <w:t>VOGUE</w:t>
      </w:r>
      <w:r>
        <w:rPr>
          <w:rFonts w:ascii="Tahoma" w:hAnsi="Tahoma" w:cs="Tahoma" w:hint="cs"/>
          <w:rtl/>
        </w:rPr>
        <w:t xml:space="preserve">, </w:t>
      </w:r>
      <w:r>
        <w:rPr>
          <w:rFonts w:ascii="Tahoma" w:hAnsi="Tahoma" w:cs="Tahoma" w:hint="cs"/>
        </w:rPr>
        <w:t>WALLPAPER</w:t>
      </w:r>
      <w:r>
        <w:rPr>
          <w:rFonts w:ascii="Tahoma" w:hAnsi="Tahoma" w:cs="Tahoma" w:hint="cs"/>
          <w:rtl/>
        </w:rPr>
        <w:t xml:space="preserve"> ו- </w:t>
      </w:r>
      <w:r>
        <w:rPr>
          <w:rFonts w:ascii="Tahoma" w:hAnsi="Tahoma" w:cs="Tahoma" w:hint="cs"/>
        </w:rPr>
        <w:t>N</w:t>
      </w:r>
      <w:r>
        <w:rPr>
          <w:rFonts w:ascii="Tahoma" w:hAnsi="Tahoma" w:cs="Tahoma"/>
        </w:rPr>
        <w:t>EW YORK TIMES</w:t>
      </w:r>
      <w:r>
        <w:rPr>
          <w:rFonts w:ascii="Tahoma" w:hAnsi="Tahoma" w:cs="Tahoma" w:hint="cs"/>
          <w:rtl/>
        </w:rPr>
        <w:t xml:space="preserve">, ומלון </w:t>
      </w:r>
      <w:r>
        <w:rPr>
          <w:rFonts w:ascii="Tahoma" w:hAnsi="Tahoma" w:cs="Tahoma" w:hint="cs"/>
        </w:rPr>
        <w:t>BROWN</w:t>
      </w:r>
      <w:r>
        <w:rPr>
          <w:rFonts w:ascii="Tahoma" w:hAnsi="Tahoma" w:cs="Tahoma"/>
        </w:rPr>
        <w:t xml:space="preserve"> TLV </w:t>
      </w:r>
      <w:r>
        <w:rPr>
          <w:rFonts w:ascii="Tahoma" w:hAnsi="Tahoma" w:cs="Tahoma" w:hint="cs"/>
          <w:rtl/>
        </w:rPr>
        <w:t xml:space="preserve"> הנו חבר במותג מלונות הבוטיק המוביל בעולם </w:t>
      </w:r>
      <w:r>
        <w:rPr>
          <w:rFonts w:ascii="Tahoma" w:hAnsi="Tahoma" w:cs="Tahoma"/>
        </w:rPr>
        <w:t>DESIGN HOTELS</w:t>
      </w:r>
      <w:r>
        <w:rPr>
          <w:rFonts w:ascii="Tahoma" w:hAnsi="Tahoma" w:cs="Tahoma" w:hint="cs"/>
          <w:rtl/>
        </w:rPr>
        <w:t>.</w:t>
      </w:r>
    </w:p>
    <w:p w:rsidR="00A95C62" w:rsidRDefault="00A95C62" w:rsidP="0079486E">
      <w:pPr>
        <w:spacing w:after="0"/>
        <w:jc w:val="both"/>
        <w:rPr>
          <w:rFonts w:ascii="Tahoma" w:hAnsi="Tahoma" w:cs="Tahoma" w:hint="cs"/>
          <w:rtl/>
        </w:rPr>
      </w:pPr>
    </w:p>
    <w:p w:rsidR="002C5903" w:rsidRDefault="002C5903" w:rsidP="0079486E">
      <w:pPr>
        <w:spacing w:after="0"/>
        <w:jc w:val="both"/>
        <w:rPr>
          <w:rFonts w:ascii="Tahoma" w:hAnsi="Tahoma" w:cs="Tahoma"/>
          <w:rtl/>
        </w:rPr>
      </w:pPr>
    </w:p>
    <w:p w:rsidR="00B90425" w:rsidRPr="00B90425" w:rsidRDefault="00D861E9" w:rsidP="00B90425">
      <w:pPr>
        <w:bidi w:val="0"/>
        <w:spacing w:after="0"/>
        <w:jc w:val="center"/>
        <w:rPr>
          <w:rFonts w:ascii="Tahoma" w:hAnsi="Tahoma" w:cs="Tahoma"/>
          <w:b/>
          <w:bCs/>
          <w:color w:val="000000"/>
          <w:sz w:val="24"/>
          <w:szCs w:val="24"/>
          <w:u w:val="singl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u w:val="single"/>
        </w:rPr>
        <w:t xml:space="preserve">THE </w:t>
      </w:r>
      <w:proofErr w:type="spellStart"/>
      <w:r w:rsidR="00B90425" w:rsidRPr="00B90425">
        <w:rPr>
          <w:rFonts w:ascii="Tahoma" w:hAnsi="Tahoma" w:cs="Tahoma"/>
          <w:b/>
          <w:bCs/>
          <w:color w:val="000000"/>
          <w:sz w:val="24"/>
          <w:szCs w:val="24"/>
          <w:u w:val="single"/>
        </w:rPr>
        <w:t>POLI</w:t>
      </w:r>
      <w:proofErr w:type="spellEnd"/>
      <w:r w:rsidR="00B90425" w:rsidRPr="00B90425">
        <w:rPr>
          <w:rFonts w:ascii="Tahoma" w:hAnsi="Tahoma" w:cs="Tahoma"/>
          <w:b/>
          <w:bCs/>
          <w:color w:val="000000"/>
          <w:sz w:val="24"/>
          <w:szCs w:val="24"/>
          <w:u w:val="single"/>
        </w:rPr>
        <w:t xml:space="preserve"> HOUSE</w:t>
      </w:r>
    </w:p>
    <w:p w:rsidR="00B61766" w:rsidRPr="00B90425" w:rsidRDefault="00B61766" w:rsidP="00B61766">
      <w:pPr>
        <w:spacing w:after="0"/>
        <w:jc w:val="center"/>
        <w:rPr>
          <w:rFonts w:ascii="Tahoma" w:hAnsi="Tahoma" w:cs="Tahoma"/>
          <w:sz w:val="24"/>
          <w:szCs w:val="24"/>
          <w:rtl/>
        </w:rPr>
      </w:pPr>
      <w:r w:rsidRPr="00B90425">
        <w:rPr>
          <w:rFonts w:ascii="Tahoma" w:hAnsi="Tahoma" w:cs="Tahoma"/>
          <w:sz w:val="24"/>
          <w:szCs w:val="24"/>
          <w:rtl/>
        </w:rPr>
        <w:t>נחלת בנימין 1, תל אביב</w:t>
      </w:r>
    </w:p>
    <w:p w:rsidR="00B61766" w:rsidRPr="00B90425" w:rsidRDefault="00B90425" w:rsidP="00B61766">
      <w:pPr>
        <w:spacing w:after="0"/>
        <w:jc w:val="center"/>
        <w:rPr>
          <w:rFonts w:ascii="Tahoma" w:hAnsi="Tahoma" w:cs="Tahoma" w:hint="cs"/>
          <w:sz w:val="24"/>
          <w:szCs w:val="24"/>
          <w:rtl/>
        </w:rPr>
      </w:pPr>
      <w:r w:rsidRPr="00B90425">
        <w:rPr>
          <w:rFonts w:ascii="Tahoma" w:hAnsi="Tahoma" w:cs="Tahoma"/>
          <w:sz w:val="24"/>
          <w:szCs w:val="24"/>
        </w:rPr>
        <w:t>03-7105000 </w:t>
      </w:r>
    </w:p>
    <w:p w:rsidR="002C5903" w:rsidRDefault="00F94EFC" w:rsidP="007229CE">
      <w:pPr>
        <w:bidi w:val="0"/>
        <w:spacing w:after="0"/>
        <w:ind w:firstLine="720"/>
        <w:jc w:val="center"/>
      </w:pPr>
      <w:hyperlink r:id="rId6" w:history="1"/>
      <w:hyperlink r:id="rId7" w:history="1">
        <w:r w:rsidR="007229CE" w:rsidRPr="007229CE">
          <w:rPr>
            <w:rStyle w:val="Hyperlink"/>
            <w:rFonts w:ascii="Tahoma" w:hAnsi="Tahoma" w:cs="Tahoma"/>
          </w:rPr>
          <w:t>WWW.THEPOLIHOUSE.COM</w:t>
        </w:r>
      </w:hyperlink>
      <w:r w:rsidR="002C5903">
        <w:t xml:space="preserve"> </w:t>
      </w:r>
      <w:r w:rsidR="007229CE">
        <w:t xml:space="preserve"> ||</w:t>
      </w:r>
      <w:r w:rsidR="002C5903">
        <w:t xml:space="preserve">  </w:t>
      </w:r>
      <w:r w:rsidR="002C5903" w:rsidRPr="007229CE">
        <w:t xml:space="preserve"> </w:t>
      </w:r>
      <w:hyperlink r:id="rId8" w:history="1">
        <w:r w:rsidR="007229CE" w:rsidRPr="006733C0">
          <w:rPr>
            <w:rStyle w:val="Hyperlink"/>
            <w:rFonts w:ascii="Tahoma" w:hAnsi="Tahoma" w:cs="Tahoma"/>
          </w:rPr>
          <w:t>WWW.BROWNHOTELS.COM</w:t>
        </w:r>
      </w:hyperlink>
    </w:p>
    <w:p w:rsidR="00B61766" w:rsidRPr="007229CE" w:rsidRDefault="00B61766" w:rsidP="007229CE">
      <w:pPr>
        <w:bidi w:val="0"/>
        <w:spacing w:after="0"/>
        <w:jc w:val="both"/>
        <w:rPr>
          <w:rFonts w:ascii="Tahoma" w:hAnsi="Tahoma" w:cs="Tahoma" w:hint="cs"/>
          <w:rtl/>
        </w:rPr>
      </w:pPr>
    </w:p>
    <w:p w:rsidR="00DA1D8F" w:rsidRPr="00B90425" w:rsidRDefault="00B90425" w:rsidP="00DA1D8F">
      <w:pPr>
        <w:jc w:val="center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לפרטים נוספים: עומר קצירי, זאביק דרור יחסי ציבור </w:t>
      </w:r>
      <w:hyperlink r:id="rId9" w:history="1">
        <w:r w:rsidR="007229CE" w:rsidRPr="006733C0">
          <w:rPr>
            <w:rStyle w:val="Hyperlink"/>
            <w:rFonts w:ascii="Tahoma" w:hAnsi="Tahoma" w:cs="Tahoma"/>
          </w:rPr>
          <w:t>omer@drorpr.co.il</w:t>
        </w:r>
      </w:hyperlink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rtl/>
        </w:rPr>
        <w:t xml:space="preserve"> 054-5409079</w:t>
      </w:r>
    </w:p>
    <w:sectPr w:rsidR="00DA1D8F" w:rsidRPr="00B90425" w:rsidSect="00E11A98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CCB"/>
    <w:multiLevelType w:val="multilevel"/>
    <w:tmpl w:val="9B00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B03AA6"/>
    <w:multiLevelType w:val="multilevel"/>
    <w:tmpl w:val="7B0ABB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1F30DE"/>
    <w:multiLevelType w:val="multilevel"/>
    <w:tmpl w:val="025A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A2542E"/>
    <w:multiLevelType w:val="multilevel"/>
    <w:tmpl w:val="8436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F3652"/>
    <w:rsid w:val="000115FA"/>
    <w:rsid w:val="000375EF"/>
    <w:rsid w:val="000511E5"/>
    <w:rsid w:val="000843C9"/>
    <w:rsid w:val="000B40E8"/>
    <w:rsid w:val="000F67F4"/>
    <w:rsid w:val="001062E9"/>
    <w:rsid w:val="00120DB3"/>
    <w:rsid w:val="00174EC6"/>
    <w:rsid w:val="00177C47"/>
    <w:rsid w:val="001E0561"/>
    <w:rsid w:val="001F14A4"/>
    <w:rsid w:val="00230C71"/>
    <w:rsid w:val="00246A5A"/>
    <w:rsid w:val="002648E0"/>
    <w:rsid w:val="002721A3"/>
    <w:rsid w:val="00286957"/>
    <w:rsid w:val="002C5903"/>
    <w:rsid w:val="0038627D"/>
    <w:rsid w:val="003B6525"/>
    <w:rsid w:val="00425F9C"/>
    <w:rsid w:val="0046429F"/>
    <w:rsid w:val="00474595"/>
    <w:rsid w:val="00483B48"/>
    <w:rsid w:val="004C426F"/>
    <w:rsid w:val="004C49C7"/>
    <w:rsid w:val="00501BD2"/>
    <w:rsid w:val="00511314"/>
    <w:rsid w:val="00530908"/>
    <w:rsid w:val="00540406"/>
    <w:rsid w:val="00597223"/>
    <w:rsid w:val="005F24FA"/>
    <w:rsid w:val="00627FD2"/>
    <w:rsid w:val="006537E6"/>
    <w:rsid w:val="00663726"/>
    <w:rsid w:val="00670858"/>
    <w:rsid w:val="00697C87"/>
    <w:rsid w:val="006F3652"/>
    <w:rsid w:val="007139A8"/>
    <w:rsid w:val="007229CE"/>
    <w:rsid w:val="007453F8"/>
    <w:rsid w:val="00775828"/>
    <w:rsid w:val="00775C7A"/>
    <w:rsid w:val="00777C48"/>
    <w:rsid w:val="0079486E"/>
    <w:rsid w:val="00796ED0"/>
    <w:rsid w:val="007C30BE"/>
    <w:rsid w:val="007F0A90"/>
    <w:rsid w:val="007F2B4E"/>
    <w:rsid w:val="007F6BE9"/>
    <w:rsid w:val="00896BB5"/>
    <w:rsid w:val="008D41BA"/>
    <w:rsid w:val="008D7025"/>
    <w:rsid w:val="00935F44"/>
    <w:rsid w:val="0096376C"/>
    <w:rsid w:val="00974F8A"/>
    <w:rsid w:val="009915E7"/>
    <w:rsid w:val="00993C22"/>
    <w:rsid w:val="009D198C"/>
    <w:rsid w:val="009E2CB9"/>
    <w:rsid w:val="00A13C52"/>
    <w:rsid w:val="00A17C39"/>
    <w:rsid w:val="00A25F25"/>
    <w:rsid w:val="00A46C21"/>
    <w:rsid w:val="00A95C62"/>
    <w:rsid w:val="00AA08F9"/>
    <w:rsid w:val="00AB3434"/>
    <w:rsid w:val="00AF2D6A"/>
    <w:rsid w:val="00B1329A"/>
    <w:rsid w:val="00B3558E"/>
    <w:rsid w:val="00B43E6D"/>
    <w:rsid w:val="00B47835"/>
    <w:rsid w:val="00B54D72"/>
    <w:rsid w:val="00B56707"/>
    <w:rsid w:val="00B61766"/>
    <w:rsid w:val="00B90425"/>
    <w:rsid w:val="00BA3F2C"/>
    <w:rsid w:val="00BD0950"/>
    <w:rsid w:val="00BE0294"/>
    <w:rsid w:val="00C24FCD"/>
    <w:rsid w:val="00CC30D2"/>
    <w:rsid w:val="00CF5937"/>
    <w:rsid w:val="00D71FC1"/>
    <w:rsid w:val="00D733CB"/>
    <w:rsid w:val="00D805B9"/>
    <w:rsid w:val="00D861E9"/>
    <w:rsid w:val="00DA1D8F"/>
    <w:rsid w:val="00DA5000"/>
    <w:rsid w:val="00DC6311"/>
    <w:rsid w:val="00DD44A0"/>
    <w:rsid w:val="00DE4D0C"/>
    <w:rsid w:val="00E0357C"/>
    <w:rsid w:val="00E100A7"/>
    <w:rsid w:val="00E11A98"/>
    <w:rsid w:val="00E24BC0"/>
    <w:rsid w:val="00E559E4"/>
    <w:rsid w:val="00E75F48"/>
    <w:rsid w:val="00E869E1"/>
    <w:rsid w:val="00E90127"/>
    <w:rsid w:val="00EB1D76"/>
    <w:rsid w:val="00EC5F28"/>
    <w:rsid w:val="00F000A8"/>
    <w:rsid w:val="00F2354C"/>
    <w:rsid w:val="00F3745E"/>
    <w:rsid w:val="00F56664"/>
    <w:rsid w:val="00F575D3"/>
    <w:rsid w:val="00F94EFC"/>
    <w:rsid w:val="00FD7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F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3652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3C52"/>
  </w:style>
  <w:style w:type="character" w:styleId="Hyperlink">
    <w:name w:val="Hyperlink"/>
    <w:basedOn w:val="DefaultParagraphFont"/>
    <w:uiPriority w:val="99"/>
    <w:unhideWhenUsed/>
    <w:rsid w:val="005113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4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80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4280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0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9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99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3928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70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37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6846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4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6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3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9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0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86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189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50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1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713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243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13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862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37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647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96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795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97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19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13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71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6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9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398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7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1424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0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4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9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2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1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7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75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738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88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62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95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5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8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59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1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00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0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9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8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3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4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25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231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465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7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7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69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8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WNHOTE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POLIHOUS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polihouse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mer@drorpr.co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928</Words>
  <Characters>4645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זאביק דרור יחסי ציבור</Company>
  <LinksUpToDate>false</LinksUpToDate>
  <CharactersWithSpaces>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danielled</dc:creator>
  <cp:lastModifiedBy>User</cp:lastModifiedBy>
  <cp:revision>20</cp:revision>
  <dcterms:created xsi:type="dcterms:W3CDTF">2016-11-16T11:23:00Z</dcterms:created>
  <dcterms:modified xsi:type="dcterms:W3CDTF">2016-11-16T20:14:00Z</dcterms:modified>
</cp:coreProperties>
</file>