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pPr>
      <w:r w:rsidDel="00000000" w:rsidR="00000000" w:rsidRPr="00000000">
        <w:rPr>
          <w:b w:val="1"/>
          <w:rtl w:val="0"/>
        </w:rPr>
        <w:t xml:space="preserve">Title:</w:t>
      </w:r>
      <w:r w:rsidDel="00000000" w:rsidR="00000000" w:rsidRPr="00000000">
        <w:rPr>
          <w:rtl w:val="0"/>
        </w:rPr>
        <w:t xml:space="preserve"> Redis BITCOUNT</w:t>
      </w:r>
    </w:p>
    <w:p w:rsidR="00000000" w:rsidDel="00000000" w:rsidP="00000000" w:rsidRDefault="00000000" w:rsidRPr="00000000" w14:paraId="00000002">
      <w:pPr>
        <w:spacing w:after="240" w:before="240" w:lineRule="auto"/>
        <w:jc w:val="both"/>
        <w:rPr/>
      </w:pPr>
      <w:r w:rsidDel="00000000" w:rsidR="00000000" w:rsidRPr="00000000">
        <w:rPr>
          <w:b w:val="1"/>
          <w:rtl w:val="0"/>
        </w:rPr>
        <w:t xml:space="preserve">Excerpt: </w:t>
      </w:r>
      <w:r w:rsidDel="00000000" w:rsidR="00000000" w:rsidRPr="00000000">
        <w:rPr>
          <w:rtl w:val="0"/>
        </w:rPr>
        <w:t xml:space="preserve">This article explained the Redis Bitmap data structure and how we can use the BITCOUNT command against a bitmap or string to count the number of set bits(1s).</w:t>
      </w:r>
    </w:p>
    <w:p w:rsidR="00000000" w:rsidDel="00000000" w:rsidP="00000000" w:rsidRDefault="00000000" w:rsidRPr="00000000" w14:paraId="00000003">
      <w:pPr>
        <w:spacing w:after="240" w:before="240" w:lineRule="auto"/>
        <w:jc w:val="both"/>
        <w:rPr/>
      </w:pPr>
      <w:r w:rsidDel="00000000" w:rsidR="00000000" w:rsidRPr="00000000">
        <w:rPr>
          <w:b w:val="1"/>
          <w:rtl w:val="0"/>
        </w:rPr>
        <w:t xml:space="preserve">Permalink: </w:t>
      </w:r>
      <w:r w:rsidDel="00000000" w:rsidR="00000000" w:rsidRPr="00000000">
        <w:rPr>
          <w:rtl w:val="0"/>
        </w:rPr>
        <w:t xml:space="preserve">redis-bitcount</w:t>
      </w:r>
      <w:r w:rsidDel="00000000" w:rsidR="00000000" w:rsidRPr="00000000">
        <w:rPr>
          <w:rtl w:val="0"/>
        </w:rPr>
      </w:r>
    </w:p>
    <w:p w:rsidR="00000000" w:rsidDel="00000000" w:rsidP="00000000" w:rsidRDefault="00000000" w:rsidRPr="00000000" w14:paraId="00000004">
      <w:pPr>
        <w:spacing w:after="240" w:before="240" w:lineRule="auto"/>
        <w:jc w:val="both"/>
        <w:rPr/>
      </w:pPr>
      <w:r w:rsidDel="00000000" w:rsidR="00000000" w:rsidRPr="00000000">
        <w:rPr>
          <w:b w:val="1"/>
          <w:rtl w:val="0"/>
        </w:rPr>
        <w:t xml:space="preserve">Category: </w:t>
      </w:r>
      <w:r w:rsidDel="00000000" w:rsidR="00000000" w:rsidRPr="00000000">
        <w:rPr>
          <w:rtl w:val="0"/>
        </w:rPr>
        <w:t xml:space="preserve">Redis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47w2kesmyrr6" w:id="0"/>
      <w:bookmarkEnd w:id="0"/>
      <w:r w:rsidDel="00000000" w:rsidR="00000000" w:rsidRPr="00000000">
        <w:rPr>
          <w:rtl w:val="0"/>
        </w:rPr>
        <w:t xml:space="preserve">Redis Data Structures</w:t>
      </w:r>
    </w:p>
    <w:p w:rsidR="00000000" w:rsidDel="00000000" w:rsidP="00000000" w:rsidRDefault="00000000" w:rsidRPr="00000000" w14:paraId="00000029">
      <w:pPr>
        <w:rPr/>
      </w:pPr>
      <w:r w:rsidDel="00000000" w:rsidR="00000000" w:rsidRPr="00000000">
        <w:rPr>
          <w:rtl w:val="0"/>
        </w:rPr>
        <w:t xml:space="preserve">Redis is a next-level implementation of traditional key-value stores. It is not limited to holding string values for a given key. Redis can store more complex data structures(types) such as Lists, Hashes, Sets, and Bitmaps(Bit arrays). The string data type is still available in Redis. It has been used to implement some of these complex data structure operations.</w:t>
      </w:r>
    </w:p>
    <w:p w:rsidR="00000000" w:rsidDel="00000000" w:rsidP="00000000" w:rsidRDefault="00000000" w:rsidRPr="00000000" w14:paraId="0000002A">
      <w:pPr>
        <w:pStyle w:val="Heading2"/>
        <w:rPr/>
      </w:pPr>
      <w:bookmarkStart w:colFirst="0" w:colLast="0" w:name="_1dlrrj932bj2" w:id="1"/>
      <w:bookmarkEnd w:id="1"/>
      <w:r w:rsidDel="00000000" w:rsidR="00000000" w:rsidRPr="00000000">
        <w:rPr>
          <w:rtl w:val="0"/>
        </w:rPr>
        <w:t xml:space="preserve">What are Redis Bitmaps?</w:t>
      </w:r>
    </w:p>
    <w:p w:rsidR="00000000" w:rsidDel="00000000" w:rsidP="00000000" w:rsidRDefault="00000000" w:rsidRPr="00000000" w14:paraId="0000002B">
      <w:pPr>
        <w:rPr/>
      </w:pPr>
      <w:r w:rsidDel="00000000" w:rsidR="00000000" w:rsidRPr="00000000">
        <w:rPr>
          <w:rtl w:val="0"/>
        </w:rPr>
        <w:t xml:space="preserve">The Bitmap is not a native data type in Redis. Its underlying implementation is based on the string data type. It is a set of functionalities built on the String data type. The easiest way to understand a Bitmap is to think of it as an array of bits.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mc:AlternateContent>
          <mc:Choice Requires="wpg">
            <w:drawing>
              <wp:inline distB="114300" distT="114300" distL="114300" distR="114300">
                <wp:extent cx="5324475" cy="1371600"/>
                <wp:effectExtent b="0" l="0" r="0" t="0"/>
                <wp:docPr id="3" name=""/>
                <a:graphic>
                  <a:graphicData uri="http://schemas.microsoft.com/office/word/2010/wordprocessingGroup">
                    <wpg:wgp>
                      <wpg:cNvGrpSpPr/>
                      <wpg:grpSpPr>
                        <a:xfrm>
                          <a:off x="690050" y="293125"/>
                          <a:ext cx="5324475" cy="1371600"/>
                          <a:chOff x="690050" y="293125"/>
                          <a:chExt cx="5301000" cy="1357250"/>
                        </a:xfrm>
                      </wpg:grpSpPr>
                      <wps:wsp>
                        <wps:cNvSpPr/>
                        <wps:cNvPr id="32" name="Shape 32"/>
                        <wps:spPr>
                          <a:xfrm>
                            <a:off x="690050" y="929375"/>
                            <a:ext cx="5301000" cy="43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250625" y="958875"/>
                            <a:ext cx="0" cy="38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16075" y="953825"/>
                            <a:ext cx="0" cy="38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25675" y="953825"/>
                            <a:ext cx="0" cy="38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56825" y="958875"/>
                            <a:ext cx="0" cy="38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02600" y="958875"/>
                            <a:ext cx="0" cy="38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97575" y="958875"/>
                            <a:ext cx="0" cy="38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02350" y="953825"/>
                            <a:ext cx="0" cy="38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17000" y="953825"/>
                            <a:ext cx="0" cy="38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1" name="Shape 41"/>
                        <wps:spPr>
                          <a:xfrm>
                            <a:off x="739225" y="1342575"/>
                            <a:ext cx="590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1st bit</w:t>
                              </w:r>
                            </w:p>
                          </w:txbxContent>
                        </wps:txbx>
                        <wps:bodyPr anchorCtr="0" anchor="t" bIns="91425" lIns="91425" spcFirstLastPara="1" rIns="91425" wrap="square" tIns="91425">
                          <a:spAutoFit/>
                        </wps:bodyPr>
                      </wps:wsp>
                      <wps:wsp>
                        <wps:cNvSpPr txBox="1"/>
                        <wps:cNvPr id="42" name="Shape 42"/>
                        <wps:spPr>
                          <a:xfrm>
                            <a:off x="5400950" y="1342575"/>
                            <a:ext cx="590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Nth</w:t>
                              </w:r>
                              <w:r w:rsidDel="00000000" w:rsidR="00000000" w:rsidRPr="00000000">
                                <w:rPr>
                                  <w:rFonts w:ascii="Arial" w:cs="Arial" w:eastAsia="Arial" w:hAnsi="Arial"/>
                                  <w:b w:val="0"/>
                                  <w:i w:val="0"/>
                                  <w:smallCaps w:val="0"/>
                                  <w:strike w:val="0"/>
                                  <w:color w:val="000000"/>
                                  <w:sz w:val="16"/>
                                  <w:vertAlign w:val="baseline"/>
                                </w:rPr>
                                <w:t xml:space="preserve"> bit</w:t>
                              </w:r>
                            </w:p>
                          </w:txbxContent>
                        </wps:txbx>
                        <wps:bodyPr anchorCtr="0" anchor="t" bIns="91425" lIns="91425" spcFirstLastPara="1" rIns="91425" wrap="square" tIns="91425">
                          <a:spAutoFit/>
                        </wps:bodyPr>
                      </wps:wsp>
                      <wps:wsp>
                        <wps:cNvCnPr/>
                        <wps:spPr>
                          <a:xfrm>
                            <a:off x="758900" y="752350"/>
                            <a:ext cx="5074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4" name="Shape 44"/>
                        <wps:spPr>
                          <a:xfrm>
                            <a:off x="1999675" y="293125"/>
                            <a:ext cx="1584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 number of bits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324475" cy="1371600"/>
                <wp:effectExtent b="0" l="0" r="0" t="0"/>
                <wp:docPr id="3"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324475" cy="1371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As mentioned above, This is a string representation with bit operation capabilities. The bit is the smallest storage size inside a computer. Hence, each bit can store 1 or 0 at a given time.</w:t>
      </w:r>
    </w:p>
    <w:p w:rsidR="00000000" w:rsidDel="00000000" w:rsidP="00000000" w:rsidRDefault="00000000" w:rsidRPr="00000000" w14:paraId="0000002F">
      <w:pPr>
        <w:rPr/>
      </w:pPr>
      <w:r w:rsidDel="00000000" w:rsidR="00000000" w:rsidRPr="00000000">
        <w:rPr/>
        <mc:AlternateContent>
          <mc:Choice Requires="wpg">
            <w:drawing>
              <wp:inline distB="114300" distT="114300" distL="114300" distR="114300">
                <wp:extent cx="5943600" cy="850900"/>
                <wp:effectExtent b="0" l="0" r="0" t="0"/>
                <wp:docPr id="2" name=""/>
                <a:graphic>
                  <a:graphicData uri="http://schemas.microsoft.com/office/word/2010/wordprocessingGroup">
                    <wpg:wgp>
                      <wpg:cNvGrpSpPr/>
                      <wpg:grpSpPr>
                        <a:xfrm>
                          <a:off x="709725" y="598025"/>
                          <a:ext cx="5943600" cy="850900"/>
                          <a:chOff x="709725" y="598025"/>
                          <a:chExt cx="6247825" cy="862500"/>
                        </a:xfrm>
                      </wpg:grpSpPr>
                      <wps:wsp>
                        <wps:cNvSpPr/>
                        <wps:cNvPr id="15" name="Shape 15"/>
                        <wps:spPr>
                          <a:xfrm>
                            <a:off x="709725" y="998225"/>
                            <a:ext cx="4032300" cy="46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71900" y="1017875"/>
                            <a:ext cx="9900" cy="43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708050" y="1017875"/>
                            <a:ext cx="4800" cy="43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43925" y="1027725"/>
                            <a:ext cx="0" cy="42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25875" y="1022825"/>
                            <a:ext cx="0" cy="42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242150" y="1027725"/>
                            <a:ext cx="0" cy="42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19100" y="1018025"/>
                            <a:ext cx="0" cy="42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15700" y="1018025"/>
                            <a:ext cx="0" cy="42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3" name="Shape 23"/>
                        <wps:spPr>
                          <a:xfrm>
                            <a:off x="788400" y="1038975"/>
                            <a:ext cx="275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24" name="Shape 24"/>
                        <wps:spPr>
                          <a:xfrm>
                            <a:off x="1307225" y="1038975"/>
                            <a:ext cx="275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spAutoFit/>
                        </wps:bodyPr>
                      </wps:wsp>
                      <wps:wsp>
                        <wps:cNvSpPr txBox="1"/>
                        <wps:cNvPr id="25" name="Shape 25"/>
                        <wps:spPr>
                          <a:xfrm>
                            <a:off x="1840688" y="1034075"/>
                            <a:ext cx="275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spAutoFit/>
                        </wps:bodyPr>
                      </wps:wsp>
                      <wps:wsp>
                        <wps:cNvSpPr txBox="1"/>
                        <wps:cNvPr id="26" name="Shape 26"/>
                        <wps:spPr>
                          <a:xfrm>
                            <a:off x="2347188" y="1038975"/>
                            <a:ext cx="275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spAutoFit/>
                        </wps:bodyPr>
                      </wps:wsp>
                      <wps:wsp>
                        <wps:cNvSpPr txBox="1"/>
                        <wps:cNvPr id="27" name="Shape 27"/>
                        <wps:spPr>
                          <a:xfrm>
                            <a:off x="2846300" y="1038975"/>
                            <a:ext cx="275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28" name="Shape 28"/>
                        <wps:spPr>
                          <a:xfrm>
                            <a:off x="3362600" y="1029275"/>
                            <a:ext cx="275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29" name="Shape 29"/>
                        <wps:spPr>
                          <a:xfrm>
                            <a:off x="3829700" y="1038975"/>
                            <a:ext cx="275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spAutoFit/>
                        </wps:bodyPr>
                      </wps:wsp>
                      <wps:wsp>
                        <wps:cNvSpPr txBox="1"/>
                        <wps:cNvPr id="30" name="Shape 30"/>
                        <wps:spPr>
                          <a:xfrm>
                            <a:off x="4326300" y="1038975"/>
                            <a:ext cx="275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31" name="Shape 31"/>
                        <wps:spPr>
                          <a:xfrm>
                            <a:off x="1473850" y="598025"/>
                            <a:ext cx="5483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1s and 0s stored at time 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850900"/>
                <wp:effectExtent b="0" l="0" r="0" t="0"/>
                <wp:docPr id="2"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5943600" cy="850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maximum length of a Redis string is 512MB. If we convert this value to bits, it is about 4 Billion bits which is more than enough to use in a real-world application. We call the array index ‘offset’ in Redis bitmaps. Let’s have a look at the following example.</w:t>
      </w:r>
    </w:p>
    <w:p w:rsidR="00000000" w:rsidDel="00000000" w:rsidP="00000000" w:rsidRDefault="00000000" w:rsidRPr="00000000" w14:paraId="00000032">
      <w:pPr>
        <w:rPr/>
      </w:pPr>
      <w:r w:rsidDel="00000000" w:rsidR="00000000" w:rsidRPr="00000000">
        <w:rPr/>
        <mc:AlternateContent>
          <mc:Choice Requires="wpg">
            <w:drawing>
              <wp:inline distB="114300" distT="114300" distL="114300" distR="114300">
                <wp:extent cx="4848225" cy="742950"/>
                <wp:effectExtent b="0" l="0" r="0" t="0"/>
                <wp:docPr id="1" name=""/>
                <a:graphic>
                  <a:graphicData uri="http://schemas.microsoft.com/office/word/2010/wordprocessingGroup">
                    <wpg:wgp>
                      <wpg:cNvGrpSpPr/>
                      <wpg:grpSpPr>
                        <a:xfrm>
                          <a:off x="906425" y="732675"/>
                          <a:ext cx="4848225" cy="742950"/>
                          <a:chOff x="906425" y="732675"/>
                          <a:chExt cx="4828400" cy="720900"/>
                        </a:xfrm>
                      </wpg:grpSpPr>
                      <wps:wsp>
                        <wps:cNvSpPr/>
                        <wps:cNvPr id="2" name="Shape 2"/>
                        <wps:spPr>
                          <a:xfrm>
                            <a:off x="906425" y="732675"/>
                            <a:ext cx="47205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96500" y="762175"/>
                            <a:ext cx="0" cy="34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42275" y="767175"/>
                            <a:ext cx="0" cy="34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38875" y="767175"/>
                            <a:ext cx="0" cy="34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25650" y="767175"/>
                            <a:ext cx="0" cy="34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92750" y="767175"/>
                            <a:ext cx="0" cy="34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89350" y="767175"/>
                            <a:ext cx="0" cy="34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17100" y="767175"/>
                            <a:ext cx="0" cy="34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44850" y="767175"/>
                            <a:ext cx="0" cy="34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23450" y="767175"/>
                            <a:ext cx="0" cy="34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 name="Shape 12"/>
                        <wps:spPr>
                          <a:xfrm>
                            <a:off x="1496500" y="1145775"/>
                            <a:ext cx="585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Offset 1</w:t>
                              </w:r>
                            </w:p>
                          </w:txbxContent>
                        </wps:txbx>
                        <wps:bodyPr anchorCtr="0" anchor="t" bIns="91425" lIns="91425" spcFirstLastPara="1" rIns="91425" wrap="square" tIns="91425">
                          <a:spAutoFit/>
                        </wps:bodyPr>
                      </wps:wsp>
                      <wps:wsp>
                        <wps:cNvSpPr txBox="1"/>
                        <wps:cNvPr id="13" name="Shape 13"/>
                        <wps:spPr>
                          <a:xfrm>
                            <a:off x="3492750" y="1145775"/>
                            <a:ext cx="585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Offset 5</w:t>
                              </w:r>
                            </w:p>
                          </w:txbxContent>
                        </wps:txbx>
                        <wps:bodyPr anchorCtr="0" anchor="t" bIns="91425" lIns="91425" spcFirstLastPara="1" rIns="91425" wrap="square" tIns="91425">
                          <a:spAutoFit/>
                        </wps:bodyPr>
                      </wps:wsp>
                      <wps:wsp>
                        <wps:cNvSpPr txBox="1"/>
                        <wps:cNvPr id="14" name="Shape 14"/>
                        <wps:spPr>
                          <a:xfrm>
                            <a:off x="5149825" y="1145775"/>
                            <a:ext cx="585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Offset 9</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848225" cy="742950"/>
                <wp:effectExtent b="0" l="0" r="0" t="0"/>
                <wp:docPr id="1"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4848225" cy="742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utzsqlc2v8yz" w:id="2"/>
      <w:bookmarkEnd w:id="2"/>
      <w:r w:rsidDel="00000000" w:rsidR="00000000" w:rsidRPr="00000000">
        <w:rPr>
          <w:rtl w:val="0"/>
        </w:rPr>
        <w:t xml:space="preserve">Bitmap Operations</w:t>
      </w:r>
    </w:p>
    <w:p w:rsidR="00000000" w:rsidDel="00000000" w:rsidP="00000000" w:rsidRDefault="00000000" w:rsidRPr="00000000" w14:paraId="00000039">
      <w:pPr>
        <w:rPr/>
      </w:pPr>
      <w:r w:rsidDel="00000000" w:rsidR="00000000" w:rsidRPr="00000000">
        <w:rPr>
          <w:rtl w:val="0"/>
        </w:rPr>
        <w:t xml:space="preserve">There are two main types of operations associated with Redis bitmaps. The single-bit operations are performed on a specific bit such as get value or set value. There is another type of operation that is performed on a group of bits such as BITCOUNT.</w:t>
      </w:r>
    </w:p>
    <w:p w:rsidR="00000000" w:rsidDel="00000000" w:rsidP="00000000" w:rsidRDefault="00000000" w:rsidRPr="00000000" w14:paraId="0000003A">
      <w:pPr>
        <w:pStyle w:val="Heading3"/>
        <w:rPr/>
      </w:pPr>
      <w:bookmarkStart w:colFirst="0" w:colLast="0" w:name="_s2pa4bqm2evc" w:id="3"/>
      <w:bookmarkEnd w:id="3"/>
      <w:r w:rsidDel="00000000" w:rsidR="00000000" w:rsidRPr="00000000">
        <w:rPr>
          <w:rtl w:val="0"/>
        </w:rPr>
        <w:t xml:space="preserve">The BITCOUNT Command</w:t>
      </w:r>
    </w:p>
    <w:p w:rsidR="00000000" w:rsidDel="00000000" w:rsidP="00000000" w:rsidRDefault="00000000" w:rsidRPr="00000000" w14:paraId="0000003B">
      <w:pPr>
        <w:rPr/>
      </w:pPr>
      <w:r w:rsidDel="00000000" w:rsidR="00000000" w:rsidRPr="00000000">
        <w:rPr>
          <w:rtl w:val="0"/>
        </w:rPr>
        <w:t xml:space="preserve">The BITCOUNT command is a batch-type operation. It counts the number of occurrences of ‘1’s in a given bitmap or string. We call this ‘population counting’ or count of set bits.</w:t>
      </w:r>
    </w:p>
    <w:p w:rsidR="00000000" w:rsidDel="00000000" w:rsidP="00000000" w:rsidRDefault="00000000" w:rsidRPr="00000000" w14:paraId="0000003C">
      <w:pPr>
        <w:pStyle w:val="Heading4"/>
        <w:rPr/>
      </w:pPr>
      <w:bookmarkStart w:colFirst="0" w:colLast="0" w:name="_er60tfcparbq" w:id="4"/>
      <w:bookmarkEnd w:id="4"/>
      <w:r w:rsidDel="00000000" w:rsidR="00000000" w:rsidRPr="00000000">
        <w:rPr>
          <w:rtl w:val="0"/>
        </w:rPr>
        <w:t xml:space="preserve">Syntax</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BITCOUNT your_key </w:t>
            </w:r>
            <w:r w:rsidDel="00000000" w:rsidR="00000000" w:rsidRPr="00000000">
              <w:rPr>
                <w:rFonts w:ascii="Consolas" w:cs="Consolas" w:eastAsia="Consolas" w:hAnsi="Consolas"/>
                <w:color w:val="dd8888"/>
                <w:shd w:fill="444444" w:val="clear"/>
                <w:rtl w:val="0"/>
              </w:rPr>
              <w:t xml:space="preserve">[ interval_start interval_end ]</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[BYTE | BIT]</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Consolas" w:cs="Consolas" w:eastAsia="Consolas" w:hAnsi="Consolas"/>
          <w:color w:val="444444"/>
          <w:rtl w:val="0"/>
        </w:rPr>
        <w:t xml:space="preserve">Your_key</w:t>
      </w:r>
      <w:r w:rsidDel="00000000" w:rsidR="00000000" w:rsidRPr="00000000">
        <w:rPr>
          <w:rtl w:val="0"/>
        </w:rPr>
        <w:t xml:space="preserve">: This is the key of the string or bitmap. It is a mandatory parameter.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Consolas" w:cs="Consolas" w:eastAsia="Consolas" w:hAnsi="Consolas"/>
          <w:color w:val="397300"/>
          <w:rtl w:val="0"/>
        </w:rPr>
        <w:t xml:space="preserve">Interval_start,</w:t>
      </w:r>
      <w:r w:rsidDel="00000000" w:rsidR="00000000" w:rsidRPr="00000000">
        <w:rPr>
          <w:rFonts w:ascii="Consolas" w:cs="Consolas" w:eastAsia="Consolas" w:hAnsi="Consolas"/>
          <w:color w:val="444444"/>
          <w:rtl w:val="0"/>
        </w:rPr>
        <w:t xml:space="preserve"> interval_end</w:t>
      </w:r>
      <w:r w:rsidDel="00000000" w:rsidR="00000000" w:rsidRPr="00000000">
        <w:rPr>
          <w:rtl w:val="0"/>
        </w:rPr>
        <w:t xml:space="preserve">: These two parameters specify the range using the start and end indexes. These two parameters are optional.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Consolas" w:cs="Consolas" w:eastAsia="Consolas" w:hAnsi="Consolas"/>
          <w:b w:val="1"/>
          <w:color w:val="444444"/>
          <w:rtl w:val="0"/>
        </w:rPr>
        <w:t xml:space="preserve">BYTE or BIT</w:t>
      </w:r>
      <w:r w:rsidDel="00000000" w:rsidR="00000000" w:rsidRPr="00000000">
        <w:rPr>
          <w:rtl w:val="0"/>
        </w:rPr>
        <w:t xml:space="preserve">: This parameter specifies the interval start and end as a BYTE index or BIT index. This parameter is optional. By default, BYTE is used.</w:t>
      </w:r>
      <w:r w:rsidDel="00000000" w:rsidR="00000000" w:rsidRPr="00000000">
        <w:rPr>
          <w:rtl w:val="0"/>
        </w:rPr>
      </w:r>
    </w:p>
    <w:p w:rsidR="00000000" w:rsidDel="00000000" w:rsidP="00000000" w:rsidRDefault="00000000" w:rsidRPr="00000000" w14:paraId="00000044">
      <w:pPr>
        <w:pStyle w:val="Heading4"/>
        <w:rPr/>
      </w:pPr>
      <w:bookmarkStart w:colFirst="0" w:colLast="0" w:name="_1xb0a8e5gti0" w:id="5"/>
      <w:bookmarkEnd w:id="5"/>
      <w:r w:rsidDel="00000000" w:rsidR="00000000" w:rsidRPr="00000000">
        <w:rPr>
          <w:rtl w:val="0"/>
        </w:rPr>
        <w:t xml:space="preserve">Example 01</w:t>
      </w:r>
    </w:p>
    <w:p w:rsidR="00000000" w:rsidDel="00000000" w:rsidP="00000000" w:rsidRDefault="00000000" w:rsidRPr="00000000" w14:paraId="00000045">
      <w:pPr>
        <w:rPr/>
      </w:pPr>
      <w:r w:rsidDel="00000000" w:rsidR="00000000" w:rsidRPr="00000000">
        <w:rPr>
          <w:color w:val="0e101a"/>
          <w:rtl w:val="0"/>
        </w:rPr>
        <w:t xml:space="preserve">Let’s create a key “example1” and set the values of the second and fourth bits to 1. We’ll be using the Redis </w:t>
      </w:r>
      <w:r w:rsidDel="00000000" w:rsidR="00000000" w:rsidRPr="00000000">
        <w:rPr>
          <w:b w:val="1"/>
          <w:color w:val="0e101a"/>
          <w:rtl w:val="0"/>
        </w:rPr>
        <w:t xml:space="preserve">setbit</w:t>
      </w:r>
      <w:r w:rsidDel="00000000" w:rsidR="00000000" w:rsidRPr="00000000">
        <w:rPr>
          <w:color w:val="0e101a"/>
          <w:rtl w:val="0"/>
        </w:rPr>
        <w:t xml:space="preserve"> command here.</w:t>
      </w: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setbit example1 2 1</w:t>
            </w:r>
          </w:p>
          <w:p w:rsidR="00000000" w:rsidDel="00000000" w:rsidP="00000000" w:rsidRDefault="00000000" w:rsidRPr="00000000" w14:paraId="00000047">
            <w:pPr>
              <w:widowControl w:val="0"/>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setbit example1 4 1</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Output:</w:t>
      </w:r>
    </w:p>
    <w:p w:rsidR="00000000" w:rsidDel="00000000" w:rsidP="00000000" w:rsidRDefault="00000000" w:rsidRPr="00000000" w14:paraId="0000004A">
      <w:pPr>
        <w:rPr/>
      </w:pPr>
      <w:r w:rsidDel="00000000" w:rsidR="00000000" w:rsidRPr="00000000">
        <w:rPr/>
        <w:drawing>
          <wp:inline distB="114300" distT="114300" distL="114300" distR="114300">
            <wp:extent cx="2733675" cy="657225"/>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7336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Let’s verify the created bitmap index value using Redis </w:t>
      </w:r>
      <w:r w:rsidDel="00000000" w:rsidR="00000000" w:rsidRPr="00000000">
        <w:rPr>
          <w:rFonts w:ascii="Consolas" w:cs="Consolas" w:eastAsia="Consolas" w:hAnsi="Consolas"/>
          <w:b w:val="1"/>
          <w:color w:val="444444"/>
          <w:rtl w:val="0"/>
        </w:rPr>
        <w:t xml:space="preserve">getbit</w:t>
      </w:r>
      <w:r w:rsidDel="00000000" w:rsidR="00000000" w:rsidRPr="00000000">
        <w:rPr>
          <w:rtl w:val="0"/>
        </w:rPr>
        <w:t xml:space="preserve"> command.</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getbit example1 2</w:t>
            </w:r>
          </w:p>
          <w:p w:rsidR="00000000" w:rsidDel="00000000" w:rsidP="00000000" w:rsidRDefault="00000000" w:rsidRPr="00000000" w14:paraId="0000004E">
            <w:pPr>
              <w:widowControl w:val="0"/>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getbit example1 4</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Output:</w:t>
      </w:r>
    </w:p>
    <w:p w:rsidR="00000000" w:rsidDel="00000000" w:rsidP="00000000" w:rsidRDefault="00000000" w:rsidRPr="00000000" w14:paraId="00000055">
      <w:pPr>
        <w:rPr/>
      </w:pPr>
      <w:r w:rsidDel="00000000" w:rsidR="00000000" w:rsidRPr="00000000">
        <w:rPr/>
        <w:drawing>
          <wp:inline distB="114300" distT="114300" distL="114300" distR="114300">
            <wp:extent cx="2600325" cy="6477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003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2nd and 4th bits are set to 1 as expected.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Let’s use the </w:t>
      </w:r>
      <w:r w:rsidDel="00000000" w:rsidR="00000000" w:rsidRPr="00000000">
        <w:rPr>
          <w:rFonts w:ascii="Consolas" w:cs="Consolas" w:eastAsia="Consolas" w:hAnsi="Consolas"/>
          <w:b w:val="1"/>
          <w:color w:val="444444"/>
          <w:rtl w:val="0"/>
        </w:rPr>
        <w:t xml:space="preserve">BITCOUNT</w:t>
      </w:r>
      <w:r w:rsidDel="00000000" w:rsidR="00000000" w:rsidRPr="00000000">
        <w:rPr>
          <w:rtl w:val="0"/>
        </w:rPr>
        <w:t xml:space="preserve"> command to count the number of set-bits or 1s in the </w:t>
      </w:r>
      <w:r w:rsidDel="00000000" w:rsidR="00000000" w:rsidRPr="00000000">
        <w:rPr>
          <w:rFonts w:ascii="Consolas" w:cs="Consolas" w:eastAsia="Consolas" w:hAnsi="Consolas"/>
          <w:color w:val="444444"/>
          <w:rtl w:val="0"/>
        </w:rPr>
        <w:t xml:space="preserve">example1</w:t>
      </w:r>
      <w:r w:rsidDel="00000000" w:rsidR="00000000" w:rsidRPr="00000000">
        <w:rPr>
          <w:rtl w:val="0"/>
        </w:rPr>
        <w:t xml:space="preserve"> bitmap. </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bitcount </w:t>
            </w:r>
            <w:r w:rsidDel="00000000" w:rsidR="00000000" w:rsidRPr="00000000">
              <w:rPr>
                <w:rFonts w:ascii="Consolas" w:cs="Consolas" w:eastAsia="Consolas" w:hAnsi="Consolas"/>
                <w:color w:val="dddddd"/>
                <w:shd w:fill="444444" w:val="clear"/>
                <w:rtl w:val="0"/>
              </w:rPr>
              <w:t xml:space="preserve">example1</w:t>
            </w: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Output:</w:t>
      </w:r>
    </w:p>
    <w:p w:rsidR="00000000" w:rsidDel="00000000" w:rsidP="00000000" w:rsidRDefault="00000000" w:rsidRPr="00000000" w14:paraId="0000005C">
      <w:pPr>
        <w:rPr/>
      </w:pPr>
      <w:r w:rsidDel="00000000" w:rsidR="00000000" w:rsidRPr="00000000">
        <w:rPr/>
        <w:drawing>
          <wp:inline distB="114300" distT="114300" distL="114300" distR="114300">
            <wp:extent cx="2705100" cy="342900"/>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051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w:t>
      </w:r>
      <w:r w:rsidDel="00000000" w:rsidR="00000000" w:rsidRPr="00000000">
        <w:rPr>
          <w:rFonts w:ascii="Consolas" w:cs="Consolas" w:eastAsia="Consolas" w:hAnsi="Consolas"/>
          <w:color w:val="444444"/>
          <w:rtl w:val="0"/>
        </w:rPr>
        <w:t xml:space="preserve">example1</w:t>
      </w:r>
      <w:r w:rsidDel="00000000" w:rsidR="00000000" w:rsidRPr="00000000">
        <w:rPr>
          <w:rtl w:val="0"/>
        </w:rPr>
        <w:t xml:space="preserve"> bitmap looks like the following.</w:t>
      </w:r>
    </w:p>
    <w:p w:rsidR="00000000" w:rsidDel="00000000" w:rsidP="00000000" w:rsidRDefault="00000000" w:rsidRPr="00000000" w14:paraId="0000005F">
      <w:pPr>
        <w:rPr/>
      </w:pPr>
      <w:r w:rsidDel="00000000" w:rsidR="00000000" w:rsidRPr="00000000">
        <w:rPr>
          <w:rtl w:val="0"/>
        </w:rPr>
      </w:r>
    </w:p>
    <w:tbl>
      <w:tblPr>
        <w:tblStyle w:val="Table5"/>
        <w:tblW w:w="4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005"/>
        <w:gridCol w:w="1020"/>
        <w:gridCol w:w="1005"/>
        <w:gridCol w:w="870"/>
        <w:tblGridChange w:id="0">
          <w:tblGrid>
            <w:gridCol w:w="990"/>
            <w:gridCol w:w="1005"/>
            <w:gridCol w:w="1020"/>
            <w:gridCol w:w="1005"/>
            <w:gridCol w:w="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As you can see, the 2nd and the 4th offsets are set to 1. Hence the </w:t>
      </w:r>
      <w:r w:rsidDel="00000000" w:rsidR="00000000" w:rsidRPr="00000000">
        <w:rPr>
          <w:rFonts w:ascii="Consolas" w:cs="Consolas" w:eastAsia="Consolas" w:hAnsi="Consolas"/>
          <w:b w:val="1"/>
          <w:color w:val="444444"/>
          <w:rtl w:val="0"/>
        </w:rPr>
        <w:t xml:space="preserve">bitcount</w:t>
      </w:r>
      <w:r w:rsidDel="00000000" w:rsidR="00000000" w:rsidRPr="00000000">
        <w:rPr>
          <w:rtl w:val="0"/>
        </w:rPr>
        <w:t xml:space="preserve"> command output should be 2 as above.</w:t>
      </w:r>
    </w:p>
    <w:p w:rsidR="00000000" w:rsidDel="00000000" w:rsidP="00000000" w:rsidRDefault="00000000" w:rsidRPr="00000000" w14:paraId="00000067">
      <w:pPr>
        <w:pStyle w:val="Heading4"/>
        <w:rPr/>
      </w:pPr>
      <w:bookmarkStart w:colFirst="0" w:colLast="0" w:name="_z8libsiafulv" w:id="6"/>
      <w:bookmarkEnd w:id="6"/>
      <w:r w:rsidDel="00000000" w:rsidR="00000000" w:rsidRPr="00000000">
        <w:rPr>
          <w:rtl w:val="0"/>
        </w:rPr>
        <w:t xml:space="preserve">Example 02</w:t>
      </w:r>
    </w:p>
    <w:p w:rsidR="00000000" w:rsidDel="00000000" w:rsidP="00000000" w:rsidRDefault="00000000" w:rsidRPr="00000000" w14:paraId="00000068">
      <w:pPr>
        <w:rPr/>
      </w:pPr>
      <w:r w:rsidDel="00000000" w:rsidR="00000000" w:rsidRPr="00000000">
        <w:rPr>
          <w:rtl w:val="0"/>
        </w:rPr>
        <w:t xml:space="preserve">Let’s create a new key </w:t>
      </w:r>
      <w:r w:rsidDel="00000000" w:rsidR="00000000" w:rsidRPr="00000000">
        <w:rPr>
          <w:rFonts w:ascii="Consolas" w:cs="Consolas" w:eastAsia="Consolas" w:hAnsi="Consolas"/>
          <w:color w:val="444444"/>
          <w:rtl w:val="0"/>
        </w:rPr>
        <w:t xml:space="preserve">example2</w:t>
      </w:r>
      <w:r w:rsidDel="00000000" w:rsidR="00000000" w:rsidRPr="00000000">
        <w:rPr>
          <w:rtl w:val="0"/>
        </w:rPr>
        <w:t xml:space="preserve"> and assign the string “A”. The string A is represented by 8 bits(1 byte) as shown in the following.  </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w:t>
            </w:r>
          </w:p>
        </w:tc>
      </w:tr>
    </w:tbl>
    <w:p w:rsidR="00000000" w:rsidDel="00000000" w:rsidP="00000000" w:rsidRDefault="00000000" w:rsidRPr="00000000" w14:paraId="00000071">
      <w:pP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set</w:t>
            </w:r>
            <w:r w:rsidDel="00000000" w:rsidR="00000000" w:rsidRPr="00000000">
              <w:rPr>
                <w:rFonts w:ascii="Consolas" w:cs="Consolas" w:eastAsia="Consolas" w:hAnsi="Consolas"/>
                <w:color w:val="dddddd"/>
                <w:shd w:fill="444444" w:val="clear"/>
                <w:rtl w:val="0"/>
              </w:rPr>
              <w:t xml:space="preserve"> example2 </w:t>
            </w:r>
            <w:r w:rsidDel="00000000" w:rsidR="00000000" w:rsidRPr="00000000">
              <w:rPr>
                <w:rFonts w:ascii="Consolas" w:cs="Consolas" w:eastAsia="Consolas" w:hAnsi="Consolas"/>
                <w:color w:val="777777"/>
                <w:shd w:fill="444444" w:val="clear"/>
                <w:rtl w:val="0"/>
              </w:rPr>
              <w:t xml:space="preserve">"A"</w:t>
            </w: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Output:</w:t>
      </w:r>
    </w:p>
    <w:p w:rsidR="00000000" w:rsidDel="00000000" w:rsidP="00000000" w:rsidRDefault="00000000" w:rsidRPr="00000000" w14:paraId="00000075">
      <w:pPr>
        <w:rPr/>
      </w:pPr>
      <w:r w:rsidDel="00000000" w:rsidR="00000000" w:rsidRPr="00000000">
        <w:rPr/>
        <w:drawing>
          <wp:inline distB="114300" distT="114300" distL="114300" distR="114300">
            <wp:extent cx="2457450" cy="314325"/>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4574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Let’s use the </w:t>
      </w:r>
      <w:r w:rsidDel="00000000" w:rsidR="00000000" w:rsidRPr="00000000">
        <w:rPr>
          <w:rFonts w:ascii="Consolas" w:cs="Consolas" w:eastAsia="Consolas" w:hAnsi="Consolas"/>
          <w:b w:val="1"/>
          <w:color w:val="444444"/>
          <w:rtl w:val="0"/>
        </w:rPr>
        <w:t xml:space="preserve">bitcount</w:t>
      </w:r>
      <w:r w:rsidDel="00000000" w:rsidR="00000000" w:rsidRPr="00000000">
        <w:rPr>
          <w:rtl w:val="0"/>
        </w:rPr>
        <w:t xml:space="preserve"> command to check the number of set bits. Since we got the 1st and 7th bit set to 1, the </w:t>
      </w:r>
      <w:r w:rsidDel="00000000" w:rsidR="00000000" w:rsidRPr="00000000">
        <w:rPr>
          <w:rFonts w:ascii="Consolas" w:cs="Consolas" w:eastAsia="Consolas" w:hAnsi="Consolas"/>
          <w:b w:val="1"/>
          <w:color w:val="444444"/>
          <w:rtl w:val="0"/>
        </w:rPr>
        <w:t xml:space="preserve">bitcount</w:t>
      </w:r>
      <w:r w:rsidDel="00000000" w:rsidR="00000000" w:rsidRPr="00000000">
        <w:rPr>
          <w:rtl w:val="0"/>
        </w:rPr>
        <w:t xml:space="preserve"> command output should be 2.</w:t>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bitcount </w:t>
            </w:r>
            <w:r w:rsidDel="00000000" w:rsidR="00000000" w:rsidRPr="00000000">
              <w:rPr>
                <w:rFonts w:ascii="Consolas" w:cs="Consolas" w:eastAsia="Consolas" w:hAnsi="Consolas"/>
                <w:color w:val="dddddd"/>
                <w:shd w:fill="444444" w:val="clear"/>
                <w:rtl w:val="0"/>
              </w:rPr>
              <w:t xml:space="preserve">example2</w:t>
            </w: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Output:</w:t>
      </w:r>
    </w:p>
    <w:p w:rsidR="00000000" w:rsidDel="00000000" w:rsidP="00000000" w:rsidRDefault="00000000" w:rsidRPr="00000000" w14:paraId="0000007B">
      <w:pPr>
        <w:rPr/>
      </w:pPr>
      <w:r w:rsidDel="00000000" w:rsidR="00000000" w:rsidRPr="00000000">
        <w:rPr/>
        <w:drawing>
          <wp:inline distB="114300" distT="114300" distL="114300" distR="114300">
            <wp:extent cx="2581275" cy="36195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5812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Normally, the bitcount command checks all the bytes contained in the array. In some scenarios, it might be a redundant process to examine all the bytes in a bitmap or string. Hence, we can specify a range to perform the bitcount operation as shown in the following.</w:t>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bitcount </w:t>
            </w:r>
            <w:r w:rsidDel="00000000" w:rsidR="00000000" w:rsidRPr="00000000">
              <w:rPr>
                <w:rFonts w:ascii="Consolas" w:cs="Consolas" w:eastAsia="Consolas" w:hAnsi="Consolas"/>
                <w:color w:val="dddddd"/>
                <w:shd w:fill="444444" w:val="clear"/>
                <w:rtl w:val="0"/>
              </w:rPr>
              <w:t xml:space="preserve">key start_index end_index</w:t>
            </w: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By default, the </w:t>
      </w:r>
      <w:r w:rsidDel="00000000" w:rsidR="00000000" w:rsidRPr="00000000">
        <w:rPr>
          <w:rFonts w:ascii="Consolas" w:cs="Consolas" w:eastAsia="Consolas" w:hAnsi="Consolas"/>
          <w:color w:val="444444"/>
          <w:rtl w:val="0"/>
        </w:rPr>
        <w:t xml:space="preserve">start_index</w:t>
      </w:r>
      <w:r w:rsidDel="00000000" w:rsidR="00000000" w:rsidRPr="00000000">
        <w:rPr>
          <w:rtl w:val="0"/>
        </w:rPr>
        <w:t xml:space="preserve"> and </w:t>
      </w:r>
      <w:r w:rsidDel="00000000" w:rsidR="00000000" w:rsidRPr="00000000">
        <w:rPr>
          <w:rFonts w:ascii="Consolas" w:cs="Consolas" w:eastAsia="Consolas" w:hAnsi="Consolas"/>
          <w:color w:val="444444"/>
          <w:rtl w:val="0"/>
        </w:rPr>
        <w:t xml:space="preserve">end_index</w:t>
      </w:r>
      <w:r w:rsidDel="00000000" w:rsidR="00000000" w:rsidRPr="00000000">
        <w:rPr>
          <w:rtl w:val="0"/>
        </w:rPr>
        <w:t xml:space="preserve"> parameter values are based on byte indexes. Let’s try this out in the following example.</w:t>
      </w:r>
    </w:p>
    <w:p w:rsidR="00000000" w:rsidDel="00000000" w:rsidP="00000000" w:rsidRDefault="00000000" w:rsidRPr="00000000" w14:paraId="00000080">
      <w:pPr>
        <w:pStyle w:val="Heading4"/>
        <w:rPr/>
      </w:pPr>
      <w:bookmarkStart w:colFirst="0" w:colLast="0" w:name="_t3g2xtajp89" w:id="7"/>
      <w:bookmarkEnd w:id="7"/>
      <w:r w:rsidDel="00000000" w:rsidR="00000000" w:rsidRPr="00000000">
        <w:rPr>
          <w:rtl w:val="0"/>
        </w:rPr>
        <w:t xml:space="preserve">Example 03</w:t>
      </w:r>
    </w:p>
    <w:p w:rsidR="00000000" w:rsidDel="00000000" w:rsidP="00000000" w:rsidRDefault="00000000" w:rsidRPr="00000000" w14:paraId="00000081">
      <w:pPr>
        <w:rPr/>
      </w:pPr>
      <w:r w:rsidDel="00000000" w:rsidR="00000000" w:rsidRPr="00000000">
        <w:rPr>
          <w:rtl w:val="0"/>
        </w:rPr>
        <w:t xml:space="preserve">We will be creating a new key named example3 and assigning the value “AB”.</w:t>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set</w:t>
            </w:r>
            <w:r w:rsidDel="00000000" w:rsidR="00000000" w:rsidRPr="00000000">
              <w:rPr>
                <w:rFonts w:ascii="Consolas" w:cs="Consolas" w:eastAsia="Consolas" w:hAnsi="Consolas"/>
                <w:color w:val="dddddd"/>
                <w:shd w:fill="444444" w:val="clear"/>
                <w:rtl w:val="0"/>
              </w:rPr>
              <w:t xml:space="preserve"> example3 </w:t>
            </w:r>
            <w:r w:rsidDel="00000000" w:rsidR="00000000" w:rsidRPr="00000000">
              <w:rPr>
                <w:rFonts w:ascii="Consolas" w:cs="Consolas" w:eastAsia="Consolas" w:hAnsi="Consolas"/>
                <w:color w:val="777777"/>
                <w:shd w:fill="444444" w:val="clear"/>
                <w:rtl w:val="0"/>
              </w:rPr>
              <w:t xml:space="preserve">"AB"</w:t>
            </w: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example3 string should look like the following.</w:t>
      </w:r>
    </w:p>
    <w:p w:rsidR="00000000" w:rsidDel="00000000" w:rsidP="00000000" w:rsidRDefault="00000000" w:rsidRPr="00000000" w14:paraId="00000085">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585"/>
        <w:gridCol w:w="585"/>
        <w:gridCol w:w="585"/>
        <w:gridCol w:w="585"/>
        <w:gridCol w:w="585"/>
        <w:gridCol w:w="585"/>
        <w:gridCol w:w="585"/>
        <w:gridCol w:w="585"/>
        <w:gridCol w:w="585"/>
        <w:gridCol w:w="585"/>
        <w:gridCol w:w="585"/>
        <w:gridCol w:w="585"/>
        <w:gridCol w:w="585"/>
        <w:gridCol w:w="585"/>
        <w:gridCol w:w="585"/>
        <w:tblGridChange w:id="0">
          <w:tblGrid>
            <w:gridCol w:w="585"/>
            <w:gridCol w:w="585"/>
            <w:gridCol w:w="585"/>
            <w:gridCol w:w="585"/>
            <w:gridCol w:w="585"/>
            <w:gridCol w:w="585"/>
            <w:gridCol w:w="585"/>
            <w:gridCol w:w="585"/>
            <w:gridCol w:w="585"/>
            <w:gridCol w:w="585"/>
            <w:gridCol w:w="585"/>
            <w:gridCol w:w="585"/>
            <w:gridCol w:w="585"/>
            <w:gridCol w:w="585"/>
            <w:gridCol w:w="585"/>
            <w:gridCol w:w="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w:t>
            </w:r>
          </w:p>
        </w:tc>
      </w:tr>
    </w:tbl>
    <w:p w:rsidR="00000000" w:rsidDel="00000000" w:rsidP="00000000" w:rsidRDefault="00000000" w:rsidRPr="00000000" w14:paraId="00000096">
      <w:pPr>
        <w:rPr>
          <w:b w:val="1"/>
          <w:color w:val="ff0000"/>
          <w:sz w:val="32"/>
          <w:szCs w:val="32"/>
        </w:rPr>
      </w:pPr>
      <w:r w:rsidDel="00000000" w:rsidR="00000000" w:rsidRPr="00000000">
        <w:rPr>
          <w:b w:val="1"/>
          <w:color w:val="ff0000"/>
          <w:sz w:val="32"/>
          <w:szCs w:val="32"/>
          <w:rtl w:val="0"/>
        </w:rPr>
        <w:t xml:space="preserve">| </w:t>
      </w:r>
      <w:r w:rsidDel="00000000" w:rsidR="00000000" w:rsidRPr="00000000">
        <w:rPr>
          <w:color w:val="ff0000"/>
          <w:rtl w:val="0"/>
        </w:rPr>
        <w:t xml:space="preserve"> </w:t>
      </w:r>
      <w:r w:rsidDel="00000000" w:rsidR="00000000" w:rsidRPr="00000000">
        <w:rPr>
          <w:rtl w:val="0"/>
        </w:rPr>
        <w:t xml:space="preserve">                            </w:t>
      </w:r>
      <w:r w:rsidDel="00000000" w:rsidR="00000000" w:rsidRPr="00000000">
        <w:rPr>
          <w:sz w:val="32"/>
          <w:szCs w:val="32"/>
          <w:rtl w:val="0"/>
        </w:rPr>
        <w:t xml:space="preserve">   </w:t>
      </w:r>
      <w:r w:rsidDel="00000000" w:rsidR="00000000" w:rsidRPr="00000000">
        <w:rPr>
          <w:b w:val="1"/>
          <w:sz w:val="32"/>
          <w:szCs w:val="32"/>
          <w:rtl w:val="0"/>
        </w:rPr>
        <w:t xml:space="preserve">A</w:t>
      </w:r>
      <w:r w:rsidDel="00000000" w:rsidR="00000000" w:rsidRPr="00000000">
        <w:rPr>
          <w:sz w:val="32"/>
          <w:szCs w:val="32"/>
          <w:rtl w:val="0"/>
        </w:rPr>
        <w:t xml:space="preserve"> </w:t>
      </w:r>
      <w:r w:rsidDel="00000000" w:rsidR="00000000" w:rsidRPr="00000000">
        <w:rPr>
          <w:rtl w:val="0"/>
        </w:rPr>
        <w:t xml:space="preserve">                                   </w:t>
      </w:r>
      <w:r w:rsidDel="00000000" w:rsidR="00000000" w:rsidRPr="00000000">
        <w:rPr>
          <w:b w:val="1"/>
          <w:color w:val="ff0000"/>
          <w:sz w:val="32"/>
          <w:szCs w:val="32"/>
          <w:rtl w:val="0"/>
        </w:rPr>
        <w:t xml:space="preserve">|                      </w:t>
      </w:r>
      <w:r w:rsidDel="00000000" w:rsidR="00000000" w:rsidRPr="00000000">
        <w:rPr>
          <w:b w:val="1"/>
          <w:color w:val="333333"/>
          <w:sz w:val="32"/>
          <w:szCs w:val="32"/>
          <w:rtl w:val="0"/>
        </w:rPr>
        <w:t xml:space="preserve">B</w:t>
      </w:r>
      <w:r w:rsidDel="00000000" w:rsidR="00000000" w:rsidRPr="00000000">
        <w:rPr>
          <w:b w:val="1"/>
          <w:color w:val="ff0000"/>
          <w:sz w:val="32"/>
          <w:szCs w:val="32"/>
          <w:rtl w:val="0"/>
        </w:rPr>
        <w:t xml:space="preserv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first 8 bits represent the letter A and the second 8 bits represent the letter B. The string “AB” takes 2 Bytes. Let’s use the bitcount command to count the number of set bits for a given interval.</w:t>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Bitcount example3 0 0</w:t>
            </w: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We have specified both the start and end Byte indexes as 0 in the above command. That means it will count the 1s in the first byte(8 bits) only. Therefore, the output value should be 2.</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Output:</w:t>
      </w:r>
    </w:p>
    <w:p w:rsidR="00000000" w:rsidDel="00000000" w:rsidP="00000000" w:rsidRDefault="00000000" w:rsidRPr="00000000" w14:paraId="0000009E">
      <w:pPr>
        <w:rPr/>
      </w:pPr>
      <w:r w:rsidDel="00000000" w:rsidR="00000000" w:rsidRPr="00000000">
        <w:rPr/>
        <w:drawing>
          <wp:inline distB="114300" distT="114300" distL="114300" distR="114300">
            <wp:extent cx="2924175" cy="342900"/>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9241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If we specify both the start and end indexes as 1, the bitcount command will count set bits only in the second Byte(second 8 bits) which represents the letter B. It should be two again.</w:t>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Fonts w:ascii="Consolas" w:cs="Consolas" w:eastAsia="Consolas" w:hAnsi="Consolas"/>
                <w:color w:val="dddddd"/>
                <w:shd w:fill="444444" w:val="clear"/>
                <w:rtl w:val="0"/>
              </w:rPr>
              <w:t xml:space="preserve">Bitcount example3 1 1</w:t>
            </w: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Output:</w:t>
      </w:r>
    </w:p>
    <w:p w:rsidR="00000000" w:rsidDel="00000000" w:rsidP="00000000" w:rsidRDefault="00000000" w:rsidRPr="00000000" w14:paraId="000000A4">
      <w:pPr>
        <w:rPr/>
      </w:pPr>
      <w:r w:rsidDel="00000000" w:rsidR="00000000" w:rsidRPr="00000000">
        <w:rPr/>
        <w:drawing>
          <wp:inline distB="114300" distT="114300" distL="114300" distR="114300">
            <wp:extent cx="2857500" cy="333375"/>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8575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We can retrieve all set bits in the string “AB” by specifying the range from 0th byte to 1st byte. The output should be four. Since we got four 1s in the whole string.</w:t>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Fonts w:ascii="Consolas" w:cs="Consolas" w:eastAsia="Consolas" w:hAnsi="Consolas"/>
                <w:color w:val="dddddd"/>
                <w:shd w:fill="444444" w:val="clear"/>
                <w:rtl w:val="0"/>
              </w:rPr>
              <w:t xml:space="preserve">Bitcount example3 0 1</w:t>
            </w: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Output:</w:t>
      </w:r>
    </w:p>
    <w:p w:rsidR="00000000" w:rsidDel="00000000" w:rsidP="00000000" w:rsidRDefault="00000000" w:rsidRPr="00000000" w14:paraId="000000AC">
      <w:pPr>
        <w:rPr/>
      </w:pPr>
      <w:r w:rsidDel="00000000" w:rsidR="00000000" w:rsidRPr="00000000">
        <w:rPr/>
        <w:drawing>
          <wp:inline distB="114300" distT="114300" distL="114300" distR="114300">
            <wp:extent cx="2914650" cy="304800"/>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9146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bitcount command allows users to specify the interval using the bit index. The string “AB” has 16 bits as shown in the above illustration. Therefore, the interval minimum and max indexes will be 0 and 15 respectively. We need to specify this explicitly to the Redis command using the </w:t>
      </w:r>
      <w:r w:rsidDel="00000000" w:rsidR="00000000" w:rsidRPr="00000000">
        <w:rPr>
          <w:rFonts w:ascii="Consolas" w:cs="Consolas" w:eastAsia="Consolas" w:hAnsi="Consolas"/>
          <w:b w:val="1"/>
          <w:color w:val="444444"/>
          <w:rtl w:val="0"/>
        </w:rPr>
        <w:t xml:space="preserve">BIT</w:t>
      </w:r>
      <w:r w:rsidDel="00000000" w:rsidR="00000000" w:rsidRPr="00000000">
        <w:rPr>
          <w:rtl w:val="0"/>
        </w:rPr>
        <w:t xml:space="preserve"> argument. Then the </w:t>
      </w:r>
      <w:r w:rsidDel="00000000" w:rsidR="00000000" w:rsidRPr="00000000">
        <w:rPr>
          <w:rFonts w:ascii="Consolas" w:cs="Consolas" w:eastAsia="Consolas" w:hAnsi="Consolas"/>
          <w:b w:val="1"/>
          <w:color w:val="444444"/>
          <w:rtl w:val="0"/>
        </w:rPr>
        <w:t xml:space="preserve">bitcount</w:t>
      </w:r>
      <w:r w:rsidDel="00000000" w:rsidR="00000000" w:rsidRPr="00000000">
        <w:rPr>
          <w:rtl w:val="0"/>
        </w:rPr>
        <w:t xml:space="preserve"> command will treat start and end indexes as a bit index. </w:t>
      </w:r>
    </w:p>
    <w:p w:rsidR="00000000" w:rsidDel="00000000" w:rsidP="00000000" w:rsidRDefault="00000000" w:rsidRPr="00000000" w14:paraId="000000AF">
      <w:pPr>
        <w:rPr/>
      </w:pPr>
      <w:r w:rsidDel="00000000" w:rsidR="00000000" w:rsidRPr="00000000">
        <w:rPr>
          <w:rtl w:val="0"/>
        </w:rPr>
        <w:t xml:space="preserve">Let’s count the setbits from 1st bit(0th index) to 4th bit(3rd index)</w:t>
      </w:r>
    </w:p>
    <w:p w:rsidR="00000000" w:rsidDel="00000000" w:rsidP="00000000" w:rsidRDefault="00000000" w:rsidRPr="00000000" w14:paraId="000000B0">
      <w:pPr>
        <w:rPr/>
      </w:pPr>
      <w:r w:rsidDel="00000000" w:rsidR="00000000" w:rsidRPr="00000000">
        <w:rPr>
          <w:rtl w:val="0"/>
        </w:rPr>
      </w:r>
    </w:p>
    <w:tbl>
      <w:tblPr>
        <w:tblStyle w:val="Table1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bitcount </w:t>
            </w:r>
            <w:r w:rsidDel="00000000" w:rsidR="00000000" w:rsidRPr="00000000">
              <w:rPr>
                <w:rFonts w:ascii="Consolas" w:cs="Consolas" w:eastAsia="Consolas" w:hAnsi="Consolas"/>
                <w:color w:val="dddddd"/>
                <w:shd w:fill="444444" w:val="clear"/>
                <w:rtl w:val="0"/>
              </w:rPr>
              <w:t xml:space="preserve">example3 0 3 </w:t>
            </w:r>
            <w:r w:rsidDel="00000000" w:rsidR="00000000" w:rsidRPr="00000000">
              <w:rPr>
                <w:rFonts w:ascii="Consolas" w:cs="Consolas" w:eastAsia="Consolas" w:hAnsi="Consolas"/>
                <w:b w:val="1"/>
                <w:color w:val="ffffff"/>
                <w:shd w:fill="444444" w:val="clear"/>
                <w:rtl w:val="0"/>
              </w:rPr>
              <w:t xml:space="preserve">BIT </w:t>
            </w:r>
            <w:r w:rsidDel="00000000" w:rsidR="00000000" w:rsidRPr="00000000">
              <w:rPr>
                <w:rtl w:val="0"/>
              </w:rPr>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Notice the newly passed </w:t>
      </w:r>
      <w:r w:rsidDel="00000000" w:rsidR="00000000" w:rsidRPr="00000000">
        <w:rPr>
          <w:rFonts w:ascii="Consolas" w:cs="Consolas" w:eastAsia="Consolas" w:hAnsi="Consolas"/>
          <w:b w:val="1"/>
          <w:color w:val="444444"/>
          <w:rtl w:val="0"/>
        </w:rPr>
        <w:t xml:space="preserve">BIT</w:t>
      </w:r>
      <w:r w:rsidDel="00000000" w:rsidR="00000000" w:rsidRPr="00000000">
        <w:rPr>
          <w:rtl w:val="0"/>
        </w:rPr>
        <w:t xml:space="preserve"> argument. Now it examines the set bits from 0th to 3rd Bit index. The output should be one.</w:t>
      </w:r>
    </w:p>
    <w:p w:rsidR="00000000" w:rsidDel="00000000" w:rsidP="00000000" w:rsidRDefault="00000000" w:rsidRPr="00000000" w14:paraId="000000B4">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585"/>
        <w:gridCol w:w="585"/>
        <w:gridCol w:w="585"/>
        <w:gridCol w:w="585"/>
        <w:gridCol w:w="585"/>
        <w:gridCol w:w="585"/>
        <w:gridCol w:w="585"/>
        <w:gridCol w:w="585"/>
        <w:gridCol w:w="585"/>
        <w:gridCol w:w="585"/>
        <w:gridCol w:w="585"/>
        <w:gridCol w:w="585"/>
        <w:gridCol w:w="585"/>
        <w:gridCol w:w="585"/>
        <w:gridCol w:w="585"/>
        <w:tblGridChange w:id="0">
          <w:tblGrid>
            <w:gridCol w:w="585"/>
            <w:gridCol w:w="585"/>
            <w:gridCol w:w="585"/>
            <w:gridCol w:w="585"/>
            <w:gridCol w:w="585"/>
            <w:gridCol w:w="585"/>
            <w:gridCol w:w="585"/>
            <w:gridCol w:w="585"/>
            <w:gridCol w:w="585"/>
            <w:gridCol w:w="585"/>
            <w:gridCol w:w="585"/>
            <w:gridCol w:w="585"/>
            <w:gridCol w:w="585"/>
            <w:gridCol w:w="585"/>
            <w:gridCol w:w="585"/>
            <w:gridCol w:w="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  0</w:t>
            </w:r>
          </w:p>
        </w:tc>
      </w:tr>
    </w:tbl>
    <w:p w:rsidR="00000000" w:rsidDel="00000000" w:rsidP="00000000" w:rsidRDefault="00000000" w:rsidRPr="00000000" w14:paraId="000000C5">
      <w:pPr>
        <w:rPr>
          <w:b w:val="1"/>
          <w:color w:val="ff0000"/>
          <w:sz w:val="32"/>
          <w:szCs w:val="32"/>
        </w:rPr>
      </w:pPr>
      <w:r w:rsidDel="00000000" w:rsidR="00000000" w:rsidRPr="00000000">
        <w:rPr>
          <w:b w:val="1"/>
          <w:color w:val="333333"/>
          <w:rtl w:val="0"/>
        </w:rPr>
        <w:t xml:space="preserve">|&lt;</w:t>
      </w:r>
      <w:r w:rsidDel="00000000" w:rsidR="00000000" w:rsidRPr="00000000">
        <w:rPr>
          <w:rtl w:val="0"/>
        </w:rPr>
        <w:t xml:space="preserve">================&gt;|                        </w:t>
      </w:r>
      <w:r w:rsidDel="00000000" w:rsidR="00000000" w:rsidRPr="00000000">
        <w:rPr>
          <w:sz w:val="32"/>
          <w:szCs w:val="32"/>
          <w:rtl w:val="0"/>
        </w:rPr>
        <w:t xml:space="preserve">   </w:t>
      </w:r>
      <w:r w:rsidDel="00000000" w:rsidR="00000000" w:rsidRPr="00000000">
        <w:rPr>
          <w:rtl w:val="0"/>
        </w:rPr>
        <w:t xml:space="preserve">                                       </w:t>
      </w:r>
      <w:r w:rsidDel="00000000" w:rsidR="00000000" w:rsidRPr="00000000">
        <w:rPr>
          <w:b w:val="1"/>
          <w:color w:val="ff0000"/>
          <w:sz w:val="32"/>
          <w:szCs w:val="32"/>
          <w:rtl w:val="0"/>
        </w:rPr>
        <w:t xml:space="preserve">                                               </w:t>
      </w:r>
    </w:p>
    <w:p w:rsidR="00000000" w:rsidDel="00000000" w:rsidP="00000000" w:rsidRDefault="00000000" w:rsidRPr="00000000" w14:paraId="000000C6">
      <w:pPr>
        <w:rPr>
          <w:b w:val="1"/>
          <w:color w:val="333333"/>
          <w:sz w:val="20"/>
          <w:szCs w:val="20"/>
        </w:rPr>
      </w:pPr>
      <w:r w:rsidDel="00000000" w:rsidR="00000000" w:rsidRPr="00000000">
        <w:rPr>
          <w:b w:val="1"/>
          <w:color w:val="333333"/>
          <w:sz w:val="20"/>
          <w:szCs w:val="20"/>
          <w:rtl w:val="0"/>
        </w:rPr>
        <w:t xml:space="preserve">Only 1 set bit is in this range</w:t>
      </w:r>
    </w:p>
    <w:p w:rsidR="00000000" w:rsidDel="00000000" w:rsidP="00000000" w:rsidRDefault="00000000" w:rsidRPr="00000000" w14:paraId="000000C7">
      <w:pPr>
        <w:rPr>
          <w:b w:val="1"/>
          <w:color w:val="333333"/>
        </w:rPr>
      </w:pPr>
      <w:r w:rsidDel="00000000" w:rsidR="00000000" w:rsidRPr="00000000">
        <w:rPr>
          <w:rtl w:val="0"/>
        </w:rPr>
      </w:r>
    </w:p>
    <w:p w:rsidR="00000000" w:rsidDel="00000000" w:rsidP="00000000" w:rsidRDefault="00000000" w:rsidRPr="00000000" w14:paraId="000000C8">
      <w:pPr>
        <w:rPr>
          <w:color w:val="333333"/>
        </w:rPr>
      </w:pPr>
      <w:r w:rsidDel="00000000" w:rsidR="00000000" w:rsidRPr="00000000">
        <w:rPr>
          <w:color w:val="333333"/>
          <w:rtl w:val="0"/>
        </w:rPr>
        <w:t xml:space="preserve">Output:</w:t>
      </w:r>
    </w:p>
    <w:p w:rsidR="00000000" w:rsidDel="00000000" w:rsidP="00000000" w:rsidRDefault="00000000" w:rsidRPr="00000000" w14:paraId="000000C9">
      <w:pPr>
        <w:rPr>
          <w:color w:val="333333"/>
        </w:rPr>
      </w:pPr>
      <w:r w:rsidDel="00000000" w:rsidR="00000000" w:rsidRPr="00000000">
        <w:rPr>
          <w:color w:val="333333"/>
        </w:rPr>
        <w:drawing>
          <wp:inline distB="114300" distT="114300" distL="114300" distR="114300">
            <wp:extent cx="3295650" cy="342900"/>
            <wp:effectExtent b="0" l="0" r="0" t="0"/>
            <wp:docPr id="1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2956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color w:val="333333"/>
        </w:rPr>
      </w:pPr>
      <w:r w:rsidDel="00000000" w:rsidR="00000000" w:rsidRPr="00000000">
        <w:rPr>
          <w:rtl w:val="0"/>
        </w:rPr>
      </w:r>
    </w:p>
    <w:p w:rsidR="00000000" w:rsidDel="00000000" w:rsidP="00000000" w:rsidRDefault="00000000" w:rsidRPr="00000000" w14:paraId="000000CB">
      <w:pPr>
        <w:rPr/>
      </w:pPr>
      <w:r w:rsidDel="00000000" w:rsidR="00000000" w:rsidRPr="00000000">
        <w:rPr>
          <w:color w:val="333333"/>
          <w:rtl w:val="0"/>
        </w:rPr>
        <w:t xml:space="preserve">Next we will give the interval from 1st bit(oth bit index) to 10th bit(9th bit index).</w:t>
      </w: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CC">
            <w:pPr>
              <w:widowControl w:val="0"/>
              <w:rPr/>
            </w:pPr>
            <w:r w:rsidDel="00000000" w:rsidR="00000000" w:rsidRPr="00000000">
              <w:rPr>
                <w:rFonts w:ascii="Consolas" w:cs="Consolas" w:eastAsia="Consolas" w:hAnsi="Consolas"/>
                <w:b w:val="1"/>
                <w:color w:val="ffffff"/>
                <w:shd w:fill="444444" w:val="clear"/>
                <w:rtl w:val="0"/>
              </w:rPr>
              <w:t xml:space="preserve">bitcount </w:t>
            </w:r>
            <w:r w:rsidDel="00000000" w:rsidR="00000000" w:rsidRPr="00000000">
              <w:rPr>
                <w:rFonts w:ascii="Consolas" w:cs="Consolas" w:eastAsia="Consolas" w:hAnsi="Consolas"/>
                <w:color w:val="dddddd"/>
                <w:shd w:fill="444444" w:val="clear"/>
                <w:rtl w:val="0"/>
              </w:rPr>
              <w:t xml:space="preserve">example3 0 9 </w:t>
            </w:r>
            <w:r w:rsidDel="00000000" w:rsidR="00000000" w:rsidRPr="00000000">
              <w:rPr>
                <w:rFonts w:ascii="Consolas" w:cs="Consolas" w:eastAsia="Consolas" w:hAnsi="Consolas"/>
                <w:b w:val="1"/>
                <w:color w:val="ffffff"/>
                <w:shd w:fill="444444" w:val="clear"/>
                <w:rtl w:val="0"/>
              </w:rPr>
              <w:t xml:space="preserve">BIT </w:t>
            </w:r>
            <w:r w:rsidDel="00000000" w:rsidR="00000000" w:rsidRPr="00000000">
              <w:rPr>
                <w:rtl w:val="0"/>
              </w:rPr>
            </w:r>
          </w:p>
        </w:tc>
      </w:tr>
    </w:tbl>
    <w:p w:rsidR="00000000" w:rsidDel="00000000" w:rsidP="00000000" w:rsidRDefault="00000000" w:rsidRPr="00000000" w14:paraId="000000CD">
      <w:pPr>
        <w:widowControl w:val="0"/>
        <w:rPr>
          <w:color w:val="333333"/>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585"/>
        <w:gridCol w:w="585"/>
        <w:gridCol w:w="585"/>
        <w:gridCol w:w="585"/>
        <w:gridCol w:w="585"/>
        <w:gridCol w:w="585"/>
        <w:gridCol w:w="585"/>
        <w:gridCol w:w="585"/>
        <w:gridCol w:w="585"/>
        <w:gridCol w:w="585"/>
        <w:gridCol w:w="585"/>
        <w:gridCol w:w="585"/>
        <w:gridCol w:w="585"/>
        <w:gridCol w:w="585"/>
        <w:gridCol w:w="585"/>
        <w:tblGridChange w:id="0">
          <w:tblGrid>
            <w:gridCol w:w="585"/>
            <w:gridCol w:w="585"/>
            <w:gridCol w:w="585"/>
            <w:gridCol w:w="585"/>
            <w:gridCol w:w="585"/>
            <w:gridCol w:w="585"/>
            <w:gridCol w:w="585"/>
            <w:gridCol w:w="585"/>
            <w:gridCol w:w="585"/>
            <w:gridCol w:w="585"/>
            <w:gridCol w:w="585"/>
            <w:gridCol w:w="585"/>
            <w:gridCol w:w="585"/>
            <w:gridCol w:w="585"/>
            <w:gridCol w:w="585"/>
            <w:gridCol w:w="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  0</w:t>
            </w:r>
          </w:p>
        </w:tc>
      </w:tr>
    </w:tbl>
    <w:p w:rsidR="00000000" w:rsidDel="00000000" w:rsidP="00000000" w:rsidRDefault="00000000" w:rsidRPr="00000000" w14:paraId="000000DF">
      <w:pPr>
        <w:rPr/>
      </w:pPr>
      <w:r w:rsidDel="00000000" w:rsidR="00000000" w:rsidRPr="00000000">
        <w:rPr>
          <w:b w:val="1"/>
          <w:color w:val="333333"/>
          <w:rtl w:val="0"/>
        </w:rPr>
        <w:t xml:space="preserve">|&lt;</w:t>
      </w:r>
      <w:r w:rsidDel="00000000" w:rsidR="00000000" w:rsidRPr="00000000">
        <w:rPr>
          <w:rtl w:val="0"/>
        </w:rPr>
        <w:t xml:space="preserve">===========================================&gt;|   </w:t>
      </w:r>
    </w:p>
    <w:p w:rsidR="00000000" w:rsidDel="00000000" w:rsidP="00000000" w:rsidRDefault="00000000" w:rsidRPr="00000000" w14:paraId="000000E0">
      <w:pPr>
        <w:rPr/>
      </w:pPr>
      <w:r w:rsidDel="00000000" w:rsidR="00000000" w:rsidRPr="00000000">
        <w:rPr>
          <w:b w:val="1"/>
          <w:sz w:val="20"/>
          <w:szCs w:val="20"/>
          <w:rtl w:val="0"/>
        </w:rPr>
        <w:t xml:space="preserve">                         Only 3 set bits are in this range</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According to the above illustration, the output should be 3.</w:t>
      </w:r>
    </w:p>
    <w:p w:rsidR="00000000" w:rsidDel="00000000" w:rsidP="00000000" w:rsidRDefault="00000000" w:rsidRPr="00000000" w14:paraId="000000E3">
      <w:pPr>
        <w:rPr/>
      </w:pPr>
      <w:r w:rsidDel="00000000" w:rsidR="00000000" w:rsidRPr="00000000">
        <w:rPr>
          <w:rtl w:val="0"/>
        </w:rPr>
        <w:t xml:space="preserve">Output:</w:t>
      </w:r>
    </w:p>
    <w:p w:rsidR="00000000" w:rsidDel="00000000" w:rsidP="00000000" w:rsidRDefault="00000000" w:rsidRPr="00000000" w14:paraId="000000E4">
      <w:pPr>
        <w:rPr/>
      </w:pPr>
      <w:r w:rsidDel="00000000" w:rsidR="00000000" w:rsidRPr="00000000">
        <w:rPr/>
        <w:drawing>
          <wp:inline distB="114300" distT="114300" distL="114300" distR="114300">
            <wp:extent cx="3276600" cy="371475"/>
            <wp:effectExtent b="0" l="0" r="0" t="0"/>
            <wp:docPr id="1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2766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Style w:val="Heading1"/>
        <w:rPr/>
      </w:pPr>
      <w:bookmarkStart w:colFirst="0" w:colLast="0" w:name="_kcnfl2k3czfg" w:id="8"/>
      <w:bookmarkEnd w:id="8"/>
      <w:r w:rsidDel="00000000" w:rsidR="00000000" w:rsidRPr="00000000">
        <w:rPr>
          <w:rtl w:val="0"/>
        </w:rPr>
        <w:t xml:space="preserve">Conclusion</w:t>
      </w:r>
    </w:p>
    <w:p w:rsidR="00000000" w:rsidDel="00000000" w:rsidP="00000000" w:rsidRDefault="00000000" w:rsidRPr="00000000" w14:paraId="000000E6">
      <w:pPr>
        <w:rPr/>
      </w:pPr>
      <w:r w:rsidDel="00000000" w:rsidR="00000000" w:rsidRPr="00000000">
        <w:rPr>
          <w:rtl w:val="0"/>
        </w:rPr>
        <w:t xml:space="preserve">Redis can store different types of data structures for a specific key. Bitmaps are one of the useful data structures that Redis supports. The underlying implementation is a String representation with Bitmap operations supported. The bitcount is a Redis command that can be used to count the number of set bits in a given Bitmap or String.</w:t>
      </w:r>
    </w:p>
    <w:p w:rsidR="00000000" w:rsidDel="00000000" w:rsidP="00000000" w:rsidRDefault="00000000" w:rsidRPr="00000000" w14:paraId="000000E7">
      <w:pPr>
        <w:rPr>
          <w:color w:val="333333"/>
        </w:rPr>
      </w:pPr>
      <w:r w:rsidDel="00000000" w:rsidR="00000000" w:rsidRPr="00000000">
        <w:rPr>
          <w:b w:val="1"/>
          <w:color w:val="ff0000"/>
          <w:sz w:val="32"/>
          <w:szCs w:val="32"/>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3.png"/><Relationship Id="rId18" Type="http://schemas.openxmlformats.org/officeDocument/2006/relationships/image" Target="media/image5.png"/><Relationship Id="rId7" Type="http://schemas.openxmlformats.org/officeDocument/2006/relationships/image" Target="media/image1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