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32B48" w14:textId="3729E085" w:rsidR="00DA6875" w:rsidRDefault="00DA6875" w:rsidP="00DA6875">
      <w:pPr>
        <w:pStyle w:val="Titel"/>
        <w:spacing w:before="720" w:after="480"/>
        <w:ind w:left="0"/>
      </w:pPr>
      <w:r>
        <w:t>Einsatz von Internet of Things im Bereich der Grünflächen</w:t>
      </w:r>
      <w:r w:rsidR="00D80F5F">
        <w:t>bewässerung unter Einbindung der Anlieger</w:t>
      </w:r>
    </w:p>
    <w:p w14:paraId="6FB4B83D" w14:textId="07FF9749" w:rsidR="00D80F5F" w:rsidRPr="00D80F5F" w:rsidRDefault="00D80F5F" w:rsidP="00D80F5F">
      <w:pPr>
        <w:pStyle w:val="Untertitel"/>
        <w:jc w:val="both"/>
      </w:pPr>
    </w:p>
    <w:p w14:paraId="783DE0AA" w14:textId="2F78F979" w:rsidR="00835219" w:rsidRDefault="00D24695" w:rsidP="00AB62DC">
      <w:pPr>
        <w:pStyle w:val="Untertitel"/>
        <w:spacing w:before="480"/>
        <w:ind w:left="0"/>
      </w:pPr>
      <w:r>
        <w:rPr>
          <w:b/>
        </w:rPr>
        <w:t>Projektarbeit</w:t>
      </w:r>
      <w:r w:rsidR="00835219">
        <w:rPr>
          <w:b/>
        </w:rPr>
        <w:br/>
      </w:r>
      <w:r w:rsidR="00835219">
        <w:t xml:space="preserve">im </w:t>
      </w:r>
      <w:r w:rsidR="00DA6875">
        <w:t>Eingebettete Systeme 2</w:t>
      </w:r>
      <w:r w:rsidR="00835219">
        <w:br/>
        <w:t>St</w:t>
      </w:r>
      <w:r w:rsidR="00A93059">
        <w:t xml:space="preserve">udiengang </w:t>
      </w:r>
      <w:r w:rsidR="00DA6875">
        <w:t>Angewandte Information</w:t>
      </w:r>
      <w:r w:rsidR="00282BF5">
        <w:br/>
      </w:r>
      <w:r w:rsidR="00835219">
        <w:t>der</w:t>
      </w:r>
      <w:r w:rsidR="00282BF5">
        <w:t xml:space="preserve"> </w:t>
      </w:r>
      <w:r w:rsidR="00A93059">
        <w:t>Hochschule Ruhr West</w:t>
      </w:r>
    </w:p>
    <w:p w14:paraId="78E0BFE2" w14:textId="141A5994" w:rsidR="009A3C4C" w:rsidRPr="00306230" w:rsidRDefault="00DA6875" w:rsidP="00AB62DC">
      <w:pPr>
        <w:pStyle w:val="Untertitel"/>
        <w:spacing w:before="480"/>
        <w:ind w:left="0"/>
        <w:rPr>
          <w:szCs w:val="32"/>
        </w:rPr>
      </w:pPr>
      <w:r>
        <w:rPr>
          <w:b/>
          <w:szCs w:val="32"/>
        </w:rPr>
        <w:t>Nils Milewski</w:t>
      </w:r>
      <w:r w:rsidR="009A3C4C" w:rsidRPr="00306230">
        <w:rPr>
          <w:b/>
          <w:szCs w:val="32"/>
        </w:rPr>
        <w:br/>
      </w:r>
      <w:r>
        <w:rPr>
          <w:b/>
          <w:szCs w:val="32"/>
        </w:rPr>
        <w:t>10010480</w:t>
      </w:r>
      <w:r w:rsidR="00306230" w:rsidRPr="00306230">
        <w:rPr>
          <w:b/>
          <w:szCs w:val="32"/>
        </w:rPr>
        <w:br/>
      </w:r>
    </w:p>
    <w:p w14:paraId="612E311E" w14:textId="418A9E2E" w:rsidR="00835219" w:rsidRPr="00306230" w:rsidRDefault="00835219" w:rsidP="00306230">
      <w:pPr>
        <w:pStyle w:val="Untertitel"/>
        <w:tabs>
          <w:tab w:val="left" w:pos="3969"/>
        </w:tabs>
        <w:spacing w:before="480"/>
        <w:ind w:left="737"/>
        <w:jc w:val="left"/>
        <w:rPr>
          <w:szCs w:val="32"/>
        </w:rPr>
      </w:pPr>
      <w:r w:rsidRPr="00306230">
        <w:rPr>
          <w:szCs w:val="32"/>
        </w:rPr>
        <w:t>Erstprüfer</w:t>
      </w:r>
      <w:r w:rsidR="00BE7783">
        <w:rPr>
          <w:szCs w:val="32"/>
        </w:rPr>
        <w:t>*</w:t>
      </w:r>
      <w:r w:rsidR="00C63299" w:rsidRPr="00306230">
        <w:rPr>
          <w:szCs w:val="32"/>
        </w:rPr>
        <w:t>in</w:t>
      </w:r>
      <w:r w:rsidRPr="00306230">
        <w:rPr>
          <w:szCs w:val="32"/>
        </w:rPr>
        <w:t xml:space="preserve">: </w:t>
      </w:r>
      <w:r w:rsidRPr="00306230">
        <w:rPr>
          <w:szCs w:val="32"/>
        </w:rPr>
        <w:tab/>
        <w:t xml:space="preserve">Prof. Dr. </w:t>
      </w:r>
      <w:r w:rsidR="00DA6875">
        <w:rPr>
          <w:szCs w:val="32"/>
        </w:rPr>
        <w:t>Michael Schäfer</w:t>
      </w:r>
      <w:r w:rsidR="00C63299" w:rsidRPr="00306230">
        <w:rPr>
          <w:szCs w:val="32"/>
        </w:rPr>
        <w:br/>
        <w:t>Zweitprüfer</w:t>
      </w:r>
      <w:r w:rsidR="0082371E">
        <w:rPr>
          <w:szCs w:val="32"/>
        </w:rPr>
        <w:t>*in</w:t>
      </w:r>
      <w:r w:rsidRPr="00306230">
        <w:rPr>
          <w:szCs w:val="32"/>
        </w:rPr>
        <w:t xml:space="preserve">: </w:t>
      </w:r>
      <w:r w:rsidRPr="00306230">
        <w:rPr>
          <w:szCs w:val="32"/>
        </w:rPr>
        <w:tab/>
      </w:r>
    </w:p>
    <w:p w14:paraId="441F3B04" w14:textId="16ED3E5D" w:rsidR="0015162E" w:rsidRPr="00306230" w:rsidRDefault="0015162E" w:rsidP="00306230">
      <w:pPr>
        <w:pStyle w:val="Untertitel"/>
        <w:tabs>
          <w:tab w:val="left" w:pos="3969"/>
        </w:tabs>
        <w:spacing w:before="480"/>
        <w:ind w:left="737"/>
        <w:jc w:val="left"/>
        <w:rPr>
          <w:szCs w:val="32"/>
        </w:rPr>
      </w:pPr>
      <w:r w:rsidRPr="00306230">
        <w:rPr>
          <w:szCs w:val="32"/>
        </w:rPr>
        <w:t>Kooperationspartner:</w:t>
      </w:r>
      <w:r w:rsidRPr="00306230">
        <w:rPr>
          <w:szCs w:val="32"/>
        </w:rPr>
        <w:tab/>
        <w:t>Firma Wichtig</w:t>
      </w:r>
      <w:r w:rsidRPr="00306230">
        <w:rPr>
          <w:szCs w:val="32"/>
        </w:rPr>
        <w:br/>
        <w:t>Betreueri</w:t>
      </w:r>
      <w:r w:rsidR="00B94DE5">
        <w:rPr>
          <w:szCs w:val="32"/>
        </w:rPr>
        <w:t>*</w:t>
      </w:r>
      <w:r w:rsidRPr="00306230">
        <w:rPr>
          <w:szCs w:val="32"/>
        </w:rPr>
        <w:t>n:</w:t>
      </w:r>
      <w:r w:rsidRPr="00306230">
        <w:rPr>
          <w:szCs w:val="32"/>
        </w:rPr>
        <w:tab/>
        <w:t>Hilde sehr Wichtig</w:t>
      </w:r>
    </w:p>
    <w:p w14:paraId="7D27F09A" w14:textId="77777777" w:rsidR="00A34677" w:rsidRPr="00306230" w:rsidRDefault="00A93059" w:rsidP="00A34677">
      <w:pPr>
        <w:pStyle w:val="Untertitel"/>
        <w:spacing w:before="1080"/>
        <w:ind w:left="0"/>
        <w:rPr>
          <w:szCs w:val="32"/>
        </w:rPr>
      </w:pPr>
      <w:r w:rsidRPr="00306230">
        <w:rPr>
          <w:szCs w:val="32"/>
        </w:rPr>
        <w:t>Bottrop</w:t>
      </w:r>
      <w:r w:rsidR="00835219" w:rsidRPr="00306230">
        <w:rPr>
          <w:szCs w:val="32"/>
        </w:rPr>
        <w:t>, Monat Jahr</w:t>
      </w:r>
    </w:p>
    <w:p w14:paraId="00463039" w14:textId="77777777" w:rsidR="00A34677" w:rsidRPr="00306230" w:rsidRDefault="00A34677">
      <w:pPr>
        <w:pStyle w:val="berschrift1"/>
        <w:numPr>
          <w:ilvl w:val="0"/>
          <w:numId w:val="0"/>
        </w:numPr>
        <w:rPr>
          <w:szCs w:val="32"/>
        </w:rPr>
        <w:sectPr w:rsidR="00A34677" w:rsidRPr="00306230" w:rsidSect="008C4C28">
          <w:headerReference w:type="default" r:id="rId11"/>
          <w:footerReference w:type="default" r:id="rId12"/>
          <w:headerReference w:type="first" r:id="rId13"/>
          <w:type w:val="continuous"/>
          <w:pgSz w:w="11906" w:h="16838" w:code="9"/>
          <w:pgMar w:top="2552" w:right="1418" w:bottom="1418" w:left="1985" w:header="720" w:footer="720" w:gutter="0"/>
          <w:cols w:space="720"/>
          <w:titlePg/>
        </w:sectPr>
      </w:pPr>
      <w:bookmarkStart w:id="0" w:name="_Ref491742389"/>
    </w:p>
    <w:p w14:paraId="1FB499F4" w14:textId="77777777" w:rsidR="00835219" w:rsidRDefault="00835219" w:rsidP="004E0FF6">
      <w:pPr>
        <w:pStyle w:val="berschriftohneNummer"/>
      </w:pPr>
      <w:bookmarkStart w:id="1" w:name="_Toc350240637"/>
      <w:bookmarkStart w:id="2" w:name="_Toc107061191"/>
      <w:r>
        <w:lastRenderedPageBreak/>
        <w:t>Kurzfassung</w:t>
      </w:r>
      <w:bookmarkEnd w:id="0"/>
      <w:bookmarkEnd w:id="1"/>
      <w:bookmarkEnd w:id="2"/>
    </w:p>
    <w:p w14:paraId="6E82F5AA" w14:textId="1A637D11" w:rsidR="00835219" w:rsidRDefault="00835219" w:rsidP="00B92C5C">
      <w:r>
        <w:t>Gegenstand der hier vorgestellten Arbeit ist ein</w:t>
      </w:r>
      <w:r w:rsidR="008753E2">
        <w:t xml:space="preserve"> Proof of Concept </w:t>
      </w:r>
      <w:r w:rsidR="00AA3F57">
        <w:t xml:space="preserve">(PoC) </w:t>
      </w:r>
      <w:r w:rsidR="00E24A07">
        <w:t xml:space="preserve">welches sich mit der </w:t>
      </w:r>
      <w:r w:rsidR="000D3834">
        <w:t xml:space="preserve">Informationstechnischen Seite der </w:t>
      </w:r>
      <w:r w:rsidR="00E24A07">
        <w:t xml:space="preserve">Thematik von Grünflächenbewässerung und Anwohnereinbindung befasst. </w:t>
      </w:r>
      <w:r w:rsidR="00AC5F96">
        <w:t xml:space="preserve">Zunächst wird der aktuelle Stand des Projektes </w:t>
      </w:r>
      <w:r w:rsidR="0032549E">
        <w:t>vorgestellt,</w:t>
      </w:r>
      <w:r w:rsidR="00AC5F96">
        <w:t xml:space="preserve"> </w:t>
      </w:r>
      <w:r w:rsidR="0007590F">
        <w:t xml:space="preserve">woraus sich ein Konzept entwickelt wie Anlieger in die Bewässerung der Umgebung mit eingebunden werden können. </w:t>
      </w:r>
      <w:r w:rsidR="00E00772">
        <w:t xml:space="preserve">Abschließend wird ein Konzept </w:t>
      </w:r>
      <w:r w:rsidR="00814787">
        <w:t>entwickelt,</w:t>
      </w:r>
      <w:r w:rsidR="00E00772">
        <w:t xml:space="preserve"> welches die Software</w:t>
      </w:r>
      <w:r w:rsidR="00814787">
        <w:t xml:space="preserve"> und Hardwareempfehlungen</w:t>
      </w:r>
      <w:r w:rsidR="00E00772">
        <w:t xml:space="preserve"> für den Projektpartner </w:t>
      </w:r>
      <w:r w:rsidR="00814787">
        <w:t xml:space="preserve">bereitstellt. </w:t>
      </w:r>
      <w:r w:rsidR="006A6CE8">
        <w:t>Kein Teil dieser Arbeit ist die genaue Realisierung der Umgebung, namentlich Aufbau der Pflanzbehälter</w:t>
      </w:r>
    </w:p>
    <w:p w14:paraId="311762AF" w14:textId="4A536BC0" w:rsidR="00835219" w:rsidRDefault="00835219">
      <w:r>
        <w:rPr>
          <w:b/>
        </w:rPr>
        <w:t>Schlagwörter</w:t>
      </w:r>
      <w:r w:rsidR="00C6219C">
        <w:t xml:space="preserve">: </w:t>
      </w:r>
      <w:r w:rsidR="00311365">
        <w:t>Grünflächenbewässerung</w:t>
      </w:r>
      <w:r w:rsidR="00C6219C">
        <w:t xml:space="preserve">, </w:t>
      </w:r>
      <w:r w:rsidR="00311365">
        <w:t xml:space="preserve">Internet </w:t>
      </w:r>
      <w:r w:rsidR="00A258CC">
        <w:t>o</w:t>
      </w:r>
      <w:r w:rsidR="00311365">
        <w:t xml:space="preserve">f Things, Microcontroller, </w:t>
      </w:r>
    </w:p>
    <w:p w14:paraId="6931AB03" w14:textId="77777777" w:rsidR="00835219" w:rsidRDefault="00835219" w:rsidP="004E0FF6">
      <w:pPr>
        <w:pStyle w:val="berschriftohneNummer"/>
        <w:rPr>
          <w:lang w:val="en-GB"/>
        </w:rPr>
      </w:pPr>
      <w:bookmarkStart w:id="3" w:name="_Ref491691319"/>
      <w:bookmarkStart w:id="4" w:name="_Toc350240638"/>
      <w:bookmarkStart w:id="5" w:name="_Toc107061192"/>
      <w:r>
        <w:rPr>
          <w:lang w:val="en-GB"/>
        </w:rPr>
        <w:t>Abstract</w:t>
      </w:r>
      <w:bookmarkEnd w:id="3"/>
      <w:bookmarkEnd w:id="4"/>
      <w:bookmarkEnd w:id="5"/>
      <w:r>
        <w:rPr>
          <w:lang w:val="en-GB"/>
        </w:rPr>
        <w:t xml:space="preserve"> </w:t>
      </w:r>
    </w:p>
    <w:p w14:paraId="317A9152" w14:textId="359DECA4" w:rsidR="00835219" w:rsidRDefault="00187AC2">
      <w:pPr>
        <w:rPr>
          <w:lang w:val="en-GB"/>
        </w:rPr>
      </w:pPr>
      <w:r w:rsidRPr="004452AC">
        <w:rPr>
          <w:lang w:val="en-US"/>
        </w:rPr>
        <w:t xml:space="preserve">This paper provides a proof of concept </w:t>
      </w:r>
      <w:r w:rsidRPr="004452AC">
        <w:rPr>
          <w:rStyle w:val="red-underline"/>
          <w:lang w:val="en-US"/>
        </w:rPr>
        <w:t>about</w:t>
      </w:r>
      <w:r w:rsidRPr="004452AC">
        <w:rPr>
          <w:lang w:val="en-US"/>
        </w:rPr>
        <w:t xml:space="preserve"> the computer science part of a green space watering system. First, a general overview of the current project state is given. From this given state, a detailed draft will be developed. The draft contains how the local residents can support this project. The final concept provides the software and hardware suggestions for the project partner. This paper does not include the realization of the environment, in particular the creation of a planter.</w:t>
      </w:r>
    </w:p>
    <w:p w14:paraId="4625BA99" w14:textId="3B1F0484" w:rsidR="00835219" w:rsidRDefault="00835219">
      <w:pPr>
        <w:rPr>
          <w:lang w:val="en-GB"/>
        </w:rPr>
      </w:pPr>
      <w:r>
        <w:rPr>
          <w:b/>
          <w:lang w:val="en-GB"/>
        </w:rPr>
        <w:t>Keywords:</w:t>
      </w:r>
      <w:r>
        <w:rPr>
          <w:lang w:val="en-GB"/>
        </w:rPr>
        <w:t xml:space="preserve"> </w:t>
      </w:r>
      <w:r w:rsidR="00A258CC">
        <w:rPr>
          <w:lang w:val="en-GB"/>
        </w:rPr>
        <w:t>greenspace watering, Internet of Things, Microcontroller</w:t>
      </w:r>
    </w:p>
    <w:p w14:paraId="3074682F" w14:textId="77777777" w:rsidR="004E0FF6" w:rsidRPr="00B85097" w:rsidRDefault="004E0FF6">
      <w:pPr>
        <w:pStyle w:val="berschrift1"/>
        <w:numPr>
          <w:ilvl w:val="0"/>
          <w:numId w:val="0"/>
        </w:numPr>
        <w:rPr>
          <w:lang w:val="en-US"/>
        </w:rPr>
        <w:sectPr w:rsidR="004E0FF6" w:rsidRPr="00B85097" w:rsidSect="004E0FF6">
          <w:headerReference w:type="default" r:id="rId14"/>
          <w:headerReference w:type="first" r:id="rId15"/>
          <w:footerReference w:type="first" r:id="rId16"/>
          <w:pgSz w:w="11906" w:h="16838" w:code="9"/>
          <w:pgMar w:top="1418" w:right="1418" w:bottom="1134" w:left="1985" w:header="720" w:footer="720" w:gutter="0"/>
          <w:cols w:space="720"/>
        </w:sectPr>
      </w:pPr>
    </w:p>
    <w:bookmarkStart w:id="6" w:name="_Toc107061193" w:displacedByCustomXml="next"/>
    <w:sdt>
      <w:sdtPr>
        <w:rPr>
          <w:b w:val="0"/>
          <w:kern w:val="0"/>
          <w:sz w:val="22"/>
        </w:rPr>
        <w:id w:val="1176699944"/>
        <w:docPartObj>
          <w:docPartGallery w:val="Table of Contents"/>
          <w:docPartUnique/>
        </w:docPartObj>
      </w:sdtPr>
      <w:sdtEndPr>
        <w:rPr>
          <w:bCs/>
        </w:rPr>
      </w:sdtEndPr>
      <w:sdtContent>
        <w:p w14:paraId="3829553F" w14:textId="0D9EE05C" w:rsidR="00D80F5F" w:rsidRPr="00D80F5F" w:rsidRDefault="00D80F5F" w:rsidP="00D80F5F">
          <w:pPr>
            <w:pStyle w:val="berschriftohneNummer"/>
          </w:pPr>
          <w:r w:rsidRPr="00D80F5F">
            <w:t>Inhaltsverzeichnis</w:t>
          </w:r>
          <w:bookmarkEnd w:id="6"/>
        </w:p>
        <w:p w14:paraId="3AC90B76" w14:textId="299447B8" w:rsidR="00224B60" w:rsidRDefault="00D80F5F">
          <w:pPr>
            <w:pStyle w:val="Verzeichnis1"/>
            <w:rPr>
              <w:rFonts w:asciiTheme="minorHAnsi" w:eastAsiaTheme="minorEastAsia" w:hAnsiTheme="minorHAnsi" w:cstheme="minorBidi"/>
              <w:b w:val="0"/>
              <w:sz w:val="24"/>
              <w:szCs w:val="24"/>
            </w:rPr>
          </w:pPr>
          <w:r>
            <w:fldChar w:fldCharType="begin"/>
          </w:r>
          <w:r>
            <w:instrText xml:space="preserve"> TOC \o "1-3" \h \z \u </w:instrText>
          </w:r>
          <w:r>
            <w:fldChar w:fldCharType="separate"/>
          </w:r>
          <w:hyperlink w:anchor="_Toc107061191" w:history="1">
            <w:r w:rsidR="00224B60" w:rsidRPr="00EF1A20">
              <w:rPr>
                <w:rStyle w:val="Hyperlink"/>
              </w:rPr>
              <w:t>Kurzfassung</w:t>
            </w:r>
            <w:r w:rsidR="00224B60">
              <w:rPr>
                <w:webHidden/>
              </w:rPr>
              <w:tab/>
            </w:r>
            <w:r w:rsidR="00224B60">
              <w:rPr>
                <w:webHidden/>
              </w:rPr>
              <w:fldChar w:fldCharType="begin"/>
            </w:r>
            <w:r w:rsidR="00224B60">
              <w:rPr>
                <w:webHidden/>
              </w:rPr>
              <w:instrText xml:space="preserve"> PAGEREF _Toc107061191 \h </w:instrText>
            </w:r>
            <w:r w:rsidR="00224B60">
              <w:rPr>
                <w:webHidden/>
              </w:rPr>
            </w:r>
            <w:r w:rsidR="00224B60">
              <w:rPr>
                <w:webHidden/>
              </w:rPr>
              <w:fldChar w:fldCharType="separate"/>
            </w:r>
            <w:r w:rsidR="00224B60">
              <w:rPr>
                <w:webHidden/>
              </w:rPr>
              <w:t>2</w:t>
            </w:r>
            <w:r w:rsidR="00224B60">
              <w:rPr>
                <w:webHidden/>
              </w:rPr>
              <w:fldChar w:fldCharType="end"/>
            </w:r>
          </w:hyperlink>
        </w:p>
        <w:p w14:paraId="4DC97CB1" w14:textId="407F212F" w:rsidR="00224B60" w:rsidRDefault="007922D2">
          <w:pPr>
            <w:pStyle w:val="Verzeichnis1"/>
            <w:rPr>
              <w:rFonts w:asciiTheme="minorHAnsi" w:eastAsiaTheme="minorEastAsia" w:hAnsiTheme="minorHAnsi" w:cstheme="minorBidi"/>
              <w:b w:val="0"/>
              <w:sz w:val="24"/>
              <w:szCs w:val="24"/>
            </w:rPr>
          </w:pPr>
          <w:hyperlink w:anchor="_Toc107061192" w:history="1">
            <w:r w:rsidR="00224B60" w:rsidRPr="00EF1A20">
              <w:rPr>
                <w:rStyle w:val="Hyperlink"/>
                <w:lang w:val="en-GB"/>
              </w:rPr>
              <w:t>Abstract</w:t>
            </w:r>
            <w:r w:rsidR="00224B60">
              <w:rPr>
                <w:webHidden/>
              </w:rPr>
              <w:tab/>
            </w:r>
            <w:r w:rsidR="00224B60">
              <w:rPr>
                <w:webHidden/>
              </w:rPr>
              <w:fldChar w:fldCharType="begin"/>
            </w:r>
            <w:r w:rsidR="00224B60">
              <w:rPr>
                <w:webHidden/>
              </w:rPr>
              <w:instrText xml:space="preserve"> PAGEREF _Toc107061192 \h </w:instrText>
            </w:r>
            <w:r w:rsidR="00224B60">
              <w:rPr>
                <w:webHidden/>
              </w:rPr>
            </w:r>
            <w:r w:rsidR="00224B60">
              <w:rPr>
                <w:webHidden/>
              </w:rPr>
              <w:fldChar w:fldCharType="separate"/>
            </w:r>
            <w:r w:rsidR="00224B60">
              <w:rPr>
                <w:webHidden/>
              </w:rPr>
              <w:t>2</w:t>
            </w:r>
            <w:r w:rsidR="00224B60">
              <w:rPr>
                <w:webHidden/>
              </w:rPr>
              <w:fldChar w:fldCharType="end"/>
            </w:r>
          </w:hyperlink>
        </w:p>
        <w:p w14:paraId="45C16F70" w14:textId="2A86AA3C" w:rsidR="00224B60" w:rsidRDefault="007922D2">
          <w:pPr>
            <w:pStyle w:val="Verzeichnis1"/>
            <w:rPr>
              <w:rFonts w:asciiTheme="minorHAnsi" w:eastAsiaTheme="minorEastAsia" w:hAnsiTheme="minorHAnsi" w:cstheme="minorBidi"/>
              <w:b w:val="0"/>
              <w:sz w:val="24"/>
              <w:szCs w:val="24"/>
            </w:rPr>
          </w:pPr>
          <w:hyperlink w:anchor="_Toc107061193" w:history="1">
            <w:r w:rsidR="00224B60" w:rsidRPr="00EF1A20">
              <w:rPr>
                <w:rStyle w:val="Hyperlink"/>
              </w:rPr>
              <w:t>Inhaltsverzeichnis</w:t>
            </w:r>
            <w:r w:rsidR="00224B60">
              <w:rPr>
                <w:webHidden/>
              </w:rPr>
              <w:tab/>
            </w:r>
            <w:r w:rsidR="00224B60">
              <w:rPr>
                <w:webHidden/>
              </w:rPr>
              <w:fldChar w:fldCharType="begin"/>
            </w:r>
            <w:r w:rsidR="00224B60">
              <w:rPr>
                <w:webHidden/>
              </w:rPr>
              <w:instrText xml:space="preserve"> PAGEREF _Toc107061193 \h </w:instrText>
            </w:r>
            <w:r w:rsidR="00224B60">
              <w:rPr>
                <w:webHidden/>
              </w:rPr>
            </w:r>
            <w:r w:rsidR="00224B60">
              <w:rPr>
                <w:webHidden/>
              </w:rPr>
              <w:fldChar w:fldCharType="separate"/>
            </w:r>
            <w:r w:rsidR="00224B60">
              <w:rPr>
                <w:webHidden/>
              </w:rPr>
              <w:t>3</w:t>
            </w:r>
            <w:r w:rsidR="00224B60">
              <w:rPr>
                <w:webHidden/>
              </w:rPr>
              <w:fldChar w:fldCharType="end"/>
            </w:r>
          </w:hyperlink>
        </w:p>
        <w:p w14:paraId="28DCED10" w14:textId="56081736" w:rsidR="00224B60" w:rsidRDefault="007922D2">
          <w:pPr>
            <w:pStyle w:val="Verzeichnis1"/>
            <w:rPr>
              <w:rFonts w:asciiTheme="minorHAnsi" w:eastAsiaTheme="minorEastAsia" w:hAnsiTheme="minorHAnsi" w:cstheme="minorBidi"/>
              <w:b w:val="0"/>
              <w:sz w:val="24"/>
              <w:szCs w:val="24"/>
            </w:rPr>
          </w:pPr>
          <w:hyperlink w:anchor="_Toc107061194" w:history="1">
            <w:r w:rsidR="00224B60" w:rsidRPr="00EF1A20">
              <w:rPr>
                <w:rStyle w:val="Hyperlink"/>
              </w:rPr>
              <w:t>Abbildungsverzeichnis</w:t>
            </w:r>
            <w:r w:rsidR="00224B60">
              <w:rPr>
                <w:webHidden/>
              </w:rPr>
              <w:tab/>
            </w:r>
            <w:r w:rsidR="00224B60">
              <w:rPr>
                <w:webHidden/>
              </w:rPr>
              <w:fldChar w:fldCharType="begin"/>
            </w:r>
            <w:r w:rsidR="00224B60">
              <w:rPr>
                <w:webHidden/>
              </w:rPr>
              <w:instrText xml:space="preserve"> PAGEREF _Toc107061194 \h </w:instrText>
            </w:r>
            <w:r w:rsidR="00224B60">
              <w:rPr>
                <w:webHidden/>
              </w:rPr>
            </w:r>
            <w:r w:rsidR="00224B60">
              <w:rPr>
                <w:webHidden/>
              </w:rPr>
              <w:fldChar w:fldCharType="separate"/>
            </w:r>
            <w:r w:rsidR="00224B60">
              <w:rPr>
                <w:webHidden/>
              </w:rPr>
              <w:t>5</w:t>
            </w:r>
            <w:r w:rsidR="00224B60">
              <w:rPr>
                <w:webHidden/>
              </w:rPr>
              <w:fldChar w:fldCharType="end"/>
            </w:r>
          </w:hyperlink>
        </w:p>
        <w:p w14:paraId="3E7F3C54" w14:textId="0E0E1245" w:rsidR="00224B60" w:rsidRDefault="007922D2">
          <w:pPr>
            <w:pStyle w:val="Verzeichnis1"/>
            <w:rPr>
              <w:rFonts w:asciiTheme="minorHAnsi" w:eastAsiaTheme="minorEastAsia" w:hAnsiTheme="minorHAnsi" w:cstheme="minorBidi"/>
              <w:b w:val="0"/>
              <w:sz w:val="24"/>
              <w:szCs w:val="24"/>
            </w:rPr>
          </w:pPr>
          <w:hyperlink w:anchor="_Toc107061195" w:history="1">
            <w:r w:rsidR="00224B60" w:rsidRPr="00EF1A20">
              <w:rPr>
                <w:rStyle w:val="Hyperlink"/>
              </w:rPr>
              <w:t>Abkürzungsverzeichnis</w:t>
            </w:r>
            <w:r w:rsidR="00224B60">
              <w:rPr>
                <w:webHidden/>
              </w:rPr>
              <w:tab/>
            </w:r>
            <w:r w:rsidR="00224B60">
              <w:rPr>
                <w:webHidden/>
              </w:rPr>
              <w:fldChar w:fldCharType="begin"/>
            </w:r>
            <w:r w:rsidR="00224B60">
              <w:rPr>
                <w:webHidden/>
              </w:rPr>
              <w:instrText xml:space="preserve"> PAGEREF _Toc107061195 \h </w:instrText>
            </w:r>
            <w:r w:rsidR="00224B60">
              <w:rPr>
                <w:webHidden/>
              </w:rPr>
            </w:r>
            <w:r w:rsidR="00224B60">
              <w:rPr>
                <w:webHidden/>
              </w:rPr>
              <w:fldChar w:fldCharType="separate"/>
            </w:r>
            <w:r w:rsidR="00224B60">
              <w:rPr>
                <w:webHidden/>
              </w:rPr>
              <w:t>6</w:t>
            </w:r>
            <w:r w:rsidR="00224B60">
              <w:rPr>
                <w:webHidden/>
              </w:rPr>
              <w:fldChar w:fldCharType="end"/>
            </w:r>
          </w:hyperlink>
        </w:p>
        <w:p w14:paraId="323A413A" w14:textId="4EA70448" w:rsidR="00224B60" w:rsidRDefault="007922D2">
          <w:pPr>
            <w:pStyle w:val="Verzeichnis1"/>
            <w:rPr>
              <w:rFonts w:asciiTheme="minorHAnsi" w:eastAsiaTheme="minorEastAsia" w:hAnsiTheme="minorHAnsi" w:cstheme="minorBidi"/>
              <w:b w:val="0"/>
              <w:sz w:val="24"/>
              <w:szCs w:val="24"/>
            </w:rPr>
          </w:pPr>
          <w:hyperlink w:anchor="_Toc107061196" w:history="1">
            <w:r w:rsidR="00224B60" w:rsidRPr="00EF1A20">
              <w:rPr>
                <w:rStyle w:val="Hyperlink"/>
              </w:rPr>
              <w:t>1</w:t>
            </w:r>
            <w:r w:rsidR="00224B60">
              <w:rPr>
                <w:rFonts w:asciiTheme="minorHAnsi" w:eastAsiaTheme="minorEastAsia" w:hAnsiTheme="minorHAnsi" w:cstheme="minorBidi"/>
                <w:b w:val="0"/>
                <w:sz w:val="24"/>
                <w:szCs w:val="24"/>
              </w:rPr>
              <w:tab/>
            </w:r>
            <w:r w:rsidR="00224B60" w:rsidRPr="00EF1A20">
              <w:rPr>
                <w:rStyle w:val="Hyperlink"/>
              </w:rPr>
              <w:t>Einleitung</w:t>
            </w:r>
            <w:r w:rsidR="00224B60">
              <w:rPr>
                <w:webHidden/>
              </w:rPr>
              <w:tab/>
            </w:r>
            <w:r w:rsidR="00224B60">
              <w:rPr>
                <w:webHidden/>
              </w:rPr>
              <w:fldChar w:fldCharType="begin"/>
            </w:r>
            <w:r w:rsidR="00224B60">
              <w:rPr>
                <w:webHidden/>
              </w:rPr>
              <w:instrText xml:space="preserve"> PAGEREF _Toc107061196 \h </w:instrText>
            </w:r>
            <w:r w:rsidR="00224B60">
              <w:rPr>
                <w:webHidden/>
              </w:rPr>
            </w:r>
            <w:r w:rsidR="00224B60">
              <w:rPr>
                <w:webHidden/>
              </w:rPr>
              <w:fldChar w:fldCharType="separate"/>
            </w:r>
            <w:r w:rsidR="00224B60">
              <w:rPr>
                <w:webHidden/>
              </w:rPr>
              <w:t>7</w:t>
            </w:r>
            <w:r w:rsidR="00224B60">
              <w:rPr>
                <w:webHidden/>
              </w:rPr>
              <w:fldChar w:fldCharType="end"/>
            </w:r>
          </w:hyperlink>
        </w:p>
        <w:p w14:paraId="7FE51852" w14:textId="1C972D42" w:rsidR="00224B60" w:rsidRDefault="007922D2">
          <w:pPr>
            <w:pStyle w:val="Verzeichnis1"/>
            <w:rPr>
              <w:rFonts w:asciiTheme="minorHAnsi" w:eastAsiaTheme="minorEastAsia" w:hAnsiTheme="minorHAnsi" w:cstheme="minorBidi"/>
              <w:b w:val="0"/>
              <w:sz w:val="24"/>
              <w:szCs w:val="24"/>
            </w:rPr>
          </w:pPr>
          <w:hyperlink w:anchor="_Toc107061197" w:history="1">
            <w:r w:rsidR="00224B60" w:rsidRPr="00EF1A20">
              <w:rPr>
                <w:rStyle w:val="Hyperlink"/>
              </w:rPr>
              <w:t>2</w:t>
            </w:r>
            <w:r w:rsidR="00224B60">
              <w:rPr>
                <w:rFonts w:asciiTheme="minorHAnsi" w:eastAsiaTheme="minorEastAsia" w:hAnsiTheme="minorHAnsi" w:cstheme="minorBidi"/>
                <w:b w:val="0"/>
                <w:sz w:val="24"/>
                <w:szCs w:val="24"/>
              </w:rPr>
              <w:tab/>
            </w:r>
            <w:r w:rsidR="00224B60" w:rsidRPr="00EF1A20">
              <w:rPr>
                <w:rStyle w:val="Hyperlink"/>
              </w:rPr>
              <w:t>Ziele</w:t>
            </w:r>
            <w:r w:rsidR="00224B60">
              <w:rPr>
                <w:webHidden/>
              </w:rPr>
              <w:tab/>
            </w:r>
            <w:r w:rsidR="00224B60">
              <w:rPr>
                <w:webHidden/>
              </w:rPr>
              <w:fldChar w:fldCharType="begin"/>
            </w:r>
            <w:r w:rsidR="00224B60">
              <w:rPr>
                <w:webHidden/>
              </w:rPr>
              <w:instrText xml:space="preserve"> PAGEREF _Toc107061197 \h </w:instrText>
            </w:r>
            <w:r w:rsidR="00224B60">
              <w:rPr>
                <w:webHidden/>
              </w:rPr>
            </w:r>
            <w:r w:rsidR="00224B60">
              <w:rPr>
                <w:webHidden/>
              </w:rPr>
              <w:fldChar w:fldCharType="separate"/>
            </w:r>
            <w:r w:rsidR="00224B60">
              <w:rPr>
                <w:webHidden/>
              </w:rPr>
              <w:t>8</w:t>
            </w:r>
            <w:r w:rsidR="00224B60">
              <w:rPr>
                <w:webHidden/>
              </w:rPr>
              <w:fldChar w:fldCharType="end"/>
            </w:r>
          </w:hyperlink>
        </w:p>
        <w:p w14:paraId="12E30238" w14:textId="76FDF5A8" w:rsidR="00224B60" w:rsidRDefault="007922D2">
          <w:pPr>
            <w:pStyle w:val="Verzeichnis1"/>
            <w:rPr>
              <w:rFonts w:asciiTheme="minorHAnsi" w:eastAsiaTheme="minorEastAsia" w:hAnsiTheme="minorHAnsi" w:cstheme="minorBidi"/>
              <w:b w:val="0"/>
              <w:sz w:val="24"/>
              <w:szCs w:val="24"/>
            </w:rPr>
          </w:pPr>
          <w:hyperlink w:anchor="_Toc107061198" w:history="1">
            <w:r w:rsidR="00224B60" w:rsidRPr="00EF1A20">
              <w:rPr>
                <w:rStyle w:val="Hyperlink"/>
              </w:rPr>
              <w:t>3</w:t>
            </w:r>
            <w:r w:rsidR="00224B60">
              <w:rPr>
                <w:rFonts w:asciiTheme="minorHAnsi" w:eastAsiaTheme="minorEastAsia" w:hAnsiTheme="minorHAnsi" w:cstheme="minorBidi"/>
                <w:b w:val="0"/>
                <w:sz w:val="24"/>
                <w:szCs w:val="24"/>
              </w:rPr>
              <w:tab/>
            </w:r>
            <w:r w:rsidR="00224B60" w:rsidRPr="00EF1A20">
              <w:rPr>
                <w:rStyle w:val="Hyperlink"/>
              </w:rPr>
              <w:t>Stand der Technik</w:t>
            </w:r>
            <w:r w:rsidR="00224B60">
              <w:rPr>
                <w:webHidden/>
              </w:rPr>
              <w:tab/>
            </w:r>
            <w:r w:rsidR="00224B60">
              <w:rPr>
                <w:webHidden/>
              </w:rPr>
              <w:fldChar w:fldCharType="begin"/>
            </w:r>
            <w:r w:rsidR="00224B60">
              <w:rPr>
                <w:webHidden/>
              </w:rPr>
              <w:instrText xml:space="preserve"> PAGEREF _Toc107061198 \h </w:instrText>
            </w:r>
            <w:r w:rsidR="00224B60">
              <w:rPr>
                <w:webHidden/>
              </w:rPr>
            </w:r>
            <w:r w:rsidR="00224B60">
              <w:rPr>
                <w:webHidden/>
              </w:rPr>
              <w:fldChar w:fldCharType="separate"/>
            </w:r>
            <w:r w:rsidR="00224B60">
              <w:rPr>
                <w:webHidden/>
              </w:rPr>
              <w:t>9</w:t>
            </w:r>
            <w:r w:rsidR="00224B60">
              <w:rPr>
                <w:webHidden/>
              </w:rPr>
              <w:fldChar w:fldCharType="end"/>
            </w:r>
          </w:hyperlink>
        </w:p>
        <w:p w14:paraId="29D8DEB5" w14:textId="1B524921" w:rsidR="00224B60" w:rsidRDefault="007922D2">
          <w:pPr>
            <w:pStyle w:val="Verzeichnis2"/>
            <w:rPr>
              <w:rFonts w:asciiTheme="minorHAnsi" w:eastAsiaTheme="minorEastAsia" w:hAnsiTheme="minorHAnsi" w:cstheme="minorBidi"/>
              <w:sz w:val="24"/>
              <w:szCs w:val="24"/>
            </w:rPr>
          </w:pPr>
          <w:hyperlink w:anchor="_Toc107061199" w:history="1">
            <w:r w:rsidR="00224B60" w:rsidRPr="00EF1A20">
              <w:rPr>
                <w:rStyle w:val="Hyperlink"/>
              </w:rPr>
              <w:t>3.1</w:t>
            </w:r>
            <w:r w:rsidR="00224B60">
              <w:rPr>
                <w:rFonts w:asciiTheme="minorHAnsi" w:eastAsiaTheme="minorEastAsia" w:hAnsiTheme="minorHAnsi" w:cstheme="minorBidi"/>
                <w:sz w:val="24"/>
                <w:szCs w:val="24"/>
              </w:rPr>
              <w:tab/>
            </w:r>
            <w:r w:rsidR="00224B60" w:rsidRPr="00EF1A20">
              <w:rPr>
                <w:rStyle w:val="Hyperlink"/>
              </w:rPr>
              <w:t>Pegelmessung</w:t>
            </w:r>
            <w:r w:rsidR="00224B60">
              <w:rPr>
                <w:webHidden/>
              </w:rPr>
              <w:tab/>
            </w:r>
            <w:r w:rsidR="00224B60">
              <w:rPr>
                <w:webHidden/>
              </w:rPr>
              <w:fldChar w:fldCharType="begin"/>
            </w:r>
            <w:r w:rsidR="00224B60">
              <w:rPr>
                <w:webHidden/>
              </w:rPr>
              <w:instrText xml:space="preserve"> PAGEREF _Toc107061199 \h </w:instrText>
            </w:r>
            <w:r w:rsidR="00224B60">
              <w:rPr>
                <w:webHidden/>
              </w:rPr>
            </w:r>
            <w:r w:rsidR="00224B60">
              <w:rPr>
                <w:webHidden/>
              </w:rPr>
              <w:fldChar w:fldCharType="separate"/>
            </w:r>
            <w:r w:rsidR="00224B60">
              <w:rPr>
                <w:webHidden/>
              </w:rPr>
              <w:t>9</w:t>
            </w:r>
            <w:r w:rsidR="00224B60">
              <w:rPr>
                <w:webHidden/>
              </w:rPr>
              <w:fldChar w:fldCharType="end"/>
            </w:r>
          </w:hyperlink>
        </w:p>
        <w:p w14:paraId="7FE4A0B7" w14:textId="01B2DF69" w:rsidR="00224B60" w:rsidRDefault="007922D2">
          <w:pPr>
            <w:pStyle w:val="Verzeichnis3"/>
            <w:rPr>
              <w:rFonts w:asciiTheme="minorHAnsi" w:eastAsiaTheme="minorEastAsia" w:hAnsiTheme="minorHAnsi" w:cstheme="minorBidi"/>
              <w:sz w:val="24"/>
              <w:szCs w:val="24"/>
            </w:rPr>
          </w:pPr>
          <w:hyperlink w:anchor="_Toc107061200" w:history="1">
            <w:r w:rsidR="00224B60" w:rsidRPr="00EF1A20">
              <w:rPr>
                <w:rStyle w:val="Hyperlink"/>
              </w:rPr>
              <w:t>3.1.1</w:t>
            </w:r>
            <w:r w:rsidR="00224B60">
              <w:rPr>
                <w:rFonts w:asciiTheme="minorHAnsi" w:eastAsiaTheme="minorEastAsia" w:hAnsiTheme="minorHAnsi" w:cstheme="minorBidi"/>
                <w:sz w:val="24"/>
                <w:szCs w:val="24"/>
              </w:rPr>
              <w:tab/>
            </w:r>
            <w:r w:rsidR="00224B60" w:rsidRPr="00EF1A20">
              <w:rPr>
                <w:rStyle w:val="Hyperlink"/>
              </w:rPr>
              <w:t>Elektronisch</w:t>
            </w:r>
            <w:r w:rsidR="00224B60">
              <w:rPr>
                <w:webHidden/>
              </w:rPr>
              <w:tab/>
            </w:r>
            <w:r w:rsidR="00224B60">
              <w:rPr>
                <w:webHidden/>
              </w:rPr>
              <w:fldChar w:fldCharType="begin"/>
            </w:r>
            <w:r w:rsidR="00224B60">
              <w:rPr>
                <w:webHidden/>
              </w:rPr>
              <w:instrText xml:space="preserve"> PAGEREF _Toc107061200 \h </w:instrText>
            </w:r>
            <w:r w:rsidR="00224B60">
              <w:rPr>
                <w:webHidden/>
              </w:rPr>
            </w:r>
            <w:r w:rsidR="00224B60">
              <w:rPr>
                <w:webHidden/>
              </w:rPr>
              <w:fldChar w:fldCharType="separate"/>
            </w:r>
            <w:r w:rsidR="00224B60">
              <w:rPr>
                <w:webHidden/>
              </w:rPr>
              <w:t>9</w:t>
            </w:r>
            <w:r w:rsidR="00224B60">
              <w:rPr>
                <w:webHidden/>
              </w:rPr>
              <w:fldChar w:fldCharType="end"/>
            </w:r>
          </w:hyperlink>
        </w:p>
        <w:p w14:paraId="00F679F4" w14:textId="401B4EDC" w:rsidR="00224B60" w:rsidRDefault="007922D2">
          <w:pPr>
            <w:pStyle w:val="Verzeichnis3"/>
            <w:rPr>
              <w:rFonts w:asciiTheme="minorHAnsi" w:eastAsiaTheme="minorEastAsia" w:hAnsiTheme="minorHAnsi" w:cstheme="minorBidi"/>
              <w:sz w:val="24"/>
              <w:szCs w:val="24"/>
            </w:rPr>
          </w:pPr>
          <w:hyperlink w:anchor="_Toc107061201" w:history="1">
            <w:r w:rsidR="00224B60" w:rsidRPr="00EF1A20">
              <w:rPr>
                <w:rStyle w:val="Hyperlink"/>
              </w:rPr>
              <w:t>3.1.2</w:t>
            </w:r>
            <w:r w:rsidR="00224B60">
              <w:rPr>
                <w:rFonts w:asciiTheme="minorHAnsi" w:eastAsiaTheme="minorEastAsia" w:hAnsiTheme="minorHAnsi" w:cstheme="minorBidi"/>
                <w:sz w:val="24"/>
                <w:szCs w:val="24"/>
              </w:rPr>
              <w:tab/>
            </w:r>
            <w:r w:rsidR="00224B60" w:rsidRPr="00EF1A20">
              <w:rPr>
                <w:rStyle w:val="Hyperlink"/>
              </w:rPr>
              <w:t>Druck</w:t>
            </w:r>
            <w:r w:rsidR="00224B60">
              <w:rPr>
                <w:webHidden/>
              </w:rPr>
              <w:tab/>
            </w:r>
            <w:r w:rsidR="00224B60">
              <w:rPr>
                <w:webHidden/>
              </w:rPr>
              <w:fldChar w:fldCharType="begin"/>
            </w:r>
            <w:r w:rsidR="00224B60">
              <w:rPr>
                <w:webHidden/>
              </w:rPr>
              <w:instrText xml:space="preserve"> PAGEREF _Toc107061201 \h </w:instrText>
            </w:r>
            <w:r w:rsidR="00224B60">
              <w:rPr>
                <w:webHidden/>
              </w:rPr>
            </w:r>
            <w:r w:rsidR="00224B60">
              <w:rPr>
                <w:webHidden/>
              </w:rPr>
              <w:fldChar w:fldCharType="separate"/>
            </w:r>
            <w:r w:rsidR="00224B60">
              <w:rPr>
                <w:webHidden/>
              </w:rPr>
              <w:t>9</w:t>
            </w:r>
            <w:r w:rsidR="00224B60">
              <w:rPr>
                <w:webHidden/>
              </w:rPr>
              <w:fldChar w:fldCharType="end"/>
            </w:r>
          </w:hyperlink>
        </w:p>
        <w:p w14:paraId="0AB147A8" w14:textId="2CFAACE8" w:rsidR="00224B60" w:rsidRDefault="007922D2">
          <w:pPr>
            <w:pStyle w:val="Verzeichnis3"/>
            <w:rPr>
              <w:rFonts w:asciiTheme="minorHAnsi" w:eastAsiaTheme="minorEastAsia" w:hAnsiTheme="minorHAnsi" w:cstheme="minorBidi"/>
              <w:sz w:val="24"/>
              <w:szCs w:val="24"/>
            </w:rPr>
          </w:pPr>
          <w:hyperlink w:anchor="_Toc107061202" w:history="1">
            <w:r w:rsidR="00224B60" w:rsidRPr="00EF1A20">
              <w:rPr>
                <w:rStyle w:val="Hyperlink"/>
              </w:rPr>
              <w:t>3.1.3</w:t>
            </w:r>
            <w:r w:rsidR="00224B60">
              <w:rPr>
                <w:rFonts w:asciiTheme="minorHAnsi" w:eastAsiaTheme="minorEastAsia" w:hAnsiTheme="minorHAnsi" w:cstheme="minorBidi"/>
                <w:sz w:val="24"/>
                <w:szCs w:val="24"/>
              </w:rPr>
              <w:tab/>
            </w:r>
            <w:r w:rsidR="00224B60" w:rsidRPr="00EF1A20">
              <w:rPr>
                <w:rStyle w:val="Hyperlink"/>
              </w:rPr>
              <w:t>Ultraschal</w:t>
            </w:r>
            <w:r w:rsidR="00224B60">
              <w:rPr>
                <w:webHidden/>
              </w:rPr>
              <w:tab/>
            </w:r>
            <w:r w:rsidR="00224B60">
              <w:rPr>
                <w:webHidden/>
              </w:rPr>
              <w:fldChar w:fldCharType="begin"/>
            </w:r>
            <w:r w:rsidR="00224B60">
              <w:rPr>
                <w:webHidden/>
              </w:rPr>
              <w:instrText xml:space="preserve"> PAGEREF _Toc107061202 \h </w:instrText>
            </w:r>
            <w:r w:rsidR="00224B60">
              <w:rPr>
                <w:webHidden/>
              </w:rPr>
            </w:r>
            <w:r w:rsidR="00224B60">
              <w:rPr>
                <w:webHidden/>
              </w:rPr>
              <w:fldChar w:fldCharType="separate"/>
            </w:r>
            <w:r w:rsidR="00224B60">
              <w:rPr>
                <w:webHidden/>
              </w:rPr>
              <w:t>9</w:t>
            </w:r>
            <w:r w:rsidR="00224B60">
              <w:rPr>
                <w:webHidden/>
              </w:rPr>
              <w:fldChar w:fldCharType="end"/>
            </w:r>
          </w:hyperlink>
        </w:p>
        <w:p w14:paraId="4E16AC7B" w14:textId="6E62B015" w:rsidR="00224B60" w:rsidRDefault="007922D2">
          <w:pPr>
            <w:pStyle w:val="Verzeichnis3"/>
            <w:rPr>
              <w:rFonts w:asciiTheme="minorHAnsi" w:eastAsiaTheme="minorEastAsia" w:hAnsiTheme="minorHAnsi" w:cstheme="minorBidi"/>
              <w:sz w:val="24"/>
              <w:szCs w:val="24"/>
            </w:rPr>
          </w:pPr>
          <w:hyperlink w:anchor="_Toc107061203" w:history="1">
            <w:r w:rsidR="00224B60" w:rsidRPr="00EF1A20">
              <w:rPr>
                <w:rStyle w:val="Hyperlink"/>
              </w:rPr>
              <w:t>3.1.4</w:t>
            </w:r>
            <w:r w:rsidR="00224B60">
              <w:rPr>
                <w:rFonts w:asciiTheme="minorHAnsi" w:eastAsiaTheme="minorEastAsia" w:hAnsiTheme="minorHAnsi" w:cstheme="minorBidi"/>
                <w:sz w:val="24"/>
                <w:szCs w:val="24"/>
              </w:rPr>
              <w:tab/>
            </w:r>
            <w:r w:rsidR="00224B60" w:rsidRPr="00EF1A20">
              <w:rPr>
                <w:rStyle w:val="Hyperlink"/>
              </w:rPr>
              <w:t>Optisch (LiDAR)</w:t>
            </w:r>
            <w:r w:rsidR="00224B60">
              <w:rPr>
                <w:webHidden/>
              </w:rPr>
              <w:tab/>
            </w:r>
            <w:r w:rsidR="00224B60">
              <w:rPr>
                <w:webHidden/>
              </w:rPr>
              <w:fldChar w:fldCharType="begin"/>
            </w:r>
            <w:r w:rsidR="00224B60">
              <w:rPr>
                <w:webHidden/>
              </w:rPr>
              <w:instrText xml:space="preserve"> PAGEREF _Toc107061203 \h </w:instrText>
            </w:r>
            <w:r w:rsidR="00224B60">
              <w:rPr>
                <w:webHidden/>
              </w:rPr>
            </w:r>
            <w:r w:rsidR="00224B60">
              <w:rPr>
                <w:webHidden/>
              </w:rPr>
              <w:fldChar w:fldCharType="separate"/>
            </w:r>
            <w:r w:rsidR="00224B60">
              <w:rPr>
                <w:webHidden/>
              </w:rPr>
              <w:t>9</w:t>
            </w:r>
            <w:r w:rsidR="00224B60">
              <w:rPr>
                <w:webHidden/>
              </w:rPr>
              <w:fldChar w:fldCharType="end"/>
            </w:r>
          </w:hyperlink>
        </w:p>
        <w:p w14:paraId="56E3D5B8" w14:textId="052C3783" w:rsidR="00224B60" w:rsidRDefault="007922D2">
          <w:pPr>
            <w:pStyle w:val="Verzeichnis3"/>
            <w:rPr>
              <w:rFonts w:asciiTheme="minorHAnsi" w:eastAsiaTheme="minorEastAsia" w:hAnsiTheme="minorHAnsi" w:cstheme="minorBidi"/>
              <w:sz w:val="24"/>
              <w:szCs w:val="24"/>
            </w:rPr>
          </w:pPr>
          <w:hyperlink w:anchor="_Toc107061204" w:history="1">
            <w:r w:rsidR="00224B60" w:rsidRPr="00EF1A20">
              <w:rPr>
                <w:rStyle w:val="Hyperlink"/>
              </w:rPr>
              <w:t>3.1.5</w:t>
            </w:r>
            <w:r w:rsidR="00224B60">
              <w:rPr>
                <w:rFonts w:asciiTheme="minorHAnsi" w:eastAsiaTheme="minorEastAsia" w:hAnsiTheme="minorHAnsi" w:cstheme="minorBidi"/>
                <w:sz w:val="24"/>
                <w:szCs w:val="24"/>
              </w:rPr>
              <w:tab/>
            </w:r>
            <w:r w:rsidR="00224B60" w:rsidRPr="00EF1A20">
              <w:rPr>
                <w:rStyle w:val="Hyperlink"/>
              </w:rPr>
              <w:t>Gewählte Methode</w:t>
            </w:r>
            <w:r w:rsidR="00224B60">
              <w:rPr>
                <w:webHidden/>
              </w:rPr>
              <w:tab/>
            </w:r>
            <w:r w:rsidR="00224B60">
              <w:rPr>
                <w:webHidden/>
              </w:rPr>
              <w:fldChar w:fldCharType="begin"/>
            </w:r>
            <w:r w:rsidR="00224B60">
              <w:rPr>
                <w:webHidden/>
              </w:rPr>
              <w:instrText xml:space="preserve"> PAGEREF _Toc107061204 \h </w:instrText>
            </w:r>
            <w:r w:rsidR="00224B60">
              <w:rPr>
                <w:webHidden/>
              </w:rPr>
            </w:r>
            <w:r w:rsidR="00224B60">
              <w:rPr>
                <w:webHidden/>
              </w:rPr>
              <w:fldChar w:fldCharType="separate"/>
            </w:r>
            <w:r w:rsidR="00224B60">
              <w:rPr>
                <w:webHidden/>
              </w:rPr>
              <w:t>10</w:t>
            </w:r>
            <w:r w:rsidR="00224B60">
              <w:rPr>
                <w:webHidden/>
              </w:rPr>
              <w:fldChar w:fldCharType="end"/>
            </w:r>
          </w:hyperlink>
        </w:p>
        <w:p w14:paraId="7D8ACCB5" w14:textId="0642C06F" w:rsidR="00224B60" w:rsidRDefault="007922D2">
          <w:pPr>
            <w:pStyle w:val="Verzeichnis2"/>
            <w:rPr>
              <w:rFonts w:asciiTheme="minorHAnsi" w:eastAsiaTheme="minorEastAsia" w:hAnsiTheme="minorHAnsi" w:cstheme="minorBidi"/>
              <w:sz w:val="24"/>
              <w:szCs w:val="24"/>
            </w:rPr>
          </w:pPr>
          <w:hyperlink w:anchor="_Toc107061205" w:history="1">
            <w:r w:rsidR="00224B60" w:rsidRPr="00EF1A20">
              <w:rPr>
                <w:rStyle w:val="Hyperlink"/>
              </w:rPr>
              <w:t>3.2</w:t>
            </w:r>
            <w:r w:rsidR="00224B60">
              <w:rPr>
                <w:rFonts w:asciiTheme="minorHAnsi" w:eastAsiaTheme="minorEastAsia" w:hAnsiTheme="minorHAnsi" w:cstheme="minorBidi"/>
                <w:sz w:val="24"/>
                <w:szCs w:val="24"/>
              </w:rPr>
              <w:tab/>
            </w:r>
            <w:r w:rsidR="00224B60" w:rsidRPr="00EF1A20">
              <w:rPr>
                <w:rStyle w:val="Hyperlink"/>
              </w:rPr>
              <w:t>Kommunikation</w:t>
            </w:r>
            <w:r w:rsidR="00224B60">
              <w:rPr>
                <w:webHidden/>
              </w:rPr>
              <w:tab/>
            </w:r>
            <w:r w:rsidR="00224B60">
              <w:rPr>
                <w:webHidden/>
              </w:rPr>
              <w:fldChar w:fldCharType="begin"/>
            </w:r>
            <w:r w:rsidR="00224B60">
              <w:rPr>
                <w:webHidden/>
              </w:rPr>
              <w:instrText xml:space="preserve"> PAGEREF _Toc107061205 \h </w:instrText>
            </w:r>
            <w:r w:rsidR="00224B60">
              <w:rPr>
                <w:webHidden/>
              </w:rPr>
            </w:r>
            <w:r w:rsidR="00224B60">
              <w:rPr>
                <w:webHidden/>
              </w:rPr>
              <w:fldChar w:fldCharType="separate"/>
            </w:r>
            <w:r w:rsidR="00224B60">
              <w:rPr>
                <w:webHidden/>
              </w:rPr>
              <w:t>10</w:t>
            </w:r>
            <w:r w:rsidR="00224B60">
              <w:rPr>
                <w:webHidden/>
              </w:rPr>
              <w:fldChar w:fldCharType="end"/>
            </w:r>
          </w:hyperlink>
        </w:p>
        <w:p w14:paraId="50DC25ED" w14:textId="0091D323" w:rsidR="00224B60" w:rsidRDefault="007922D2">
          <w:pPr>
            <w:pStyle w:val="Verzeichnis3"/>
            <w:rPr>
              <w:rFonts w:asciiTheme="minorHAnsi" w:eastAsiaTheme="minorEastAsia" w:hAnsiTheme="minorHAnsi" w:cstheme="minorBidi"/>
              <w:sz w:val="24"/>
              <w:szCs w:val="24"/>
            </w:rPr>
          </w:pPr>
          <w:hyperlink w:anchor="_Toc107061206" w:history="1">
            <w:r w:rsidR="00224B60" w:rsidRPr="00EF1A20">
              <w:rPr>
                <w:rStyle w:val="Hyperlink"/>
                <w:lang w:val="en-US"/>
              </w:rPr>
              <w:t>3.2.1</w:t>
            </w:r>
            <w:r w:rsidR="00224B60">
              <w:rPr>
                <w:rFonts w:asciiTheme="minorHAnsi" w:eastAsiaTheme="minorEastAsia" w:hAnsiTheme="minorHAnsi" w:cstheme="minorBidi"/>
                <w:sz w:val="24"/>
                <w:szCs w:val="24"/>
              </w:rPr>
              <w:tab/>
            </w:r>
            <w:r w:rsidR="00224B60" w:rsidRPr="00EF1A20">
              <w:rPr>
                <w:rStyle w:val="Hyperlink"/>
                <w:lang w:val="en-US"/>
              </w:rPr>
              <w:t>Wireless Local Area Network (WLAN)</w:t>
            </w:r>
            <w:r w:rsidR="00224B60">
              <w:rPr>
                <w:webHidden/>
              </w:rPr>
              <w:tab/>
            </w:r>
            <w:r w:rsidR="00224B60">
              <w:rPr>
                <w:webHidden/>
              </w:rPr>
              <w:fldChar w:fldCharType="begin"/>
            </w:r>
            <w:r w:rsidR="00224B60">
              <w:rPr>
                <w:webHidden/>
              </w:rPr>
              <w:instrText xml:space="preserve"> PAGEREF _Toc107061206 \h </w:instrText>
            </w:r>
            <w:r w:rsidR="00224B60">
              <w:rPr>
                <w:webHidden/>
              </w:rPr>
            </w:r>
            <w:r w:rsidR="00224B60">
              <w:rPr>
                <w:webHidden/>
              </w:rPr>
              <w:fldChar w:fldCharType="separate"/>
            </w:r>
            <w:r w:rsidR="00224B60">
              <w:rPr>
                <w:webHidden/>
              </w:rPr>
              <w:t>10</w:t>
            </w:r>
            <w:r w:rsidR="00224B60">
              <w:rPr>
                <w:webHidden/>
              </w:rPr>
              <w:fldChar w:fldCharType="end"/>
            </w:r>
          </w:hyperlink>
        </w:p>
        <w:p w14:paraId="28A7DDC6" w14:textId="03513292" w:rsidR="00224B60" w:rsidRDefault="007922D2">
          <w:pPr>
            <w:pStyle w:val="Verzeichnis3"/>
            <w:rPr>
              <w:rFonts w:asciiTheme="minorHAnsi" w:eastAsiaTheme="minorEastAsia" w:hAnsiTheme="minorHAnsi" w:cstheme="minorBidi"/>
              <w:sz w:val="24"/>
              <w:szCs w:val="24"/>
            </w:rPr>
          </w:pPr>
          <w:hyperlink w:anchor="_Toc107061207" w:history="1">
            <w:r w:rsidR="00224B60" w:rsidRPr="00EF1A20">
              <w:rPr>
                <w:rStyle w:val="Hyperlink"/>
                <w:lang w:val="en-US"/>
              </w:rPr>
              <w:t>3.2.2</w:t>
            </w:r>
            <w:r w:rsidR="00224B60">
              <w:rPr>
                <w:rFonts w:asciiTheme="minorHAnsi" w:eastAsiaTheme="minorEastAsia" w:hAnsiTheme="minorHAnsi" w:cstheme="minorBidi"/>
                <w:sz w:val="24"/>
                <w:szCs w:val="24"/>
              </w:rPr>
              <w:tab/>
            </w:r>
            <w:r w:rsidR="00224B60" w:rsidRPr="00EF1A20">
              <w:rPr>
                <w:rStyle w:val="Hyperlink"/>
                <w:lang w:val="en-US"/>
              </w:rPr>
              <w:t>Cellular – Long Term Evolution (LTE)</w:t>
            </w:r>
            <w:r w:rsidR="00224B60">
              <w:rPr>
                <w:webHidden/>
              </w:rPr>
              <w:tab/>
            </w:r>
            <w:r w:rsidR="00224B60">
              <w:rPr>
                <w:webHidden/>
              </w:rPr>
              <w:fldChar w:fldCharType="begin"/>
            </w:r>
            <w:r w:rsidR="00224B60">
              <w:rPr>
                <w:webHidden/>
              </w:rPr>
              <w:instrText xml:space="preserve"> PAGEREF _Toc107061207 \h </w:instrText>
            </w:r>
            <w:r w:rsidR="00224B60">
              <w:rPr>
                <w:webHidden/>
              </w:rPr>
            </w:r>
            <w:r w:rsidR="00224B60">
              <w:rPr>
                <w:webHidden/>
              </w:rPr>
              <w:fldChar w:fldCharType="separate"/>
            </w:r>
            <w:r w:rsidR="00224B60">
              <w:rPr>
                <w:webHidden/>
              </w:rPr>
              <w:t>10</w:t>
            </w:r>
            <w:r w:rsidR="00224B60">
              <w:rPr>
                <w:webHidden/>
              </w:rPr>
              <w:fldChar w:fldCharType="end"/>
            </w:r>
          </w:hyperlink>
        </w:p>
        <w:p w14:paraId="4AF3C541" w14:textId="72BCD103" w:rsidR="00224B60" w:rsidRDefault="007922D2">
          <w:pPr>
            <w:pStyle w:val="Verzeichnis3"/>
            <w:rPr>
              <w:rFonts w:asciiTheme="minorHAnsi" w:eastAsiaTheme="minorEastAsia" w:hAnsiTheme="minorHAnsi" w:cstheme="minorBidi"/>
              <w:sz w:val="24"/>
              <w:szCs w:val="24"/>
            </w:rPr>
          </w:pPr>
          <w:hyperlink w:anchor="_Toc107061208" w:history="1">
            <w:r w:rsidR="00224B60" w:rsidRPr="00EF1A20">
              <w:rPr>
                <w:rStyle w:val="Hyperlink"/>
                <w:lang w:val="en-US"/>
              </w:rPr>
              <w:t>3.2.3</w:t>
            </w:r>
            <w:r w:rsidR="00224B60">
              <w:rPr>
                <w:rFonts w:asciiTheme="minorHAnsi" w:eastAsiaTheme="minorEastAsia" w:hAnsiTheme="minorHAnsi" w:cstheme="minorBidi"/>
                <w:sz w:val="24"/>
                <w:szCs w:val="24"/>
              </w:rPr>
              <w:tab/>
            </w:r>
            <w:r w:rsidR="00224B60" w:rsidRPr="00EF1A20">
              <w:rPr>
                <w:rStyle w:val="Hyperlink"/>
                <w:lang w:val="en-US"/>
              </w:rPr>
              <w:t>Long Range Radio Wide Area Network (LoRa WAN)</w:t>
            </w:r>
            <w:r w:rsidR="00224B60">
              <w:rPr>
                <w:webHidden/>
              </w:rPr>
              <w:tab/>
            </w:r>
            <w:r w:rsidR="00224B60">
              <w:rPr>
                <w:webHidden/>
              </w:rPr>
              <w:fldChar w:fldCharType="begin"/>
            </w:r>
            <w:r w:rsidR="00224B60">
              <w:rPr>
                <w:webHidden/>
              </w:rPr>
              <w:instrText xml:space="preserve"> PAGEREF _Toc107061208 \h </w:instrText>
            </w:r>
            <w:r w:rsidR="00224B60">
              <w:rPr>
                <w:webHidden/>
              </w:rPr>
            </w:r>
            <w:r w:rsidR="00224B60">
              <w:rPr>
                <w:webHidden/>
              </w:rPr>
              <w:fldChar w:fldCharType="separate"/>
            </w:r>
            <w:r w:rsidR="00224B60">
              <w:rPr>
                <w:webHidden/>
              </w:rPr>
              <w:t>10</w:t>
            </w:r>
            <w:r w:rsidR="00224B60">
              <w:rPr>
                <w:webHidden/>
              </w:rPr>
              <w:fldChar w:fldCharType="end"/>
            </w:r>
          </w:hyperlink>
        </w:p>
        <w:p w14:paraId="04E31DAB" w14:textId="20252B92" w:rsidR="00224B60" w:rsidRDefault="007922D2">
          <w:pPr>
            <w:pStyle w:val="Verzeichnis3"/>
            <w:rPr>
              <w:rFonts w:asciiTheme="minorHAnsi" w:eastAsiaTheme="minorEastAsia" w:hAnsiTheme="minorHAnsi" w:cstheme="minorBidi"/>
              <w:sz w:val="24"/>
              <w:szCs w:val="24"/>
            </w:rPr>
          </w:pPr>
          <w:hyperlink w:anchor="_Toc107061209" w:history="1">
            <w:r w:rsidR="00224B60" w:rsidRPr="00EF1A20">
              <w:rPr>
                <w:rStyle w:val="Hyperlink"/>
              </w:rPr>
              <w:t>3.2.4</w:t>
            </w:r>
            <w:r w:rsidR="00224B60">
              <w:rPr>
                <w:rFonts w:asciiTheme="minorHAnsi" w:eastAsiaTheme="minorEastAsia" w:hAnsiTheme="minorHAnsi" w:cstheme="minorBidi"/>
                <w:sz w:val="24"/>
                <w:szCs w:val="24"/>
              </w:rPr>
              <w:tab/>
            </w:r>
            <w:r w:rsidR="00224B60" w:rsidRPr="00EF1A20">
              <w:rPr>
                <w:rStyle w:val="Hyperlink"/>
              </w:rPr>
              <w:t>Gewählte Technologie</w:t>
            </w:r>
            <w:r w:rsidR="00224B60">
              <w:rPr>
                <w:webHidden/>
              </w:rPr>
              <w:tab/>
            </w:r>
            <w:r w:rsidR="00224B60">
              <w:rPr>
                <w:webHidden/>
              </w:rPr>
              <w:fldChar w:fldCharType="begin"/>
            </w:r>
            <w:r w:rsidR="00224B60">
              <w:rPr>
                <w:webHidden/>
              </w:rPr>
              <w:instrText xml:space="preserve"> PAGEREF _Toc107061209 \h </w:instrText>
            </w:r>
            <w:r w:rsidR="00224B60">
              <w:rPr>
                <w:webHidden/>
              </w:rPr>
            </w:r>
            <w:r w:rsidR="00224B60">
              <w:rPr>
                <w:webHidden/>
              </w:rPr>
              <w:fldChar w:fldCharType="separate"/>
            </w:r>
            <w:r w:rsidR="00224B60">
              <w:rPr>
                <w:webHidden/>
              </w:rPr>
              <w:t>10</w:t>
            </w:r>
            <w:r w:rsidR="00224B60">
              <w:rPr>
                <w:webHidden/>
              </w:rPr>
              <w:fldChar w:fldCharType="end"/>
            </w:r>
          </w:hyperlink>
        </w:p>
        <w:p w14:paraId="17F5CE70" w14:textId="1FDE2CEF" w:rsidR="00224B60" w:rsidRDefault="007922D2">
          <w:pPr>
            <w:pStyle w:val="Verzeichnis1"/>
            <w:rPr>
              <w:rFonts w:asciiTheme="minorHAnsi" w:eastAsiaTheme="minorEastAsia" w:hAnsiTheme="minorHAnsi" w:cstheme="minorBidi"/>
              <w:b w:val="0"/>
              <w:sz w:val="24"/>
              <w:szCs w:val="24"/>
            </w:rPr>
          </w:pPr>
          <w:hyperlink w:anchor="_Toc107061210" w:history="1">
            <w:r w:rsidR="00224B60" w:rsidRPr="00EF1A20">
              <w:rPr>
                <w:rStyle w:val="Hyperlink"/>
              </w:rPr>
              <w:t>4</w:t>
            </w:r>
            <w:r w:rsidR="00224B60">
              <w:rPr>
                <w:rFonts w:asciiTheme="minorHAnsi" w:eastAsiaTheme="minorEastAsia" w:hAnsiTheme="minorHAnsi" w:cstheme="minorBidi"/>
                <w:b w:val="0"/>
                <w:sz w:val="24"/>
                <w:szCs w:val="24"/>
              </w:rPr>
              <w:tab/>
            </w:r>
            <w:r w:rsidR="00224B60" w:rsidRPr="00EF1A20">
              <w:rPr>
                <w:rStyle w:val="Hyperlink"/>
              </w:rPr>
              <w:t>Komponenten</w:t>
            </w:r>
            <w:r w:rsidR="00224B60">
              <w:rPr>
                <w:webHidden/>
              </w:rPr>
              <w:tab/>
            </w:r>
            <w:r w:rsidR="00224B60">
              <w:rPr>
                <w:webHidden/>
              </w:rPr>
              <w:fldChar w:fldCharType="begin"/>
            </w:r>
            <w:r w:rsidR="00224B60">
              <w:rPr>
                <w:webHidden/>
              </w:rPr>
              <w:instrText xml:space="preserve"> PAGEREF _Toc107061210 \h </w:instrText>
            </w:r>
            <w:r w:rsidR="00224B60">
              <w:rPr>
                <w:webHidden/>
              </w:rPr>
            </w:r>
            <w:r w:rsidR="00224B60">
              <w:rPr>
                <w:webHidden/>
              </w:rPr>
              <w:fldChar w:fldCharType="separate"/>
            </w:r>
            <w:r w:rsidR="00224B60">
              <w:rPr>
                <w:webHidden/>
              </w:rPr>
              <w:t>12</w:t>
            </w:r>
            <w:r w:rsidR="00224B60">
              <w:rPr>
                <w:webHidden/>
              </w:rPr>
              <w:fldChar w:fldCharType="end"/>
            </w:r>
          </w:hyperlink>
        </w:p>
        <w:p w14:paraId="4BFD63B2" w14:textId="35983DE7" w:rsidR="00224B60" w:rsidRDefault="007922D2">
          <w:pPr>
            <w:pStyle w:val="Verzeichnis2"/>
            <w:rPr>
              <w:rFonts w:asciiTheme="minorHAnsi" w:eastAsiaTheme="minorEastAsia" w:hAnsiTheme="minorHAnsi" w:cstheme="minorBidi"/>
              <w:sz w:val="24"/>
              <w:szCs w:val="24"/>
            </w:rPr>
          </w:pPr>
          <w:hyperlink w:anchor="_Toc107061211" w:history="1">
            <w:r w:rsidR="00224B60" w:rsidRPr="00EF1A20">
              <w:rPr>
                <w:rStyle w:val="Hyperlink"/>
              </w:rPr>
              <w:t>4.1</w:t>
            </w:r>
            <w:r w:rsidR="00224B60">
              <w:rPr>
                <w:rFonts w:asciiTheme="minorHAnsi" w:eastAsiaTheme="minorEastAsia" w:hAnsiTheme="minorHAnsi" w:cstheme="minorBidi"/>
                <w:sz w:val="24"/>
                <w:szCs w:val="24"/>
              </w:rPr>
              <w:tab/>
            </w:r>
            <w:r w:rsidR="00224B60" w:rsidRPr="00EF1A20">
              <w:rPr>
                <w:rStyle w:val="Hyperlink"/>
              </w:rPr>
              <w:t>Kosten der Bauteile</w:t>
            </w:r>
            <w:r w:rsidR="00224B60">
              <w:rPr>
                <w:webHidden/>
              </w:rPr>
              <w:tab/>
            </w:r>
            <w:r w:rsidR="00224B60">
              <w:rPr>
                <w:webHidden/>
              </w:rPr>
              <w:fldChar w:fldCharType="begin"/>
            </w:r>
            <w:r w:rsidR="00224B60">
              <w:rPr>
                <w:webHidden/>
              </w:rPr>
              <w:instrText xml:space="preserve"> PAGEREF _Toc107061211 \h </w:instrText>
            </w:r>
            <w:r w:rsidR="00224B60">
              <w:rPr>
                <w:webHidden/>
              </w:rPr>
            </w:r>
            <w:r w:rsidR="00224B60">
              <w:rPr>
                <w:webHidden/>
              </w:rPr>
              <w:fldChar w:fldCharType="separate"/>
            </w:r>
            <w:r w:rsidR="00224B60">
              <w:rPr>
                <w:webHidden/>
              </w:rPr>
              <w:t>12</w:t>
            </w:r>
            <w:r w:rsidR="00224B60">
              <w:rPr>
                <w:webHidden/>
              </w:rPr>
              <w:fldChar w:fldCharType="end"/>
            </w:r>
          </w:hyperlink>
        </w:p>
        <w:p w14:paraId="52E688AB" w14:textId="40CC346C" w:rsidR="00224B60" w:rsidRDefault="007922D2">
          <w:pPr>
            <w:pStyle w:val="Verzeichnis2"/>
            <w:rPr>
              <w:rFonts w:asciiTheme="minorHAnsi" w:eastAsiaTheme="minorEastAsia" w:hAnsiTheme="minorHAnsi" w:cstheme="minorBidi"/>
              <w:sz w:val="24"/>
              <w:szCs w:val="24"/>
            </w:rPr>
          </w:pPr>
          <w:hyperlink w:anchor="_Toc107061212" w:history="1">
            <w:r w:rsidR="00224B60" w:rsidRPr="00EF1A20">
              <w:rPr>
                <w:rStyle w:val="Hyperlink"/>
              </w:rPr>
              <w:t>4.2</w:t>
            </w:r>
            <w:r w:rsidR="00224B60">
              <w:rPr>
                <w:rFonts w:asciiTheme="minorHAnsi" w:eastAsiaTheme="minorEastAsia" w:hAnsiTheme="minorHAnsi" w:cstheme="minorBidi"/>
                <w:sz w:val="24"/>
                <w:szCs w:val="24"/>
              </w:rPr>
              <w:tab/>
            </w:r>
            <w:r w:rsidR="00224B60" w:rsidRPr="00EF1A20">
              <w:rPr>
                <w:rStyle w:val="Hyperlink"/>
              </w:rPr>
              <w:t>Vl53L0X Time of Flight Sensor</w:t>
            </w:r>
            <w:r w:rsidR="00224B60">
              <w:rPr>
                <w:webHidden/>
              </w:rPr>
              <w:tab/>
            </w:r>
            <w:r w:rsidR="00224B60">
              <w:rPr>
                <w:webHidden/>
              </w:rPr>
              <w:fldChar w:fldCharType="begin"/>
            </w:r>
            <w:r w:rsidR="00224B60">
              <w:rPr>
                <w:webHidden/>
              </w:rPr>
              <w:instrText xml:space="preserve"> PAGEREF _Toc107061212 \h </w:instrText>
            </w:r>
            <w:r w:rsidR="00224B60">
              <w:rPr>
                <w:webHidden/>
              </w:rPr>
            </w:r>
            <w:r w:rsidR="00224B60">
              <w:rPr>
                <w:webHidden/>
              </w:rPr>
              <w:fldChar w:fldCharType="separate"/>
            </w:r>
            <w:r w:rsidR="00224B60">
              <w:rPr>
                <w:webHidden/>
              </w:rPr>
              <w:t>13</w:t>
            </w:r>
            <w:r w:rsidR="00224B60">
              <w:rPr>
                <w:webHidden/>
              </w:rPr>
              <w:fldChar w:fldCharType="end"/>
            </w:r>
          </w:hyperlink>
        </w:p>
        <w:p w14:paraId="7115DC43" w14:textId="28FC3BA8" w:rsidR="00224B60" w:rsidRDefault="007922D2">
          <w:pPr>
            <w:pStyle w:val="Verzeichnis2"/>
            <w:rPr>
              <w:rFonts w:asciiTheme="minorHAnsi" w:eastAsiaTheme="minorEastAsia" w:hAnsiTheme="minorHAnsi" w:cstheme="minorBidi"/>
              <w:sz w:val="24"/>
              <w:szCs w:val="24"/>
            </w:rPr>
          </w:pPr>
          <w:hyperlink w:anchor="_Toc107061213" w:history="1">
            <w:r w:rsidR="00224B60" w:rsidRPr="00EF1A20">
              <w:rPr>
                <w:rStyle w:val="Hyperlink"/>
              </w:rPr>
              <w:t>4.3</w:t>
            </w:r>
            <w:r w:rsidR="00224B60">
              <w:rPr>
                <w:rFonts w:asciiTheme="minorHAnsi" w:eastAsiaTheme="minorEastAsia" w:hAnsiTheme="minorHAnsi" w:cstheme="minorBidi"/>
                <w:sz w:val="24"/>
                <w:szCs w:val="24"/>
              </w:rPr>
              <w:tab/>
            </w:r>
            <w:r w:rsidR="00224B60" w:rsidRPr="00EF1A20">
              <w:rPr>
                <w:rStyle w:val="Hyperlink"/>
              </w:rPr>
              <w:t>RFM95 LoRa Funk Transceiver</w:t>
            </w:r>
            <w:r w:rsidR="00224B60">
              <w:rPr>
                <w:webHidden/>
              </w:rPr>
              <w:tab/>
            </w:r>
            <w:r w:rsidR="00224B60">
              <w:rPr>
                <w:webHidden/>
              </w:rPr>
              <w:fldChar w:fldCharType="begin"/>
            </w:r>
            <w:r w:rsidR="00224B60">
              <w:rPr>
                <w:webHidden/>
              </w:rPr>
              <w:instrText xml:space="preserve"> PAGEREF _Toc107061213 \h </w:instrText>
            </w:r>
            <w:r w:rsidR="00224B60">
              <w:rPr>
                <w:webHidden/>
              </w:rPr>
            </w:r>
            <w:r w:rsidR="00224B60">
              <w:rPr>
                <w:webHidden/>
              </w:rPr>
              <w:fldChar w:fldCharType="separate"/>
            </w:r>
            <w:r w:rsidR="00224B60">
              <w:rPr>
                <w:webHidden/>
              </w:rPr>
              <w:t>14</w:t>
            </w:r>
            <w:r w:rsidR="00224B60">
              <w:rPr>
                <w:webHidden/>
              </w:rPr>
              <w:fldChar w:fldCharType="end"/>
            </w:r>
          </w:hyperlink>
        </w:p>
        <w:p w14:paraId="6EAFF5DE" w14:textId="1230D08D" w:rsidR="00224B60" w:rsidRDefault="007922D2">
          <w:pPr>
            <w:pStyle w:val="Verzeichnis2"/>
            <w:rPr>
              <w:rFonts w:asciiTheme="minorHAnsi" w:eastAsiaTheme="minorEastAsia" w:hAnsiTheme="minorHAnsi" w:cstheme="minorBidi"/>
              <w:sz w:val="24"/>
              <w:szCs w:val="24"/>
            </w:rPr>
          </w:pPr>
          <w:hyperlink w:anchor="_Toc107061214" w:history="1">
            <w:r w:rsidR="00224B60" w:rsidRPr="00EF1A20">
              <w:rPr>
                <w:rStyle w:val="Hyperlink"/>
              </w:rPr>
              <w:t>4.4</w:t>
            </w:r>
            <w:r w:rsidR="00224B60">
              <w:rPr>
                <w:rFonts w:asciiTheme="minorHAnsi" w:eastAsiaTheme="minorEastAsia" w:hAnsiTheme="minorHAnsi" w:cstheme="minorBidi"/>
                <w:sz w:val="24"/>
                <w:szCs w:val="24"/>
              </w:rPr>
              <w:tab/>
            </w:r>
            <w:r w:rsidR="00224B60" w:rsidRPr="00EF1A20">
              <w:rPr>
                <w:rStyle w:val="Hyperlink"/>
              </w:rPr>
              <w:t>Aufbau der Hardware</w:t>
            </w:r>
            <w:r w:rsidR="00224B60">
              <w:rPr>
                <w:webHidden/>
              </w:rPr>
              <w:tab/>
            </w:r>
            <w:r w:rsidR="00224B60">
              <w:rPr>
                <w:webHidden/>
              </w:rPr>
              <w:fldChar w:fldCharType="begin"/>
            </w:r>
            <w:r w:rsidR="00224B60">
              <w:rPr>
                <w:webHidden/>
              </w:rPr>
              <w:instrText xml:space="preserve"> PAGEREF _Toc107061214 \h </w:instrText>
            </w:r>
            <w:r w:rsidR="00224B60">
              <w:rPr>
                <w:webHidden/>
              </w:rPr>
            </w:r>
            <w:r w:rsidR="00224B60">
              <w:rPr>
                <w:webHidden/>
              </w:rPr>
              <w:fldChar w:fldCharType="separate"/>
            </w:r>
            <w:r w:rsidR="00224B60">
              <w:rPr>
                <w:webHidden/>
              </w:rPr>
              <w:t>15</w:t>
            </w:r>
            <w:r w:rsidR="00224B60">
              <w:rPr>
                <w:webHidden/>
              </w:rPr>
              <w:fldChar w:fldCharType="end"/>
            </w:r>
          </w:hyperlink>
        </w:p>
        <w:p w14:paraId="6F78257B" w14:textId="2692D78C" w:rsidR="00224B60" w:rsidRDefault="007922D2">
          <w:pPr>
            <w:pStyle w:val="Verzeichnis2"/>
            <w:rPr>
              <w:rFonts w:asciiTheme="minorHAnsi" w:eastAsiaTheme="minorEastAsia" w:hAnsiTheme="minorHAnsi" w:cstheme="minorBidi"/>
              <w:sz w:val="24"/>
              <w:szCs w:val="24"/>
            </w:rPr>
          </w:pPr>
          <w:hyperlink w:anchor="_Toc107061215" w:history="1">
            <w:r w:rsidR="00224B60" w:rsidRPr="00EF1A20">
              <w:rPr>
                <w:rStyle w:val="Hyperlink"/>
              </w:rPr>
              <w:t>4.5</w:t>
            </w:r>
            <w:r w:rsidR="00224B60">
              <w:rPr>
                <w:rFonts w:asciiTheme="minorHAnsi" w:eastAsiaTheme="minorEastAsia" w:hAnsiTheme="minorHAnsi" w:cstheme="minorBidi"/>
                <w:sz w:val="24"/>
                <w:szCs w:val="24"/>
              </w:rPr>
              <w:tab/>
            </w:r>
            <w:r w:rsidR="00224B60" w:rsidRPr="00EF1A20">
              <w:rPr>
                <w:rStyle w:val="Hyperlink"/>
              </w:rPr>
              <w:t>GPS (Optional)</w:t>
            </w:r>
            <w:r w:rsidR="00224B60">
              <w:rPr>
                <w:webHidden/>
              </w:rPr>
              <w:tab/>
            </w:r>
            <w:r w:rsidR="00224B60">
              <w:rPr>
                <w:webHidden/>
              </w:rPr>
              <w:fldChar w:fldCharType="begin"/>
            </w:r>
            <w:r w:rsidR="00224B60">
              <w:rPr>
                <w:webHidden/>
              </w:rPr>
              <w:instrText xml:space="preserve"> PAGEREF _Toc107061215 \h </w:instrText>
            </w:r>
            <w:r w:rsidR="00224B60">
              <w:rPr>
                <w:webHidden/>
              </w:rPr>
            </w:r>
            <w:r w:rsidR="00224B60">
              <w:rPr>
                <w:webHidden/>
              </w:rPr>
              <w:fldChar w:fldCharType="separate"/>
            </w:r>
            <w:r w:rsidR="00224B60">
              <w:rPr>
                <w:webHidden/>
              </w:rPr>
              <w:t>16</w:t>
            </w:r>
            <w:r w:rsidR="00224B60">
              <w:rPr>
                <w:webHidden/>
              </w:rPr>
              <w:fldChar w:fldCharType="end"/>
            </w:r>
          </w:hyperlink>
        </w:p>
        <w:p w14:paraId="6F42C5CF" w14:textId="54BA85F7" w:rsidR="00224B60" w:rsidRDefault="007922D2">
          <w:pPr>
            <w:pStyle w:val="Verzeichnis1"/>
            <w:rPr>
              <w:rFonts w:asciiTheme="minorHAnsi" w:eastAsiaTheme="minorEastAsia" w:hAnsiTheme="minorHAnsi" w:cstheme="minorBidi"/>
              <w:b w:val="0"/>
              <w:sz w:val="24"/>
              <w:szCs w:val="24"/>
            </w:rPr>
          </w:pPr>
          <w:hyperlink w:anchor="_Toc107061216" w:history="1">
            <w:r w:rsidR="00224B60" w:rsidRPr="00EF1A20">
              <w:rPr>
                <w:rStyle w:val="Hyperlink"/>
              </w:rPr>
              <w:t>5</w:t>
            </w:r>
            <w:r w:rsidR="00224B60">
              <w:rPr>
                <w:rFonts w:asciiTheme="minorHAnsi" w:eastAsiaTheme="minorEastAsia" w:hAnsiTheme="minorHAnsi" w:cstheme="minorBidi"/>
                <w:b w:val="0"/>
                <w:sz w:val="24"/>
                <w:szCs w:val="24"/>
              </w:rPr>
              <w:tab/>
            </w:r>
            <w:r w:rsidR="00224B60" w:rsidRPr="00EF1A20">
              <w:rPr>
                <w:rStyle w:val="Hyperlink"/>
              </w:rPr>
              <w:t>Kommunikation</w:t>
            </w:r>
            <w:r w:rsidR="00224B60">
              <w:rPr>
                <w:webHidden/>
              </w:rPr>
              <w:tab/>
            </w:r>
            <w:r w:rsidR="00224B60">
              <w:rPr>
                <w:webHidden/>
              </w:rPr>
              <w:fldChar w:fldCharType="begin"/>
            </w:r>
            <w:r w:rsidR="00224B60">
              <w:rPr>
                <w:webHidden/>
              </w:rPr>
              <w:instrText xml:space="preserve"> PAGEREF _Toc107061216 \h </w:instrText>
            </w:r>
            <w:r w:rsidR="00224B60">
              <w:rPr>
                <w:webHidden/>
              </w:rPr>
            </w:r>
            <w:r w:rsidR="00224B60">
              <w:rPr>
                <w:webHidden/>
              </w:rPr>
              <w:fldChar w:fldCharType="separate"/>
            </w:r>
            <w:r w:rsidR="00224B60">
              <w:rPr>
                <w:webHidden/>
              </w:rPr>
              <w:t>17</w:t>
            </w:r>
            <w:r w:rsidR="00224B60">
              <w:rPr>
                <w:webHidden/>
              </w:rPr>
              <w:fldChar w:fldCharType="end"/>
            </w:r>
          </w:hyperlink>
        </w:p>
        <w:p w14:paraId="6FAB8637" w14:textId="3454C941" w:rsidR="00224B60" w:rsidRDefault="007922D2">
          <w:pPr>
            <w:pStyle w:val="Verzeichnis2"/>
            <w:rPr>
              <w:rFonts w:asciiTheme="minorHAnsi" w:eastAsiaTheme="minorEastAsia" w:hAnsiTheme="minorHAnsi" w:cstheme="minorBidi"/>
              <w:sz w:val="24"/>
              <w:szCs w:val="24"/>
            </w:rPr>
          </w:pPr>
          <w:hyperlink w:anchor="_Toc107061217" w:history="1">
            <w:r w:rsidR="00224B60" w:rsidRPr="00EF1A20">
              <w:rPr>
                <w:rStyle w:val="Hyperlink"/>
              </w:rPr>
              <w:t>5.1</w:t>
            </w:r>
            <w:r w:rsidR="00224B60">
              <w:rPr>
                <w:rFonts w:asciiTheme="minorHAnsi" w:eastAsiaTheme="minorEastAsia" w:hAnsiTheme="minorHAnsi" w:cstheme="minorBidi"/>
                <w:sz w:val="24"/>
                <w:szCs w:val="24"/>
              </w:rPr>
              <w:tab/>
            </w:r>
            <w:r w:rsidR="00224B60" w:rsidRPr="00EF1A20">
              <w:rPr>
                <w:rStyle w:val="Hyperlink"/>
              </w:rPr>
              <w:t>Modul und Gateway</w:t>
            </w:r>
            <w:r w:rsidR="00224B60">
              <w:rPr>
                <w:webHidden/>
              </w:rPr>
              <w:tab/>
            </w:r>
            <w:r w:rsidR="00224B60">
              <w:rPr>
                <w:webHidden/>
              </w:rPr>
              <w:fldChar w:fldCharType="begin"/>
            </w:r>
            <w:r w:rsidR="00224B60">
              <w:rPr>
                <w:webHidden/>
              </w:rPr>
              <w:instrText xml:space="preserve"> PAGEREF _Toc107061217 \h </w:instrText>
            </w:r>
            <w:r w:rsidR="00224B60">
              <w:rPr>
                <w:webHidden/>
              </w:rPr>
            </w:r>
            <w:r w:rsidR="00224B60">
              <w:rPr>
                <w:webHidden/>
              </w:rPr>
              <w:fldChar w:fldCharType="separate"/>
            </w:r>
            <w:r w:rsidR="00224B60">
              <w:rPr>
                <w:webHidden/>
              </w:rPr>
              <w:t>17</w:t>
            </w:r>
            <w:r w:rsidR="00224B60">
              <w:rPr>
                <w:webHidden/>
              </w:rPr>
              <w:fldChar w:fldCharType="end"/>
            </w:r>
          </w:hyperlink>
        </w:p>
        <w:p w14:paraId="2248DB1A" w14:textId="369E2AA4" w:rsidR="00224B60" w:rsidRDefault="007922D2">
          <w:pPr>
            <w:pStyle w:val="Verzeichnis2"/>
            <w:rPr>
              <w:rFonts w:asciiTheme="minorHAnsi" w:eastAsiaTheme="minorEastAsia" w:hAnsiTheme="minorHAnsi" w:cstheme="minorBidi"/>
              <w:sz w:val="24"/>
              <w:szCs w:val="24"/>
            </w:rPr>
          </w:pPr>
          <w:hyperlink w:anchor="_Toc107061218" w:history="1">
            <w:r w:rsidR="00224B60" w:rsidRPr="00EF1A20">
              <w:rPr>
                <w:rStyle w:val="Hyperlink"/>
              </w:rPr>
              <w:t>5.2</w:t>
            </w:r>
            <w:r w:rsidR="00224B60">
              <w:rPr>
                <w:rFonts w:asciiTheme="minorHAnsi" w:eastAsiaTheme="minorEastAsia" w:hAnsiTheme="minorHAnsi" w:cstheme="minorBidi"/>
                <w:sz w:val="24"/>
                <w:szCs w:val="24"/>
              </w:rPr>
              <w:tab/>
            </w:r>
            <w:r w:rsidR="00224B60" w:rsidRPr="00EF1A20">
              <w:rPr>
                <w:rStyle w:val="Hyperlink"/>
              </w:rPr>
              <w:t>Endnutzer und Gateway</w:t>
            </w:r>
            <w:r w:rsidR="00224B60">
              <w:rPr>
                <w:webHidden/>
              </w:rPr>
              <w:tab/>
            </w:r>
            <w:r w:rsidR="00224B60">
              <w:rPr>
                <w:webHidden/>
              </w:rPr>
              <w:fldChar w:fldCharType="begin"/>
            </w:r>
            <w:r w:rsidR="00224B60">
              <w:rPr>
                <w:webHidden/>
              </w:rPr>
              <w:instrText xml:space="preserve"> PAGEREF _Toc107061218 \h </w:instrText>
            </w:r>
            <w:r w:rsidR="00224B60">
              <w:rPr>
                <w:webHidden/>
              </w:rPr>
            </w:r>
            <w:r w:rsidR="00224B60">
              <w:rPr>
                <w:webHidden/>
              </w:rPr>
              <w:fldChar w:fldCharType="separate"/>
            </w:r>
            <w:r w:rsidR="00224B60">
              <w:rPr>
                <w:webHidden/>
              </w:rPr>
              <w:t>17</w:t>
            </w:r>
            <w:r w:rsidR="00224B60">
              <w:rPr>
                <w:webHidden/>
              </w:rPr>
              <w:fldChar w:fldCharType="end"/>
            </w:r>
          </w:hyperlink>
        </w:p>
        <w:p w14:paraId="600A364E" w14:textId="03C42369" w:rsidR="00224B60" w:rsidRDefault="007922D2">
          <w:pPr>
            <w:pStyle w:val="Verzeichnis1"/>
            <w:rPr>
              <w:rFonts w:asciiTheme="minorHAnsi" w:eastAsiaTheme="minorEastAsia" w:hAnsiTheme="minorHAnsi" w:cstheme="minorBidi"/>
              <w:b w:val="0"/>
              <w:sz w:val="24"/>
              <w:szCs w:val="24"/>
            </w:rPr>
          </w:pPr>
          <w:hyperlink w:anchor="_Toc107061219" w:history="1">
            <w:r w:rsidR="00224B60" w:rsidRPr="00EF1A20">
              <w:rPr>
                <w:rStyle w:val="Hyperlink"/>
              </w:rPr>
              <w:t>6</w:t>
            </w:r>
            <w:r w:rsidR="00224B60">
              <w:rPr>
                <w:rFonts w:asciiTheme="minorHAnsi" w:eastAsiaTheme="minorEastAsia" w:hAnsiTheme="minorHAnsi" w:cstheme="minorBidi"/>
                <w:b w:val="0"/>
                <w:sz w:val="24"/>
                <w:szCs w:val="24"/>
              </w:rPr>
              <w:tab/>
            </w:r>
            <w:r w:rsidR="00224B60" w:rsidRPr="00EF1A20">
              <w:rPr>
                <w:rStyle w:val="Hyperlink"/>
              </w:rPr>
              <w:t>Messungen der einzelnen Module</w:t>
            </w:r>
            <w:r w:rsidR="00224B60">
              <w:rPr>
                <w:webHidden/>
              </w:rPr>
              <w:tab/>
            </w:r>
            <w:r w:rsidR="00224B60">
              <w:rPr>
                <w:webHidden/>
              </w:rPr>
              <w:fldChar w:fldCharType="begin"/>
            </w:r>
            <w:r w:rsidR="00224B60">
              <w:rPr>
                <w:webHidden/>
              </w:rPr>
              <w:instrText xml:space="preserve"> PAGEREF _Toc107061219 \h </w:instrText>
            </w:r>
            <w:r w:rsidR="00224B60">
              <w:rPr>
                <w:webHidden/>
              </w:rPr>
            </w:r>
            <w:r w:rsidR="00224B60">
              <w:rPr>
                <w:webHidden/>
              </w:rPr>
              <w:fldChar w:fldCharType="separate"/>
            </w:r>
            <w:r w:rsidR="00224B60">
              <w:rPr>
                <w:webHidden/>
              </w:rPr>
              <w:t>18</w:t>
            </w:r>
            <w:r w:rsidR="00224B60">
              <w:rPr>
                <w:webHidden/>
              </w:rPr>
              <w:fldChar w:fldCharType="end"/>
            </w:r>
          </w:hyperlink>
        </w:p>
        <w:p w14:paraId="02D24194" w14:textId="6F553534" w:rsidR="00224B60" w:rsidRDefault="007922D2">
          <w:pPr>
            <w:pStyle w:val="Verzeichnis2"/>
            <w:rPr>
              <w:rFonts w:asciiTheme="minorHAnsi" w:eastAsiaTheme="minorEastAsia" w:hAnsiTheme="minorHAnsi" w:cstheme="minorBidi"/>
              <w:sz w:val="24"/>
              <w:szCs w:val="24"/>
            </w:rPr>
          </w:pPr>
          <w:hyperlink w:anchor="_Toc107061220" w:history="1">
            <w:r w:rsidR="00224B60" w:rsidRPr="00EF1A20">
              <w:rPr>
                <w:rStyle w:val="Hyperlink"/>
              </w:rPr>
              <w:t>6.1</w:t>
            </w:r>
            <w:r w:rsidR="00224B60">
              <w:rPr>
                <w:rFonts w:asciiTheme="minorHAnsi" w:eastAsiaTheme="minorEastAsia" w:hAnsiTheme="minorHAnsi" w:cstheme="minorBidi"/>
                <w:sz w:val="24"/>
                <w:szCs w:val="24"/>
              </w:rPr>
              <w:tab/>
            </w:r>
            <w:r w:rsidR="00224B60" w:rsidRPr="00EF1A20">
              <w:rPr>
                <w:rStyle w:val="Hyperlink"/>
              </w:rPr>
              <w:t>Wasserpegel</w:t>
            </w:r>
            <w:r w:rsidR="00224B60">
              <w:rPr>
                <w:webHidden/>
              </w:rPr>
              <w:tab/>
            </w:r>
            <w:r w:rsidR="00224B60">
              <w:rPr>
                <w:webHidden/>
              </w:rPr>
              <w:fldChar w:fldCharType="begin"/>
            </w:r>
            <w:r w:rsidR="00224B60">
              <w:rPr>
                <w:webHidden/>
              </w:rPr>
              <w:instrText xml:space="preserve"> PAGEREF _Toc107061220 \h </w:instrText>
            </w:r>
            <w:r w:rsidR="00224B60">
              <w:rPr>
                <w:webHidden/>
              </w:rPr>
            </w:r>
            <w:r w:rsidR="00224B60">
              <w:rPr>
                <w:webHidden/>
              </w:rPr>
              <w:fldChar w:fldCharType="separate"/>
            </w:r>
            <w:r w:rsidR="00224B60">
              <w:rPr>
                <w:webHidden/>
              </w:rPr>
              <w:t>18</w:t>
            </w:r>
            <w:r w:rsidR="00224B60">
              <w:rPr>
                <w:webHidden/>
              </w:rPr>
              <w:fldChar w:fldCharType="end"/>
            </w:r>
          </w:hyperlink>
        </w:p>
        <w:p w14:paraId="572A8C2D" w14:textId="4B3A124D" w:rsidR="00224B60" w:rsidRDefault="007922D2">
          <w:pPr>
            <w:pStyle w:val="Verzeichnis2"/>
            <w:rPr>
              <w:rFonts w:asciiTheme="minorHAnsi" w:eastAsiaTheme="minorEastAsia" w:hAnsiTheme="minorHAnsi" w:cstheme="minorBidi"/>
              <w:sz w:val="24"/>
              <w:szCs w:val="24"/>
            </w:rPr>
          </w:pPr>
          <w:hyperlink w:anchor="_Toc107061221" w:history="1">
            <w:r w:rsidR="00224B60" w:rsidRPr="00EF1A20">
              <w:rPr>
                <w:rStyle w:val="Hyperlink"/>
              </w:rPr>
              <w:t>6.2</w:t>
            </w:r>
            <w:r w:rsidR="00224B60">
              <w:rPr>
                <w:rFonts w:asciiTheme="minorHAnsi" w:eastAsiaTheme="minorEastAsia" w:hAnsiTheme="minorHAnsi" w:cstheme="minorBidi"/>
                <w:sz w:val="24"/>
                <w:szCs w:val="24"/>
              </w:rPr>
              <w:tab/>
            </w:r>
            <w:r w:rsidR="00224B60" w:rsidRPr="00EF1A20">
              <w:rPr>
                <w:rStyle w:val="Hyperlink"/>
              </w:rPr>
              <w:t>Batterie</w:t>
            </w:r>
            <w:r w:rsidR="00224B60">
              <w:rPr>
                <w:webHidden/>
              </w:rPr>
              <w:tab/>
            </w:r>
            <w:r w:rsidR="00224B60">
              <w:rPr>
                <w:webHidden/>
              </w:rPr>
              <w:fldChar w:fldCharType="begin"/>
            </w:r>
            <w:r w:rsidR="00224B60">
              <w:rPr>
                <w:webHidden/>
              </w:rPr>
              <w:instrText xml:space="preserve"> PAGEREF _Toc107061221 \h </w:instrText>
            </w:r>
            <w:r w:rsidR="00224B60">
              <w:rPr>
                <w:webHidden/>
              </w:rPr>
            </w:r>
            <w:r w:rsidR="00224B60">
              <w:rPr>
                <w:webHidden/>
              </w:rPr>
              <w:fldChar w:fldCharType="separate"/>
            </w:r>
            <w:r w:rsidR="00224B60">
              <w:rPr>
                <w:webHidden/>
              </w:rPr>
              <w:t>18</w:t>
            </w:r>
            <w:r w:rsidR="00224B60">
              <w:rPr>
                <w:webHidden/>
              </w:rPr>
              <w:fldChar w:fldCharType="end"/>
            </w:r>
          </w:hyperlink>
        </w:p>
        <w:p w14:paraId="16508A25" w14:textId="3AFED147" w:rsidR="00224B60" w:rsidRDefault="007922D2">
          <w:pPr>
            <w:pStyle w:val="Verzeichnis1"/>
            <w:rPr>
              <w:rFonts w:asciiTheme="minorHAnsi" w:eastAsiaTheme="minorEastAsia" w:hAnsiTheme="minorHAnsi" w:cstheme="minorBidi"/>
              <w:b w:val="0"/>
              <w:sz w:val="24"/>
              <w:szCs w:val="24"/>
            </w:rPr>
          </w:pPr>
          <w:hyperlink w:anchor="_Toc107061222" w:history="1">
            <w:r w:rsidR="00224B60" w:rsidRPr="00EF1A20">
              <w:rPr>
                <w:rStyle w:val="Hyperlink"/>
              </w:rPr>
              <w:t>Literaturverzeichnis</w:t>
            </w:r>
            <w:r w:rsidR="00224B60">
              <w:rPr>
                <w:webHidden/>
              </w:rPr>
              <w:tab/>
            </w:r>
            <w:r w:rsidR="00224B60">
              <w:rPr>
                <w:webHidden/>
              </w:rPr>
              <w:fldChar w:fldCharType="begin"/>
            </w:r>
            <w:r w:rsidR="00224B60">
              <w:rPr>
                <w:webHidden/>
              </w:rPr>
              <w:instrText xml:space="preserve"> PAGEREF _Toc107061222 \h </w:instrText>
            </w:r>
            <w:r w:rsidR="00224B60">
              <w:rPr>
                <w:webHidden/>
              </w:rPr>
            </w:r>
            <w:r w:rsidR="00224B60">
              <w:rPr>
                <w:webHidden/>
              </w:rPr>
              <w:fldChar w:fldCharType="separate"/>
            </w:r>
            <w:r w:rsidR="00224B60">
              <w:rPr>
                <w:webHidden/>
              </w:rPr>
              <w:t>19</w:t>
            </w:r>
            <w:r w:rsidR="00224B60">
              <w:rPr>
                <w:webHidden/>
              </w:rPr>
              <w:fldChar w:fldCharType="end"/>
            </w:r>
          </w:hyperlink>
        </w:p>
        <w:p w14:paraId="2AD07839" w14:textId="4531AADE" w:rsidR="00224B60" w:rsidRDefault="007922D2">
          <w:pPr>
            <w:pStyle w:val="Verzeichnis1"/>
            <w:rPr>
              <w:rFonts w:asciiTheme="minorHAnsi" w:eastAsiaTheme="minorEastAsia" w:hAnsiTheme="minorHAnsi" w:cstheme="minorBidi"/>
              <w:b w:val="0"/>
              <w:sz w:val="24"/>
              <w:szCs w:val="24"/>
            </w:rPr>
          </w:pPr>
          <w:hyperlink w:anchor="_Toc107061223" w:history="1">
            <w:r w:rsidR="00224B60" w:rsidRPr="00EF1A20">
              <w:rPr>
                <w:rStyle w:val="Hyperlink"/>
              </w:rPr>
              <w:t>Anhang</w:t>
            </w:r>
            <w:r w:rsidR="00224B60">
              <w:rPr>
                <w:webHidden/>
              </w:rPr>
              <w:tab/>
            </w:r>
            <w:r w:rsidR="00224B60">
              <w:rPr>
                <w:webHidden/>
              </w:rPr>
              <w:fldChar w:fldCharType="begin"/>
            </w:r>
            <w:r w:rsidR="00224B60">
              <w:rPr>
                <w:webHidden/>
              </w:rPr>
              <w:instrText xml:space="preserve"> PAGEREF _Toc107061223 \h </w:instrText>
            </w:r>
            <w:r w:rsidR="00224B60">
              <w:rPr>
                <w:webHidden/>
              </w:rPr>
            </w:r>
            <w:r w:rsidR="00224B60">
              <w:rPr>
                <w:webHidden/>
              </w:rPr>
              <w:fldChar w:fldCharType="separate"/>
            </w:r>
            <w:r w:rsidR="00224B60">
              <w:rPr>
                <w:webHidden/>
              </w:rPr>
              <w:t>20</w:t>
            </w:r>
            <w:r w:rsidR="00224B60">
              <w:rPr>
                <w:webHidden/>
              </w:rPr>
              <w:fldChar w:fldCharType="end"/>
            </w:r>
          </w:hyperlink>
        </w:p>
        <w:p w14:paraId="1AA0E0D3" w14:textId="6D0A2D83" w:rsidR="00224B60" w:rsidRDefault="007922D2">
          <w:pPr>
            <w:pStyle w:val="Verzeichnis1"/>
            <w:rPr>
              <w:rFonts w:asciiTheme="minorHAnsi" w:eastAsiaTheme="minorEastAsia" w:hAnsiTheme="minorHAnsi" w:cstheme="minorBidi"/>
              <w:b w:val="0"/>
              <w:sz w:val="24"/>
              <w:szCs w:val="24"/>
            </w:rPr>
          </w:pPr>
          <w:hyperlink w:anchor="_Toc107061224" w:history="1">
            <w:r w:rsidR="00224B60" w:rsidRPr="00EF1A20">
              <w:rPr>
                <w:rStyle w:val="Hyperlink"/>
              </w:rPr>
              <w:t>Erklärung</w:t>
            </w:r>
            <w:r w:rsidR="00224B60">
              <w:rPr>
                <w:webHidden/>
              </w:rPr>
              <w:tab/>
            </w:r>
            <w:r w:rsidR="00224B60">
              <w:rPr>
                <w:webHidden/>
              </w:rPr>
              <w:fldChar w:fldCharType="begin"/>
            </w:r>
            <w:r w:rsidR="00224B60">
              <w:rPr>
                <w:webHidden/>
              </w:rPr>
              <w:instrText xml:space="preserve"> PAGEREF _Toc107061224 \h </w:instrText>
            </w:r>
            <w:r w:rsidR="00224B60">
              <w:rPr>
                <w:webHidden/>
              </w:rPr>
            </w:r>
            <w:r w:rsidR="00224B60">
              <w:rPr>
                <w:webHidden/>
              </w:rPr>
              <w:fldChar w:fldCharType="separate"/>
            </w:r>
            <w:r w:rsidR="00224B60">
              <w:rPr>
                <w:webHidden/>
              </w:rPr>
              <w:t>21</w:t>
            </w:r>
            <w:r w:rsidR="00224B60">
              <w:rPr>
                <w:webHidden/>
              </w:rPr>
              <w:fldChar w:fldCharType="end"/>
            </w:r>
          </w:hyperlink>
        </w:p>
        <w:p w14:paraId="457CB955" w14:textId="28DDC862" w:rsidR="006A16D3" w:rsidRPr="00BB4F0F" w:rsidRDefault="00D80F5F" w:rsidP="00BB4F0F">
          <w:pPr>
            <w:sectPr w:rsidR="006A16D3" w:rsidRPr="00BB4F0F" w:rsidSect="004E0FF6">
              <w:pgSz w:w="11906" w:h="16838" w:code="9"/>
              <w:pgMar w:top="1418" w:right="1418" w:bottom="1134" w:left="1985" w:header="720" w:footer="720" w:gutter="0"/>
              <w:cols w:space="720"/>
            </w:sectPr>
          </w:pPr>
          <w:r>
            <w:rPr>
              <w:b/>
              <w:bCs/>
            </w:rPr>
            <w:fldChar w:fldCharType="end"/>
          </w:r>
        </w:p>
      </w:sdtContent>
    </w:sdt>
    <w:p w14:paraId="4839CDA0" w14:textId="1B9A2C60" w:rsidR="00BB4F0F" w:rsidRDefault="00BB4F0F" w:rsidP="00BB4F0F">
      <w:pPr>
        <w:pStyle w:val="berschriftohneNummer"/>
      </w:pPr>
      <w:bookmarkStart w:id="7" w:name="_Toc350240640"/>
      <w:bookmarkStart w:id="8" w:name="_Toc107061194"/>
      <w:bookmarkStart w:id="9" w:name="_Toc350240642"/>
      <w:r w:rsidRPr="00BF7C4F">
        <w:lastRenderedPageBreak/>
        <w:t>Abbildungsverzeichnis</w:t>
      </w:r>
      <w:bookmarkEnd w:id="7"/>
      <w:bookmarkEnd w:id="8"/>
    </w:p>
    <w:p w14:paraId="79688988" w14:textId="33131CED" w:rsidR="007C6932" w:rsidRDefault="007C6932">
      <w:pPr>
        <w:pStyle w:val="Abbildungsverzeichnis"/>
        <w:rPr>
          <w:rFonts w:asciiTheme="minorHAnsi" w:eastAsiaTheme="minorEastAsia" w:hAnsiTheme="minorHAnsi" w:cstheme="minorBidi"/>
          <w:sz w:val="24"/>
          <w:szCs w:val="24"/>
        </w:rPr>
      </w:pPr>
      <w:r>
        <w:fldChar w:fldCharType="begin"/>
      </w:r>
      <w:r>
        <w:instrText xml:space="preserve"> TOC \h \z \c "Abbildung" </w:instrText>
      </w:r>
      <w:r>
        <w:fldChar w:fldCharType="separate"/>
      </w:r>
      <w:hyperlink w:anchor="_Toc107002665" w:history="1">
        <w:r w:rsidRPr="00C738A5">
          <w:rPr>
            <w:rStyle w:val="Hyperlink"/>
          </w:rPr>
          <w:t>Abbildung 1 VL53L0X Time of Flight Sensor Komponente und Anschlussplan</w:t>
        </w:r>
        <w:r>
          <w:rPr>
            <w:webHidden/>
          </w:rPr>
          <w:tab/>
        </w:r>
        <w:r>
          <w:rPr>
            <w:webHidden/>
          </w:rPr>
          <w:fldChar w:fldCharType="begin"/>
        </w:r>
        <w:r>
          <w:rPr>
            <w:webHidden/>
          </w:rPr>
          <w:instrText xml:space="preserve"> PAGEREF _Toc107002665 \h </w:instrText>
        </w:r>
        <w:r>
          <w:rPr>
            <w:webHidden/>
          </w:rPr>
        </w:r>
        <w:r>
          <w:rPr>
            <w:webHidden/>
          </w:rPr>
          <w:fldChar w:fldCharType="separate"/>
        </w:r>
        <w:r>
          <w:rPr>
            <w:webHidden/>
          </w:rPr>
          <w:t>11</w:t>
        </w:r>
        <w:r>
          <w:rPr>
            <w:webHidden/>
          </w:rPr>
          <w:fldChar w:fldCharType="end"/>
        </w:r>
      </w:hyperlink>
    </w:p>
    <w:p w14:paraId="3A7126C2" w14:textId="0C3477CE" w:rsidR="007C6932" w:rsidRDefault="007922D2">
      <w:pPr>
        <w:pStyle w:val="Abbildungsverzeichnis"/>
        <w:rPr>
          <w:rFonts w:asciiTheme="minorHAnsi" w:eastAsiaTheme="minorEastAsia" w:hAnsiTheme="minorHAnsi" w:cstheme="minorBidi"/>
          <w:sz w:val="24"/>
          <w:szCs w:val="24"/>
        </w:rPr>
      </w:pPr>
      <w:hyperlink w:anchor="_Toc107002666" w:history="1">
        <w:r w:rsidR="007C6932" w:rsidRPr="00C738A5">
          <w:rPr>
            <w:rStyle w:val="Hyperlink"/>
          </w:rPr>
          <w:t>Abbildung 2 RFM95 LoRa Funk Transceiver Komponente und Anschlussplan</w:t>
        </w:r>
        <w:r w:rsidR="007C6932">
          <w:rPr>
            <w:webHidden/>
          </w:rPr>
          <w:tab/>
        </w:r>
        <w:r w:rsidR="007C6932">
          <w:rPr>
            <w:webHidden/>
          </w:rPr>
          <w:fldChar w:fldCharType="begin"/>
        </w:r>
        <w:r w:rsidR="007C6932">
          <w:rPr>
            <w:webHidden/>
          </w:rPr>
          <w:instrText xml:space="preserve"> PAGEREF _Toc107002666 \h </w:instrText>
        </w:r>
        <w:r w:rsidR="007C6932">
          <w:rPr>
            <w:webHidden/>
          </w:rPr>
        </w:r>
        <w:r w:rsidR="007C6932">
          <w:rPr>
            <w:webHidden/>
          </w:rPr>
          <w:fldChar w:fldCharType="separate"/>
        </w:r>
        <w:r w:rsidR="007C6932">
          <w:rPr>
            <w:webHidden/>
          </w:rPr>
          <w:t>12</w:t>
        </w:r>
        <w:r w:rsidR="007C6932">
          <w:rPr>
            <w:webHidden/>
          </w:rPr>
          <w:fldChar w:fldCharType="end"/>
        </w:r>
      </w:hyperlink>
    </w:p>
    <w:p w14:paraId="21E8C02A" w14:textId="6F696A48" w:rsidR="007C6932" w:rsidRDefault="007922D2">
      <w:pPr>
        <w:pStyle w:val="Abbildungsverzeichnis"/>
        <w:rPr>
          <w:rFonts w:asciiTheme="minorHAnsi" w:eastAsiaTheme="minorEastAsia" w:hAnsiTheme="minorHAnsi" w:cstheme="minorBidi"/>
          <w:sz w:val="24"/>
          <w:szCs w:val="24"/>
        </w:rPr>
      </w:pPr>
      <w:hyperlink r:id="rId17" w:anchor="_Toc107002667" w:history="1">
        <w:r w:rsidR="007C6932" w:rsidRPr="00C738A5">
          <w:rPr>
            <w:rStyle w:val="Hyperlink"/>
          </w:rPr>
          <w:t>Abbildung 3 Schematischer Antennenaufbau</w:t>
        </w:r>
        <w:r w:rsidR="007C6932">
          <w:rPr>
            <w:webHidden/>
          </w:rPr>
          <w:tab/>
        </w:r>
        <w:r w:rsidR="007C6932">
          <w:rPr>
            <w:webHidden/>
          </w:rPr>
          <w:fldChar w:fldCharType="begin"/>
        </w:r>
        <w:r w:rsidR="007C6932">
          <w:rPr>
            <w:webHidden/>
          </w:rPr>
          <w:instrText xml:space="preserve"> PAGEREF _Toc107002667 \h </w:instrText>
        </w:r>
        <w:r w:rsidR="007C6932">
          <w:rPr>
            <w:webHidden/>
          </w:rPr>
        </w:r>
        <w:r w:rsidR="007C6932">
          <w:rPr>
            <w:webHidden/>
          </w:rPr>
          <w:fldChar w:fldCharType="separate"/>
        </w:r>
        <w:r w:rsidR="007C6932">
          <w:rPr>
            <w:webHidden/>
          </w:rPr>
          <w:t>12</w:t>
        </w:r>
        <w:r w:rsidR="007C6932">
          <w:rPr>
            <w:webHidden/>
          </w:rPr>
          <w:fldChar w:fldCharType="end"/>
        </w:r>
      </w:hyperlink>
    </w:p>
    <w:p w14:paraId="7920BD02" w14:textId="0212F907" w:rsidR="007C6932" w:rsidRDefault="007922D2">
      <w:pPr>
        <w:pStyle w:val="Abbildungsverzeichnis"/>
        <w:rPr>
          <w:rFonts w:asciiTheme="minorHAnsi" w:eastAsiaTheme="minorEastAsia" w:hAnsiTheme="minorHAnsi" w:cstheme="minorBidi"/>
          <w:sz w:val="24"/>
          <w:szCs w:val="24"/>
        </w:rPr>
      </w:pPr>
      <w:hyperlink w:anchor="_Toc107002668" w:history="1">
        <w:r w:rsidR="007C6932" w:rsidRPr="00C738A5">
          <w:rPr>
            <w:rStyle w:val="Hyperlink"/>
          </w:rPr>
          <w:t>Abbildung 4 Aufbau und Verkabelung der Hardware</w:t>
        </w:r>
        <w:r w:rsidR="007C6932">
          <w:rPr>
            <w:webHidden/>
          </w:rPr>
          <w:tab/>
        </w:r>
        <w:r w:rsidR="007C6932">
          <w:rPr>
            <w:webHidden/>
          </w:rPr>
          <w:fldChar w:fldCharType="begin"/>
        </w:r>
        <w:r w:rsidR="007C6932">
          <w:rPr>
            <w:webHidden/>
          </w:rPr>
          <w:instrText xml:space="preserve"> PAGEREF _Toc107002668 \h </w:instrText>
        </w:r>
        <w:r w:rsidR="007C6932">
          <w:rPr>
            <w:webHidden/>
          </w:rPr>
        </w:r>
        <w:r w:rsidR="007C6932">
          <w:rPr>
            <w:webHidden/>
          </w:rPr>
          <w:fldChar w:fldCharType="separate"/>
        </w:r>
        <w:r w:rsidR="007C6932">
          <w:rPr>
            <w:webHidden/>
          </w:rPr>
          <w:t>13</w:t>
        </w:r>
        <w:r w:rsidR="007C6932">
          <w:rPr>
            <w:webHidden/>
          </w:rPr>
          <w:fldChar w:fldCharType="end"/>
        </w:r>
      </w:hyperlink>
    </w:p>
    <w:p w14:paraId="77FFE6F1" w14:textId="3821D807" w:rsidR="007C6932" w:rsidRDefault="007922D2">
      <w:pPr>
        <w:pStyle w:val="Abbildungsverzeichnis"/>
        <w:rPr>
          <w:rFonts w:asciiTheme="minorHAnsi" w:eastAsiaTheme="minorEastAsia" w:hAnsiTheme="minorHAnsi" w:cstheme="minorBidi"/>
          <w:sz w:val="24"/>
          <w:szCs w:val="24"/>
        </w:rPr>
      </w:pPr>
      <w:hyperlink w:anchor="_Toc107002669" w:history="1">
        <w:r w:rsidR="007C6932" w:rsidRPr="00C738A5">
          <w:rPr>
            <w:rStyle w:val="Hyperlink"/>
          </w:rPr>
          <w:t>Abbildung 5 Fertiger Aufbau mithilfe eines Steckbrett</w:t>
        </w:r>
        <w:r w:rsidR="007C6932">
          <w:rPr>
            <w:webHidden/>
          </w:rPr>
          <w:tab/>
        </w:r>
        <w:r w:rsidR="007C6932">
          <w:rPr>
            <w:webHidden/>
          </w:rPr>
          <w:fldChar w:fldCharType="begin"/>
        </w:r>
        <w:r w:rsidR="007C6932">
          <w:rPr>
            <w:webHidden/>
          </w:rPr>
          <w:instrText xml:space="preserve"> PAGEREF _Toc107002669 \h </w:instrText>
        </w:r>
        <w:r w:rsidR="007C6932">
          <w:rPr>
            <w:webHidden/>
          </w:rPr>
        </w:r>
        <w:r w:rsidR="007C6932">
          <w:rPr>
            <w:webHidden/>
          </w:rPr>
          <w:fldChar w:fldCharType="separate"/>
        </w:r>
        <w:r w:rsidR="007C6932">
          <w:rPr>
            <w:webHidden/>
          </w:rPr>
          <w:t>14</w:t>
        </w:r>
        <w:r w:rsidR="007C6932">
          <w:rPr>
            <w:webHidden/>
          </w:rPr>
          <w:fldChar w:fldCharType="end"/>
        </w:r>
      </w:hyperlink>
    </w:p>
    <w:p w14:paraId="1D3839F8" w14:textId="2F4B9713" w:rsidR="00BB4F0F" w:rsidRPr="000E7FBC" w:rsidRDefault="007C6932" w:rsidP="00BB4F0F">
      <w:pPr>
        <w:pStyle w:val="Abbildungsverzeichnis"/>
        <w:ind w:left="0" w:firstLine="0"/>
        <w:rPr>
          <w:rFonts w:asciiTheme="minorHAnsi" w:eastAsiaTheme="minorEastAsia" w:hAnsiTheme="minorHAnsi" w:cstheme="minorBidi"/>
          <w:szCs w:val="22"/>
        </w:rPr>
      </w:pPr>
      <w:r>
        <w:fldChar w:fldCharType="end"/>
      </w:r>
      <w:r w:rsidR="00BB4F0F">
        <w:br w:type="page"/>
      </w:r>
    </w:p>
    <w:p w14:paraId="35F1DFC7" w14:textId="30F34793" w:rsidR="00835219" w:rsidRDefault="00835219" w:rsidP="004E0FF6">
      <w:pPr>
        <w:pStyle w:val="berschriftohneNummer"/>
      </w:pPr>
      <w:bookmarkStart w:id="10" w:name="_Toc107061195"/>
      <w:r>
        <w:lastRenderedPageBreak/>
        <w:t>Abkürzungsverzeichnis</w:t>
      </w:r>
      <w:bookmarkEnd w:id="9"/>
      <w:bookmarkEnd w:id="10"/>
    </w:p>
    <w:p w14:paraId="376B8F01" w14:textId="4F4D941A" w:rsidR="00835219" w:rsidRDefault="00C6219C" w:rsidP="00B85097">
      <w:pPr>
        <w:pStyle w:val="Abkrzungsverzeichnis"/>
      </w:pPr>
      <w:r>
        <w:t>HRW</w:t>
      </w:r>
      <w:r w:rsidR="00835219">
        <w:tab/>
        <w:t xml:space="preserve">Hochschule </w:t>
      </w:r>
      <w:r>
        <w:t>Ruhr West</w:t>
      </w:r>
    </w:p>
    <w:p w14:paraId="0FA91F04" w14:textId="489AB05D" w:rsidR="008753E2" w:rsidRDefault="008753E2" w:rsidP="00B85097">
      <w:pPr>
        <w:pStyle w:val="Abkrzungsverzeichnis"/>
      </w:pPr>
      <w:r>
        <w:t>PoC</w:t>
      </w:r>
      <w:r>
        <w:tab/>
        <w:t>Proof of Concept</w:t>
      </w:r>
    </w:p>
    <w:p w14:paraId="6E378A7A" w14:textId="47624EE5" w:rsidR="00DA6875" w:rsidRPr="004452AC" w:rsidRDefault="00DA6875" w:rsidP="00B85097">
      <w:pPr>
        <w:pStyle w:val="Abkrzungsverzeichnis"/>
        <w:rPr>
          <w:lang w:val="en-US"/>
        </w:rPr>
      </w:pPr>
      <w:r w:rsidRPr="004452AC">
        <w:rPr>
          <w:lang w:val="en-US"/>
        </w:rPr>
        <w:t>IOT</w:t>
      </w:r>
      <w:r w:rsidRPr="004452AC">
        <w:rPr>
          <w:lang w:val="en-US"/>
        </w:rPr>
        <w:tab/>
        <w:t>Internet of Things</w:t>
      </w:r>
    </w:p>
    <w:p w14:paraId="15AB73C4" w14:textId="4CFE7D00" w:rsidR="0076493C" w:rsidRPr="004452AC" w:rsidRDefault="0076493C" w:rsidP="00B85097">
      <w:pPr>
        <w:pStyle w:val="Abkrzungsverzeichnis"/>
        <w:rPr>
          <w:lang w:val="en-US"/>
        </w:rPr>
      </w:pPr>
      <w:r w:rsidRPr="004452AC">
        <w:rPr>
          <w:lang w:val="en-US"/>
        </w:rPr>
        <w:t>WAN</w:t>
      </w:r>
      <w:r w:rsidRPr="004452AC">
        <w:rPr>
          <w:lang w:val="en-US"/>
        </w:rPr>
        <w:tab/>
        <w:t>Wide Area Network</w:t>
      </w:r>
    </w:p>
    <w:p w14:paraId="22D8008F" w14:textId="16B7DABF" w:rsidR="0076493C" w:rsidRPr="004452AC" w:rsidRDefault="0076493C" w:rsidP="00B85097">
      <w:pPr>
        <w:pStyle w:val="Abkrzungsverzeichnis"/>
        <w:rPr>
          <w:lang w:val="en-US"/>
        </w:rPr>
      </w:pPr>
      <w:r w:rsidRPr="004452AC">
        <w:rPr>
          <w:lang w:val="en-US"/>
        </w:rPr>
        <w:t>UUID</w:t>
      </w:r>
      <w:r w:rsidRPr="004452AC">
        <w:rPr>
          <w:lang w:val="en-US"/>
        </w:rPr>
        <w:tab/>
      </w:r>
      <w:r w:rsidR="001C486C" w:rsidRPr="004452AC">
        <w:rPr>
          <w:lang w:val="en-US"/>
        </w:rPr>
        <w:t>Universally Unique Identifier</w:t>
      </w:r>
    </w:p>
    <w:p w14:paraId="038B0FC2" w14:textId="73CA796C" w:rsidR="00784431" w:rsidRPr="004452AC" w:rsidRDefault="00784431" w:rsidP="00B85097">
      <w:pPr>
        <w:pStyle w:val="Abkrzungsverzeichnis"/>
        <w:rPr>
          <w:lang w:val="en-US"/>
        </w:rPr>
      </w:pPr>
      <w:r w:rsidRPr="004452AC">
        <w:rPr>
          <w:lang w:val="en-US"/>
        </w:rPr>
        <w:t>WLAN</w:t>
      </w:r>
      <w:r w:rsidRPr="004452AC">
        <w:rPr>
          <w:lang w:val="en-US"/>
        </w:rPr>
        <w:tab/>
        <w:t>Wirele</w:t>
      </w:r>
      <w:r w:rsidR="00BD0DAC" w:rsidRPr="004452AC">
        <w:rPr>
          <w:lang w:val="en-US"/>
        </w:rPr>
        <w:t>s</w:t>
      </w:r>
      <w:r w:rsidRPr="004452AC">
        <w:rPr>
          <w:lang w:val="en-US"/>
        </w:rPr>
        <w:t>s Local Area Network</w:t>
      </w:r>
    </w:p>
    <w:p w14:paraId="00DE7CA1" w14:textId="523E900A" w:rsidR="004422AF" w:rsidRPr="004452AC" w:rsidRDefault="004422AF" w:rsidP="00B85097">
      <w:pPr>
        <w:pStyle w:val="Abkrzungsverzeichnis"/>
        <w:rPr>
          <w:lang w:val="en-US"/>
        </w:rPr>
      </w:pPr>
      <w:r w:rsidRPr="004452AC">
        <w:rPr>
          <w:lang w:val="en-US"/>
        </w:rPr>
        <w:t>LTE</w:t>
      </w:r>
      <w:r w:rsidRPr="004452AC">
        <w:rPr>
          <w:lang w:val="en-US"/>
        </w:rPr>
        <w:tab/>
        <w:t>Long Term Evolution</w:t>
      </w:r>
    </w:p>
    <w:p w14:paraId="00433928" w14:textId="694A8567" w:rsidR="00AD5EA5" w:rsidRPr="004452AC" w:rsidRDefault="00AD5EA5" w:rsidP="00B85097">
      <w:pPr>
        <w:pStyle w:val="Abkrzungsverzeichnis"/>
        <w:rPr>
          <w:lang w:val="en-US"/>
        </w:rPr>
      </w:pPr>
      <w:r w:rsidRPr="004452AC">
        <w:rPr>
          <w:lang w:val="en-US"/>
        </w:rPr>
        <w:t>LTE-M[TC]</w:t>
      </w:r>
      <w:r w:rsidRPr="004452AC">
        <w:rPr>
          <w:lang w:val="en-US"/>
        </w:rPr>
        <w:tab/>
        <w:t>Long Term Evolution Machine [Type Communication]</w:t>
      </w:r>
    </w:p>
    <w:p w14:paraId="3B313046" w14:textId="00ED6AE3" w:rsidR="00A3568E" w:rsidRPr="004452AC" w:rsidRDefault="00A3568E" w:rsidP="00B85097">
      <w:pPr>
        <w:pStyle w:val="Abkrzungsverzeichnis"/>
        <w:rPr>
          <w:lang w:val="en-US"/>
        </w:rPr>
      </w:pPr>
      <w:r w:rsidRPr="004452AC">
        <w:rPr>
          <w:lang w:val="en-US"/>
        </w:rPr>
        <w:t>LoRa</w:t>
      </w:r>
      <w:r w:rsidR="00FF15D5" w:rsidRPr="004452AC">
        <w:rPr>
          <w:lang w:val="en-US"/>
        </w:rPr>
        <w:tab/>
      </w:r>
      <w:r w:rsidR="00985EB0" w:rsidRPr="004452AC">
        <w:rPr>
          <w:lang w:val="en-US"/>
        </w:rPr>
        <w:t xml:space="preserve">Long Range </w:t>
      </w:r>
      <w:r w:rsidR="00E571B3" w:rsidRPr="004452AC">
        <w:rPr>
          <w:lang w:val="en-US"/>
        </w:rPr>
        <w:t>Radio</w:t>
      </w:r>
    </w:p>
    <w:p w14:paraId="04706C79" w14:textId="38D832CE" w:rsidR="005517D7" w:rsidRPr="004452AC" w:rsidRDefault="005517D7" w:rsidP="00B85097">
      <w:pPr>
        <w:pStyle w:val="Abkrzungsverzeichnis"/>
        <w:rPr>
          <w:lang w:val="en-US"/>
        </w:rPr>
      </w:pPr>
      <w:r w:rsidRPr="004452AC">
        <w:rPr>
          <w:lang w:val="en-US"/>
        </w:rPr>
        <w:t>BLT</w:t>
      </w:r>
      <w:r w:rsidRPr="004452AC">
        <w:rPr>
          <w:lang w:val="en-US"/>
        </w:rPr>
        <w:tab/>
        <w:t>Bluetooth Low Energy</w:t>
      </w:r>
    </w:p>
    <w:p w14:paraId="217984A1" w14:textId="05C04CA6" w:rsidR="00DA6875" w:rsidRPr="004452AC" w:rsidRDefault="00B1072E" w:rsidP="00B85097">
      <w:pPr>
        <w:pStyle w:val="Abkrzungsverzeichnis"/>
        <w:rPr>
          <w:lang w:val="en-US"/>
        </w:rPr>
      </w:pPr>
      <w:r w:rsidRPr="004452AC">
        <w:rPr>
          <w:lang w:val="en-US"/>
        </w:rPr>
        <w:t>LiPo</w:t>
      </w:r>
      <w:r w:rsidR="00EE51FB" w:rsidRPr="004452AC">
        <w:rPr>
          <w:lang w:val="en-US"/>
        </w:rPr>
        <w:tab/>
        <w:t>Lithium Polymer</w:t>
      </w:r>
    </w:p>
    <w:p w14:paraId="135D4AD0" w14:textId="2B53F650" w:rsidR="007F7119" w:rsidRDefault="007F7119" w:rsidP="00B85097">
      <w:pPr>
        <w:pStyle w:val="Abkrzungsverzeichnis"/>
        <w:rPr>
          <w:lang w:val="en-US"/>
        </w:rPr>
      </w:pPr>
      <w:r w:rsidRPr="004452AC">
        <w:rPr>
          <w:lang w:val="en-US"/>
        </w:rPr>
        <w:t>GND</w:t>
      </w:r>
      <w:r w:rsidRPr="004452AC">
        <w:rPr>
          <w:lang w:val="en-US"/>
        </w:rPr>
        <w:tab/>
        <w:t>Ground</w:t>
      </w:r>
    </w:p>
    <w:p w14:paraId="19A469A5" w14:textId="4E0DFAA1" w:rsidR="002C184C" w:rsidRPr="004452AC" w:rsidRDefault="002C184C" w:rsidP="00B85097">
      <w:pPr>
        <w:pStyle w:val="Abkrzungsverzeichnis"/>
        <w:rPr>
          <w:lang w:val="en-US"/>
        </w:rPr>
      </w:pPr>
      <w:r>
        <w:rPr>
          <w:lang w:val="en-US"/>
        </w:rPr>
        <w:t>GPS</w:t>
      </w:r>
      <w:r>
        <w:rPr>
          <w:lang w:val="en-US"/>
        </w:rPr>
        <w:tab/>
        <w:t>Global Positioning System</w:t>
      </w:r>
    </w:p>
    <w:p w14:paraId="1DF14119" w14:textId="3A69F316" w:rsidR="007F7119" w:rsidRPr="004452AC" w:rsidRDefault="007F7119" w:rsidP="00B85097">
      <w:pPr>
        <w:pStyle w:val="Abkrzungsverzeichnis"/>
        <w:rPr>
          <w:lang w:val="en-US"/>
        </w:rPr>
      </w:pPr>
      <w:r w:rsidRPr="004452AC">
        <w:rPr>
          <w:lang w:val="en-US"/>
        </w:rPr>
        <w:t>GPIO</w:t>
      </w:r>
      <w:r w:rsidRPr="004452AC">
        <w:rPr>
          <w:lang w:val="en-US"/>
        </w:rPr>
        <w:tab/>
        <w:t>General Purpose Input Output</w:t>
      </w:r>
    </w:p>
    <w:p w14:paraId="7E068C34" w14:textId="329A5092" w:rsidR="005F2F3C" w:rsidRPr="004452AC" w:rsidRDefault="005F2F3C" w:rsidP="00B85097">
      <w:pPr>
        <w:pStyle w:val="Abkrzungsverzeichnis"/>
        <w:rPr>
          <w:lang w:val="en-US"/>
        </w:rPr>
      </w:pPr>
      <w:r w:rsidRPr="004452AC">
        <w:rPr>
          <w:lang w:val="en-US"/>
        </w:rPr>
        <w:t>SLK/SCK</w:t>
      </w:r>
      <w:r w:rsidRPr="004452AC">
        <w:rPr>
          <w:lang w:val="en-US"/>
        </w:rPr>
        <w:tab/>
        <w:t>Serial Clock</w:t>
      </w:r>
    </w:p>
    <w:p w14:paraId="79BEEA40" w14:textId="7C3CEAE0" w:rsidR="005F2F3C" w:rsidRPr="004452AC" w:rsidRDefault="005F2F3C" w:rsidP="00B85097">
      <w:pPr>
        <w:pStyle w:val="Abkrzungsverzeichnis"/>
        <w:rPr>
          <w:lang w:val="en-US"/>
        </w:rPr>
      </w:pPr>
      <w:r w:rsidRPr="004452AC">
        <w:rPr>
          <w:lang w:val="en-US"/>
        </w:rPr>
        <w:t>MOSI</w:t>
      </w:r>
      <w:r w:rsidRPr="004452AC">
        <w:rPr>
          <w:lang w:val="en-US"/>
        </w:rPr>
        <w:tab/>
        <w:t>Master Output Slave Input</w:t>
      </w:r>
    </w:p>
    <w:p w14:paraId="14C5FC98" w14:textId="14FCB816" w:rsidR="003679B9" w:rsidRPr="004452AC" w:rsidRDefault="003679B9" w:rsidP="00B85097">
      <w:pPr>
        <w:pStyle w:val="Abkrzungsverzeichnis"/>
        <w:rPr>
          <w:lang w:val="en-US"/>
        </w:rPr>
      </w:pPr>
      <w:r w:rsidRPr="004452AC">
        <w:rPr>
          <w:lang w:val="en-US"/>
        </w:rPr>
        <w:t>MIS</w:t>
      </w:r>
      <w:r w:rsidR="005F2F3C" w:rsidRPr="004452AC">
        <w:rPr>
          <w:lang w:val="en-US"/>
        </w:rPr>
        <w:t>O</w:t>
      </w:r>
      <w:r w:rsidRPr="004452AC">
        <w:rPr>
          <w:lang w:val="en-US"/>
        </w:rPr>
        <w:tab/>
      </w:r>
      <w:r w:rsidR="005F2F3C" w:rsidRPr="004452AC">
        <w:rPr>
          <w:lang w:val="en-US"/>
        </w:rPr>
        <w:t>Master Input Slave Output</w:t>
      </w:r>
    </w:p>
    <w:p w14:paraId="567B8933" w14:textId="683B5199" w:rsidR="008C54F6" w:rsidRPr="004452AC" w:rsidRDefault="008C54F6" w:rsidP="00B85097">
      <w:pPr>
        <w:pStyle w:val="Abkrzungsverzeichnis"/>
        <w:rPr>
          <w:lang w:val="en-US"/>
        </w:rPr>
      </w:pPr>
      <w:r w:rsidRPr="004452AC">
        <w:rPr>
          <w:lang w:val="en-US"/>
        </w:rPr>
        <w:t>NSS</w:t>
      </w:r>
      <w:r w:rsidRPr="004452AC">
        <w:rPr>
          <w:lang w:val="en-US"/>
        </w:rPr>
        <w:tab/>
      </w:r>
      <w:r w:rsidR="00F4000E" w:rsidRPr="004452AC">
        <w:rPr>
          <w:lang w:val="en-US"/>
        </w:rPr>
        <w:t>Slave Select</w:t>
      </w:r>
    </w:p>
    <w:p w14:paraId="6A427E6A" w14:textId="77699F3F" w:rsidR="0055002D" w:rsidRPr="004452AC" w:rsidRDefault="0055002D" w:rsidP="00B85097">
      <w:pPr>
        <w:pStyle w:val="Abkrzungsverzeichnis"/>
        <w:rPr>
          <w:lang w:val="en-US"/>
        </w:rPr>
      </w:pPr>
      <w:r w:rsidRPr="004452AC">
        <w:rPr>
          <w:lang w:val="en-US"/>
        </w:rPr>
        <w:t>DIO</w:t>
      </w:r>
      <w:r w:rsidRPr="004452AC">
        <w:rPr>
          <w:lang w:val="en-US"/>
        </w:rPr>
        <w:tab/>
        <w:t>Digital Input Output</w:t>
      </w:r>
    </w:p>
    <w:p w14:paraId="4AA61D77" w14:textId="6A0D35E0" w:rsidR="0055002D" w:rsidRPr="004452AC" w:rsidRDefault="0055002D" w:rsidP="00B85097">
      <w:pPr>
        <w:pStyle w:val="Abkrzungsverzeichnis"/>
        <w:rPr>
          <w:lang w:val="en-US"/>
        </w:rPr>
      </w:pPr>
      <w:r w:rsidRPr="004452AC">
        <w:rPr>
          <w:lang w:val="en-US"/>
        </w:rPr>
        <w:t>SPI</w:t>
      </w:r>
      <w:r w:rsidRPr="004452AC">
        <w:rPr>
          <w:lang w:val="en-US"/>
        </w:rPr>
        <w:tab/>
      </w:r>
      <w:r w:rsidR="00D33D07" w:rsidRPr="004452AC">
        <w:rPr>
          <w:lang w:val="en-US"/>
        </w:rPr>
        <w:t>Serial Peripheral Interface</w:t>
      </w:r>
    </w:p>
    <w:p w14:paraId="24C5CE2A" w14:textId="2CC0DAFA" w:rsidR="0055002D" w:rsidRDefault="0055002D" w:rsidP="00B85097">
      <w:pPr>
        <w:pStyle w:val="Abkrzungsverzeichnis"/>
        <w:rPr>
          <w:lang w:val="en-US"/>
        </w:rPr>
      </w:pPr>
      <w:r w:rsidRPr="004452AC">
        <w:rPr>
          <w:lang w:val="en-US"/>
        </w:rPr>
        <w:t>I²C</w:t>
      </w:r>
      <w:r w:rsidR="00D33D07" w:rsidRPr="004452AC">
        <w:rPr>
          <w:lang w:val="en-US"/>
        </w:rPr>
        <w:tab/>
        <w:t>Inter-Integrated Circuit</w:t>
      </w:r>
    </w:p>
    <w:p w14:paraId="0B67881C" w14:textId="0EA29349" w:rsidR="00DA64EB" w:rsidRDefault="00DA64EB" w:rsidP="00B85097">
      <w:pPr>
        <w:pStyle w:val="Abkrzungsverzeichnis"/>
        <w:rPr>
          <w:lang w:val="en-US"/>
        </w:rPr>
      </w:pPr>
      <w:r>
        <w:rPr>
          <w:lang w:val="en-US"/>
        </w:rPr>
        <w:t>JSON</w:t>
      </w:r>
      <w:r>
        <w:rPr>
          <w:lang w:val="en-US"/>
        </w:rPr>
        <w:tab/>
        <w:t>Java Script Object Notation</w:t>
      </w:r>
    </w:p>
    <w:p w14:paraId="6009A2A4" w14:textId="16EB141F" w:rsidR="005C5236" w:rsidRDefault="005C5236" w:rsidP="00B85097">
      <w:pPr>
        <w:pStyle w:val="Abkrzungsverzeichnis"/>
        <w:rPr>
          <w:lang w:val="en-US"/>
        </w:rPr>
      </w:pPr>
      <w:r>
        <w:rPr>
          <w:lang w:val="en-US"/>
        </w:rPr>
        <w:t>TO</w:t>
      </w:r>
      <w:r w:rsidR="006A7EF5">
        <w:rPr>
          <w:lang w:val="en-US"/>
        </w:rPr>
        <w:t>F</w:t>
      </w:r>
      <w:r>
        <w:rPr>
          <w:lang w:val="en-US"/>
        </w:rPr>
        <w:tab/>
        <w:t>Time of Flight</w:t>
      </w:r>
    </w:p>
    <w:p w14:paraId="5A6F9635" w14:textId="1A4793E7" w:rsidR="00D700F0" w:rsidRPr="004452AC" w:rsidRDefault="00D700F0" w:rsidP="00B85097">
      <w:pPr>
        <w:pStyle w:val="Abkrzungsverzeichnis"/>
        <w:rPr>
          <w:lang w:val="en-US"/>
        </w:rPr>
      </w:pPr>
      <w:r>
        <w:rPr>
          <w:lang w:val="en-US"/>
        </w:rPr>
        <w:t>LiDAR</w:t>
      </w:r>
      <w:r>
        <w:rPr>
          <w:lang w:val="en-US"/>
        </w:rPr>
        <w:tab/>
        <w:t xml:space="preserve">Light detection and Ranging </w:t>
      </w:r>
    </w:p>
    <w:p w14:paraId="7C54A455" w14:textId="77777777" w:rsidR="00835219" w:rsidRDefault="009E5256">
      <w:pPr>
        <w:pStyle w:val="berschrift1"/>
      </w:pPr>
      <w:bookmarkStart w:id="11" w:name="_Toc350240645"/>
      <w:bookmarkStart w:id="12" w:name="_Toc107061196"/>
      <w:r>
        <w:lastRenderedPageBreak/>
        <w:t>Einleitung</w:t>
      </w:r>
      <w:bookmarkEnd w:id="11"/>
      <w:bookmarkEnd w:id="12"/>
    </w:p>
    <w:p w14:paraId="7E7FC5CB" w14:textId="21783F0A" w:rsidR="00835219" w:rsidRDefault="00835219">
      <w:pPr>
        <w:pStyle w:val="berschrift1"/>
      </w:pPr>
      <w:bookmarkStart w:id="13" w:name="_Ref491749133"/>
      <w:bookmarkStart w:id="14" w:name="_Ref491749190"/>
      <w:bookmarkStart w:id="15" w:name="_Toc350240646"/>
      <w:bookmarkStart w:id="16" w:name="_Toc107061197"/>
      <w:r>
        <w:lastRenderedPageBreak/>
        <w:t>Ziele</w:t>
      </w:r>
      <w:bookmarkEnd w:id="13"/>
      <w:bookmarkEnd w:id="14"/>
      <w:bookmarkEnd w:id="15"/>
      <w:bookmarkEnd w:id="16"/>
    </w:p>
    <w:p w14:paraId="0A28F435" w14:textId="464FF7B0" w:rsidR="00835219" w:rsidRPr="008C3271" w:rsidRDefault="00835219">
      <w:r>
        <w:t xml:space="preserve">Ziel dieser Arbeit </w:t>
      </w:r>
      <w:r w:rsidRPr="008C3271">
        <w:t>ist es</w:t>
      </w:r>
      <w:r w:rsidR="00EC2551">
        <w:t>s</w:t>
      </w:r>
      <w:r w:rsidRPr="008C3271">
        <w:t>,</w:t>
      </w:r>
    </w:p>
    <w:p w14:paraId="602D40B6" w14:textId="36C906D5" w:rsidR="00835219" w:rsidRPr="008C3271" w:rsidRDefault="00835219">
      <w:pPr>
        <w:pStyle w:val="berschrift1"/>
      </w:pPr>
      <w:bookmarkStart w:id="17" w:name="_Ref491684646"/>
      <w:bookmarkStart w:id="18" w:name="_Toc350240647"/>
      <w:bookmarkStart w:id="19" w:name="_Toc107061198"/>
      <w:r w:rsidRPr="008C3271">
        <w:lastRenderedPageBreak/>
        <w:t>Stand der Technik</w:t>
      </w:r>
      <w:bookmarkEnd w:id="17"/>
      <w:bookmarkEnd w:id="18"/>
      <w:bookmarkEnd w:id="19"/>
    </w:p>
    <w:p w14:paraId="203A4485" w14:textId="44453BE5" w:rsidR="00E343A5" w:rsidRPr="008C3271" w:rsidRDefault="00E343A5" w:rsidP="00CC3BC9">
      <w:pPr>
        <w:pStyle w:val="berschrift2"/>
      </w:pPr>
      <w:bookmarkStart w:id="20" w:name="_Toc107061199"/>
      <w:r w:rsidRPr="008C3271">
        <w:t>Pegelmessung</w:t>
      </w:r>
      <w:bookmarkEnd w:id="20"/>
    </w:p>
    <w:p w14:paraId="123C15AD" w14:textId="768620B0" w:rsidR="00FC2A54" w:rsidRPr="008C3271" w:rsidRDefault="00FC2A54" w:rsidP="00FC2A54">
      <w:pPr>
        <w:pStyle w:val="berschrift3"/>
      </w:pPr>
      <w:bookmarkStart w:id="21" w:name="_Toc107061200"/>
      <w:r w:rsidRPr="008C3271">
        <w:t>Elektronisch</w:t>
      </w:r>
      <w:bookmarkEnd w:id="21"/>
    </w:p>
    <w:p w14:paraId="3B99A8A8" w14:textId="66DB67ED" w:rsidR="007869BC" w:rsidRPr="008C3271" w:rsidRDefault="00DB0ECE" w:rsidP="007869BC">
      <w:r w:rsidRPr="008C3271">
        <w:t xml:space="preserve">Die einfachste </w:t>
      </w:r>
      <w:r w:rsidR="00D8191A" w:rsidRPr="008C3271">
        <w:t xml:space="preserve">elektronische </w:t>
      </w:r>
      <w:r w:rsidRPr="008C3271">
        <w:t>Messung ist</w:t>
      </w:r>
      <w:r w:rsidR="00E7349D" w:rsidRPr="008C3271">
        <w:t xml:space="preserve"> die Kapazitive</w:t>
      </w:r>
      <w:r w:rsidR="000F6CFE" w:rsidRPr="008C3271">
        <w:t>. Bei der Methode werden Widerstandsveränderungen genutzt, um die Füllhöhe zu bestimmen</w:t>
      </w:r>
      <w:r w:rsidR="000139CE" w:rsidRPr="008C3271">
        <w:t>. Hierfür wird ein Sensor der Metallische Leiterbanen besitzt in d</w:t>
      </w:r>
      <w:r w:rsidR="002E2AD7" w:rsidRPr="008C3271">
        <w:t>em</w:t>
      </w:r>
      <w:r w:rsidR="000139CE" w:rsidRPr="008C3271">
        <w:t xml:space="preserve"> Wasser</w:t>
      </w:r>
      <w:r w:rsidR="002E2AD7" w:rsidRPr="008C3271">
        <w:t xml:space="preserve"> platziert</w:t>
      </w:r>
      <w:r w:rsidR="005B6431" w:rsidRPr="008C3271">
        <w:t>. S</w:t>
      </w:r>
      <w:r w:rsidR="000139CE" w:rsidRPr="008C3271">
        <w:t xml:space="preserve">obald sich der Wasserstand </w:t>
      </w:r>
      <w:r w:rsidR="005B6431" w:rsidRPr="008C3271">
        <w:t>verändert,</w:t>
      </w:r>
      <w:r w:rsidR="000139CE" w:rsidRPr="008C3271">
        <w:t xml:space="preserve"> wird sich auch der Widerstand dementsprechend erhöhen oder verringern</w:t>
      </w:r>
      <w:r w:rsidR="005B6431" w:rsidRPr="008C3271">
        <w:t>, ein hoher widerstand bedeutet das zwischen den Leiterbanen Luft als Medium ist und dementsprechend kein Wasser vorhanden ist.</w:t>
      </w:r>
    </w:p>
    <w:p w14:paraId="66FC23FE" w14:textId="66968EC7" w:rsidR="006C4F78" w:rsidRPr="008C3271" w:rsidRDefault="00FC2A54" w:rsidP="007869BC">
      <w:pPr>
        <w:pStyle w:val="berschrift3"/>
      </w:pPr>
      <w:bookmarkStart w:id="22" w:name="_Toc107061201"/>
      <w:r w:rsidRPr="008C3271">
        <w:t>Druck</w:t>
      </w:r>
      <w:bookmarkEnd w:id="22"/>
    </w:p>
    <w:p w14:paraId="02EBDB7E" w14:textId="06F7A1B1" w:rsidR="00A750E3" w:rsidRPr="008C3271" w:rsidRDefault="00144C2E" w:rsidP="005B6431">
      <w:r w:rsidRPr="008C3271">
        <w:t xml:space="preserve">Der Druck kann mithilfe von zwei physikalischen Eigenschaften gemessen werden. </w:t>
      </w:r>
      <w:r w:rsidR="008C2C7B" w:rsidRPr="008C3271">
        <w:t>Die erste Eigenschaft von Wasser ist der Niveauausgleich bei verschiedenen Wasserhöhen</w:t>
      </w:r>
      <w:r w:rsidR="00925E4E" w:rsidRPr="008C3271">
        <w:t>. Zusätzlich besitzt eine ein Meter hohe Wassersäule den Druck von ein Bar</w:t>
      </w:r>
      <w:r w:rsidR="00A750E3" w:rsidRPr="008C3271">
        <w:t xml:space="preserve">. </w:t>
      </w:r>
      <w:r w:rsidR="00564E1E" w:rsidRPr="008C3271">
        <w:t xml:space="preserve">Diese Eigenschaften lassen sich durch ein senkrechtes Rohr realisieren. </w:t>
      </w:r>
      <w:r w:rsidR="00572495" w:rsidRPr="008C3271">
        <w:t xml:space="preserve">In diesem Rohr muss ein </w:t>
      </w:r>
      <w:r w:rsidR="007B5E8B" w:rsidRPr="008C3271">
        <w:t>spezieller Drucksensor platziert werden</w:t>
      </w:r>
      <w:r w:rsidR="0051261E" w:rsidRPr="008C3271">
        <w:t xml:space="preserve">. Sobald Wasser verbraucht </w:t>
      </w:r>
      <w:r w:rsidR="00D70564" w:rsidRPr="008C3271">
        <w:t>wird,</w:t>
      </w:r>
      <w:r w:rsidR="0051261E" w:rsidRPr="008C3271">
        <w:t xml:space="preserve"> gleicht sich der Wasserstand im Rohr dem des Kanisters an</w:t>
      </w:r>
      <w:r w:rsidR="006765F2" w:rsidRPr="008C3271">
        <w:t>. Durch diese Wasseranpassung verändert sich der Druck in dem Rohr was dazu führt das der Sensor eine Veränderung an den angeschlossenen ESP meldet</w:t>
      </w:r>
      <w:r w:rsidR="00D740EE" w:rsidRPr="008C3271">
        <w:t>.</w:t>
      </w:r>
    </w:p>
    <w:p w14:paraId="356B63A2" w14:textId="667FB113" w:rsidR="00EA60C0" w:rsidRPr="008C3271" w:rsidRDefault="005B6431" w:rsidP="005D65B2">
      <w:r w:rsidRPr="008C3271">
        <w:t>Eine</w:t>
      </w:r>
      <w:r w:rsidR="00EA60C0" w:rsidRPr="008C3271">
        <w:t xml:space="preserve"> alternative zu der Technischen</w:t>
      </w:r>
      <w:r w:rsidRPr="008C3271">
        <w:t xml:space="preserve"> Druckmessung </w:t>
      </w:r>
      <w:r w:rsidR="00EA60C0" w:rsidRPr="008C3271">
        <w:t xml:space="preserve">wäre die Gewichtsmessung. </w:t>
      </w:r>
      <w:r w:rsidR="00BF68CA" w:rsidRPr="008C3271">
        <w:t xml:space="preserve">Für diese Methode müssen </w:t>
      </w:r>
      <w:r w:rsidR="00451656" w:rsidRPr="008C3271">
        <w:t>Wägezellen un</w:t>
      </w:r>
      <w:r w:rsidR="00BF68CA" w:rsidRPr="008C3271">
        <w:t xml:space="preserve">terhalb des </w:t>
      </w:r>
      <w:r w:rsidR="00451656" w:rsidRPr="008C3271">
        <w:t>Kanisters befestigt werden</w:t>
      </w:r>
      <w:r w:rsidR="005D65B2" w:rsidRPr="008C3271">
        <w:t xml:space="preserve">. Zunächst müssen dann Referenzwerte genommen </w:t>
      </w:r>
      <w:r w:rsidR="00D70564" w:rsidRPr="008C3271">
        <w:t>werden,</w:t>
      </w:r>
      <w:r w:rsidR="005D65B2" w:rsidRPr="008C3271">
        <w:t xml:space="preserve"> die dann in ein Prozentbereich abgebildet werden. Sobald sich der Wasserstand </w:t>
      </w:r>
      <w:r w:rsidR="00D70564" w:rsidRPr="008C3271">
        <w:t>ändert,</w:t>
      </w:r>
      <w:r w:rsidR="005D65B2" w:rsidRPr="008C3271">
        <w:t xml:space="preserve"> wird dementsprechend das Gewicht des Kanisters ändern und durch die Abbildung kann dann die aktuelle Füllhöhe in Prozente rekonstruiert werden.</w:t>
      </w:r>
      <w:bookmarkStart w:id="23" w:name="_Toc107061202"/>
      <w:r w:rsidR="005D65B2" w:rsidRPr="008C3271">
        <w:t xml:space="preserve"> </w:t>
      </w:r>
    </w:p>
    <w:p w14:paraId="4BFF276A" w14:textId="7C5E6C93" w:rsidR="00FC2A54" w:rsidRPr="008C3271" w:rsidRDefault="001B19B2" w:rsidP="00FC2A54">
      <w:pPr>
        <w:pStyle w:val="berschrift3"/>
      </w:pPr>
      <w:r w:rsidRPr="008C3271">
        <w:t>Ultraschal</w:t>
      </w:r>
      <w:bookmarkEnd w:id="23"/>
      <w:r w:rsidR="00BA5DD2" w:rsidRPr="008C3271">
        <w:t>l</w:t>
      </w:r>
    </w:p>
    <w:p w14:paraId="3D720E3C" w14:textId="78535BA2" w:rsidR="001B19B2" w:rsidRPr="008C3271" w:rsidRDefault="00D8223B" w:rsidP="00D8223B">
      <w:r w:rsidRPr="008C3271">
        <w:t>Ultraschal gehört zu der Familie der Time of Flight Sensoren</w:t>
      </w:r>
      <w:r w:rsidR="00746042" w:rsidRPr="008C3271">
        <w:t xml:space="preserve">. </w:t>
      </w:r>
    </w:p>
    <w:p w14:paraId="70AC56E0" w14:textId="29D722AE" w:rsidR="00CC3BC9" w:rsidRPr="008C3271" w:rsidRDefault="00BA5DD2" w:rsidP="00D8223B">
      <w:r w:rsidRPr="008C3271">
        <w:t>Die Orientierung von Fledermäusen kann als eine Analogie für die Ultraschallmessung genutzt werden</w:t>
      </w:r>
      <w:r w:rsidR="00B74807" w:rsidRPr="008C3271">
        <w:t>. Ein Audioquelle erzeugt ein Ton oberhalb von 20kHz, dieser Ton bewegt sich dann im Raum vorwärts und trifft nach einer Zeit auf ein Hindernis</w:t>
      </w:r>
      <w:r w:rsidR="006E4597" w:rsidRPr="008C3271">
        <w:t xml:space="preserve">. Dieses Hindernis sorgt dafür das der Ton wieder </w:t>
      </w:r>
      <w:r w:rsidR="00CC3BC9" w:rsidRPr="008C3271">
        <w:t>zurückbewegt</w:t>
      </w:r>
      <w:r w:rsidR="006E4597" w:rsidRPr="008C3271">
        <w:t xml:space="preserve"> und </w:t>
      </w:r>
      <w:r w:rsidR="00CC3BC9" w:rsidRPr="008C3271">
        <w:t>auf einen Sensor</w:t>
      </w:r>
      <w:r w:rsidR="006E4597" w:rsidRPr="008C3271">
        <w:t xml:space="preserve"> trifft, die verstrichene Zeit wird dann</w:t>
      </w:r>
      <w:r w:rsidR="00CC3BC9" w:rsidRPr="008C3271">
        <w:t xml:space="preserve"> mithilfe des Schalausbreitung</w:t>
      </w:r>
      <w:r w:rsidR="006E4597" w:rsidRPr="008C3271">
        <w:t xml:space="preserve"> </w:t>
      </w:r>
      <w:r w:rsidR="00CC3BC9" w:rsidRPr="008C3271">
        <w:t xml:space="preserve">in eine Distanz umgewandelt. Die Wasseroberfläche </w:t>
      </w:r>
      <w:r w:rsidR="00AA3154" w:rsidRPr="008C3271">
        <w:t xml:space="preserve">stell in dem Projekt das </w:t>
      </w:r>
      <w:r w:rsidR="00CC3BC9" w:rsidRPr="008C3271">
        <w:t xml:space="preserve">Hindernis </w:t>
      </w:r>
      <w:r w:rsidR="00AA3154" w:rsidRPr="008C3271">
        <w:t xml:space="preserve">dar. </w:t>
      </w:r>
    </w:p>
    <w:p w14:paraId="50241414" w14:textId="5BA185E1" w:rsidR="00D8223B" w:rsidRPr="008C3271" w:rsidRDefault="00D8223B" w:rsidP="00D8223B"/>
    <w:p w14:paraId="445A8465" w14:textId="7E7150EF" w:rsidR="00FC2A54" w:rsidRPr="008C3271" w:rsidRDefault="00FC2A54" w:rsidP="00FC2A54">
      <w:pPr>
        <w:pStyle w:val="berschrift3"/>
      </w:pPr>
      <w:bookmarkStart w:id="24" w:name="_Toc107061203"/>
      <w:r w:rsidRPr="008C3271">
        <w:lastRenderedPageBreak/>
        <w:t>Optisch</w:t>
      </w:r>
      <w:bookmarkEnd w:id="24"/>
    </w:p>
    <w:p w14:paraId="1A1A4DB9" w14:textId="6047CDC7" w:rsidR="005C5236" w:rsidRPr="008C3271" w:rsidRDefault="00286FC6" w:rsidP="001E5E09">
      <w:r w:rsidRPr="008C3271">
        <w:t>Die o</w:t>
      </w:r>
      <w:r w:rsidR="005C5236" w:rsidRPr="008C3271">
        <w:t xml:space="preserve">ptische </w:t>
      </w:r>
      <w:r w:rsidRPr="008C3271">
        <w:t>Messung gehört,</w:t>
      </w:r>
      <w:r w:rsidR="005C5236" w:rsidRPr="008C3271">
        <w:t xml:space="preserve"> genauso wie die Ultraschalmessung</w:t>
      </w:r>
      <w:r w:rsidRPr="008C3271">
        <w:t>, der ToF Familie an.</w:t>
      </w:r>
      <w:r w:rsidR="005C5236" w:rsidRPr="008C3271">
        <w:t xml:space="preserve"> </w:t>
      </w:r>
      <w:r w:rsidR="00C83B01" w:rsidRPr="008C3271">
        <w:t>Je nach eingesetzter Technik wird eine sichtbare oder nicht sichtbare Frequenz des Lichts gewählt</w:t>
      </w:r>
      <w:r w:rsidR="009B286B" w:rsidRPr="008C3271">
        <w:t>, wobei die l</w:t>
      </w:r>
      <w:r w:rsidR="00457FFE" w:rsidRPr="008C3271">
        <w:t>etztere weiterverbreitet ist.</w:t>
      </w:r>
    </w:p>
    <w:p w14:paraId="708A8E49" w14:textId="77777777" w:rsidR="001E5E09" w:rsidRPr="008C3271" w:rsidRDefault="001E5E09" w:rsidP="001E5E09"/>
    <w:p w14:paraId="67A3E122" w14:textId="53C30FC7" w:rsidR="00942E54" w:rsidRPr="008C3271" w:rsidRDefault="00942E54" w:rsidP="00942E54">
      <w:pPr>
        <w:pStyle w:val="berschrift3"/>
      </w:pPr>
      <w:bookmarkStart w:id="25" w:name="_Toc107061204"/>
      <w:r w:rsidRPr="008C3271">
        <w:t>Gewählte Methode</w:t>
      </w:r>
      <w:bookmarkEnd w:id="25"/>
    </w:p>
    <w:p w14:paraId="480B26AF" w14:textId="095265EA" w:rsidR="00717505" w:rsidRPr="008C3271" w:rsidRDefault="00717505" w:rsidP="003061CA">
      <w:r w:rsidRPr="008C3271">
        <w:t>Die Kriterien für die Methode sind Platzverbrauch, Wasserdichtigkeit</w:t>
      </w:r>
      <w:r w:rsidR="003061CA" w:rsidRPr="008C3271">
        <w:t xml:space="preserve">, Langlebigkeit </w:t>
      </w:r>
      <w:r w:rsidRPr="008C3271">
        <w:t xml:space="preserve">und Preis. </w:t>
      </w:r>
      <w:r w:rsidR="003061CA" w:rsidRPr="008C3271">
        <w:t>Aufgrund des hohen Preises f</w:t>
      </w:r>
      <w:r w:rsidR="00E01160" w:rsidRPr="008C3271">
        <w:t>a</w:t>
      </w:r>
      <w:r w:rsidR="003061CA" w:rsidRPr="008C3271">
        <w:t>ll</w:t>
      </w:r>
      <w:r w:rsidR="00E01160" w:rsidRPr="008C3271">
        <w:t>en sowohl</w:t>
      </w:r>
      <w:r w:rsidR="003061CA" w:rsidRPr="008C3271">
        <w:t xml:space="preserve"> die Lidar Technik </w:t>
      </w:r>
      <w:r w:rsidR="00E01160" w:rsidRPr="008C3271">
        <w:t>als auch die Wasserdichten</w:t>
      </w:r>
      <w:r w:rsidR="00E1190C" w:rsidRPr="008C3271">
        <w:t xml:space="preserve"> Ultraschaltechnik</w:t>
      </w:r>
      <w:r w:rsidR="000B7D4D" w:rsidRPr="008C3271">
        <w:t xml:space="preserve"> raus aus der Wahl</w:t>
      </w:r>
      <w:r w:rsidR="009459C3" w:rsidRPr="008C3271">
        <w:t>.</w:t>
      </w:r>
      <w:r w:rsidR="002D1515" w:rsidRPr="008C3271">
        <w:t xml:space="preserve"> Die Messung mithilfe von Wägezellen setzen eine absolut gerade und stabile Ebene voraus </w:t>
      </w:r>
      <w:r w:rsidR="00530D40" w:rsidRPr="008C3271">
        <w:t>was aber in diesem Projekt nicht garantiert werden kann bzw. nicht gegeben ist</w:t>
      </w:r>
      <w:r w:rsidR="003616C4" w:rsidRPr="008C3271">
        <w:t xml:space="preserve">, dieser Negative Punkt sortiert diese Technik raus. Die Druckmessung </w:t>
      </w:r>
      <w:r w:rsidR="00AD70DD" w:rsidRPr="008C3271">
        <w:t xml:space="preserve">ist ein Klassischer Ansatz für die Pegelmessung aber </w:t>
      </w:r>
      <w:r w:rsidR="000D256E" w:rsidRPr="008C3271">
        <w:t>der Aufbau benötigt</w:t>
      </w:r>
      <w:r w:rsidR="002D04BA" w:rsidRPr="008C3271">
        <w:t xml:space="preserve"> zu</w:t>
      </w:r>
      <w:r w:rsidR="000D256E" w:rsidRPr="008C3271">
        <w:t xml:space="preserve"> viel Platz</w:t>
      </w:r>
      <w:r w:rsidR="002D04BA" w:rsidRPr="008C3271">
        <w:t>.</w:t>
      </w:r>
    </w:p>
    <w:p w14:paraId="21F4F5CF" w14:textId="34A39C28" w:rsidR="00DE64DF" w:rsidRPr="008C3271" w:rsidRDefault="0012704B" w:rsidP="002D04BA">
      <w:r w:rsidRPr="008C3271">
        <w:t xml:space="preserve">Die </w:t>
      </w:r>
      <w:r w:rsidR="00794D69" w:rsidRPr="008C3271">
        <w:t>übrigbleibenden</w:t>
      </w:r>
      <w:r w:rsidRPr="008C3271">
        <w:t xml:space="preserve"> Techniken</w:t>
      </w:r>
      <w:r w:rsidR="00720F7D" w:rsidRPr="008C3271">
        <w:t xml:space="preserve"> sind kapazitiv </w:t>
      </w:r>
      <w:r w:rsidR="00DE64DF" w:rsidRPr="008C3271">
        <w:t>elektrisch</w:t>
      </w:r>
      <w:r w:rsidR="00720F7D" w:rsidRPr="008C3271">
        <w:t xml:space="preserve"> und </w:t>
      </w:r>
      <w:r w:rsidR="00DE64DF" w:rsidRPr="008C3271">
        <w:t>optisch</w:t>
      </w:r>
      <w:r w:rsidR="00720F7D" w:rsidRPr="008C3271">
        <w:t xml:space="preserve"> mithilfe</w:t>
      </w:r>
      <w:r w:rsidRPr="008C3271">
        <w:t xml:space="preserve"> eine</w:t>
      </w:r>
      <w:r w:rsidR="000B7D4D" w:rsidRPr="008C3271">
        <w:t>s Speziellen Sensors</w:t>
      </w:r>
      <w:r w:rsidR="00794D69" w:rsidRPr="008C3271">
        <w:t>, e</w:t>
      </w:r>
      <w:r w:rsidR="002F4700" w:rsidRPr="008C3271">
        <w:t>ine Kombination beider stellt ein robustes</w:t>
      </w:r>
      <w:r w:rsidR="00794D69" w:rsidRPr="008C3271">
        <w:t xml:space="preserve"> und zuverlässiges</w:t>
      </w:r>
      <w:r w:rsidR="002F4700" w:rsidRPr="008C3271">
        <w:t xml:space="preserve"> Messsystem dar</w:t>
      </w:r>
      <w:r w:rsidR="00794D69" w:rsidRPr="008C3271">
        <w:t xml:space="preserve">. </w:t>
      </w:r>
      <w:r w:rsidR="00DE64DF" w:rsidRPr="008C3271">
        <w:t xml:space="preserve">Aufgrund fehlender Sensoren wird </w:t>
      </w:r>
      <w:r w:rsidR="00F81B4E" w:rsidRPr="008C3271">
        <w:t>die kapazitive Messung</w:t>
      </w:r>
      <w:r w:rsidR="00DE64DF" w:rsidRPr="008C3271">
        <w:t xml:space="preserve"> nicht genutzt daher bleibt nur die optische übrig</w:t>
      </w:r>
      <w:r w:rsidR="00F81B4E" w:rsidRPr="008C3271">
        <w:t>, diese</w:t>
      </w:r>
      <w:r w:rsidR="00DE64DF" w:rsidRPr="008C3271">
        <w:t xml:space="preserve"> wird in einem späteren Artikel genauer beschrieben.</w:t>
      </w:r>
    </w:p>
    <w:p w14:paraId="6DB9061C" w14:textId="611FFAFB" w:rsidR="002D04BA" w:rsidRPr="008C3271" w:rsidRDefault="00DE64DF" w:rsidP="00DE64DF">
      <w:pPr>
        <w:spacing w:before="0" w:line="240" w:lineRule="auto"/>
        <w:jc w:val="left"/>
      </w:pPr>
      <w:r w:rsidRPr="008C3271">
        <w:br w:type="page"/>
      </w:r>
    </w:p>
    <w:p w14:paraId="025FABC7" w14:textId="431AA3B6" w:rsidR="00006C6A" w:rsidRPr="008C3271" w:rsidRDefault="00E343A5" w:rsidP="00006C6A">
      <w:pPr>
        <w:pStyle w:val="berschrift2"/>
      </w:pPr>
      <w:bookmarkStart w:id="26" w:name="_Toc107061205"/>
      <w:r w:rsidRPr="008C3271">
        <w:lastRenderedPageBreak/>
        <w:t>Kommunikation</w:t>
      </w:r>
      <w:bookmarkEnd w:id="26"/>
    </w:p>
    <w:p w14:paraId="460F2358" w14:textId="6E9F430C" w:rsidR="005220B3" w:rsidRPr="008C3271" w:rsidRDefault="008D19BE" w:rsidP="005220B3">
      <w:r w:rsidRPr="008C3271">
        <w:t xml:space="preserve">Da die Module mit einem Server kommunizieren müssen wird ein dementsprechend geeignetes Netzwerk aufgebaut. </w:t>
      </w:r>
      <w:r w:rsidR="00E11CE9" w:rsidRPr="008C3271">
        <w:t>Aufgrund der Umgebung fallen alle Kabelgebundene Technologien weg</w:t>
      </w:r>
      <w:r w:rsidR="00B22D72" w:rsidRPr="008C3271">
        <w:t xml:space="preserve"> weshalb WLAN, Cellular</w:t>
      </w:r>
      <w:r w:rsidR="00092107" w:rsidRPr="008C3271">
        <w:t xml:space="preserve"> und</w:t>
      </w:r>
      <w:r w:rsidR="00B22D72" w:rsidRPr="008C3271">
        <w:t xml:space="preserve"> LoRa zur Verfügung stehen</w:t>
      </w:r>
      <w:r w:rsidR="00B954A4" w:rsidRPr="008C3271">
        <w:t>.</w:t>
      </w:r>
      <w:r w:rsidR="003E3538" w:rsidRPr="008C3271">
        <w:t xml:space="preserve"> </w:t>
      </w:r>
    </w:p>
    <w:p w14:paraId="3EF88626" w14:textId="67D0A271" w:rsidR="005C1E90" w:rsidRPr="008C3271" w:rsidRDefault="00C71056" w:rsidP="00C71056">
      <w:pPr>
        <w:pStyle w:val="berschrift3"/>
        <w:rPr>
          <w:lang w:val="en-US"/>
        </w:rPr>
      </w:pPr>
      <w:bookmarkStart w:id="27" w:name="_Toc107061206"/>
      <w:r w:rsidRPr="008C3271">
        <w:rPr>
          <w:lang w:val="en-US"/>
        </w:rPr>
        <w:t>Wireless Local Area Network</w:t>
      </w:r>
      <w:r w:rsidR="00DC5FAB" w:rsidRPr="008C3271">
        <w:rPr>
          <w:lang w:val="en-US"/>
        </w:rPr>
        <w:t xml:space="preserve"> (WLAN)</w:t>
      </w:r>
      <w:bookmarkEnd w:id="27"/>
    </w:p>
    <w:p w14:paraId="38A63DDE" w14:textId="7DB8369E" w:rsidR="00C71056" w:rsidRPr="008C3271" w:rsidRDefault="00BE156E" w:rsidP="00C71056">
      <w:r w:rsidRPr="008C3271">
        <w:t>Der in Frage kommende WLAN Standard wäre IEEE 802.11a, dieser besitzt eine Reichweite von 2000m was für die Umgebung absolut in Ordnung wäre. Jedoch wird der Standard nicht von der Eingesetzten Hardware unterstützt</w:t>
      </w:r>
      <w:r w:rsidR="00416B9D" w:rsidRPr="008C3271">
        <w:t>. E</w:t>
      </w:r>
      <w:r w:rsidR="009C4C3C" w:rsidRPr="008C3271">
        <w:t xml:space="preserve">ine Lösung </w:t>
      </w:r>
      <w:r w:rsidR="00416B9D" w:rsidRPr="008C3271">
        <w:t xml:space="preserve">für das Problem mit der Reichweite </w:t>
      </w:r>
      <w:r w:rsidR="009C4C3C" w:rsidRPr="008C3271">
        <w:t xml:space="preserve">wäre ein komplexes Netzwerk von </w:t>
      </w:r>
      <w:r w:rsidR="00416B9D" w:rsidRPr="008C3271">
        <w:t>WLAN-Zugriffspunkten.</w:t>
      </w:r>
    </w:p>
    <w:p w14:paraId="65160F6C" w14:textId="5572F378" w:rsidR="009B7467" w:rsidRPr="008C3271" w:rsidRDefault="00E05527" w:rsidP="009B7467">
      <w:pPr>
        <w:pStyle w:val="berschrift3"/>
        <w:rPr>
          <w:lang w:val="en-US"/>
        </w:rPr>
      </w:pPr>
      <w:bookmarkStart w:id="28" w:name="_Toc107061207"/>
      <w:r w:rsidRPr="008C3271">
        <w:rPr>
          <w:lang w:val="en-US"/>
        </w:rPr>
        <w:t xml:space="preserve">Cellular </w:t>
      </w:r>
      <w:r w:rsidR="00DC5FAB" w:rsidRPr="008C3271">
        <w:rPr>
          <w:lang w:val="en-US"/>
        </w:rPr>
        <w:t>– Long Term Evolution (LTE)</w:t>
      </w:r>
      <w:bookmarkEnd w:id="28"/>
    </w:p>
    <w:p w14:paraId="55303A63" w14:textId="49FA9287" w:rsidR="004422AF" w:rsidRPr="008C3271" w:rsidRDefault="004422AF" w:rsidP="004422AF">
      <w:r w:rsidRPr="008C3271">
        <w:t>Die</w:t>
      </w:r>
      <w:r w:rsidR="0076494D" w:rsidRPr="008C3271">
        <w:t xml:space="preserve">se Technik setzt auf das </w:t>
      </w:r>
      <w:r w:rsidR="00E163F2" w:rsidRPr="008C3271">
        <w:t>Mobilfunk</w:t>
      </w:r>
      <w:r w:rsidR="001C1424" w:rsidRPr="008C3271">
        <w:t>n</w:t>
      </w:r>
      <w:r w:rsidR="0076494D" w:rsidRPr="008C3271">
        <w:t>etz mithilfe von LTE-M</w:t>
      </w:r>
      <w:r w:rsidR="00AD5EA5" w:rsidRPr="008C3271">
        <w:t xml:space="preserve">. </w:t>
      </w:r>
      <w:r w:rsidR="001C1424" w:rsidRPr="008C3271">
        <w:t xml:space="preserve">Mittels </w:t>
      </w:r>
      <w:r w:rsidR="00092D60" w:rsidRPr="008C3271">
        <w:t xml:space="preserve">LTE können zuverlässig </w:t>
      </w:r>
      <w:r w:rsidR="00D56584" w:rsidRPr="008C3271">
        <w:t xml:space="preserve">und konstant </w:t>
      </w:r>
      <w:r w:rsidR="006164EE" w:rsidRPr="008C3271">
        <w:t xml:space="preserve">Datenraten </w:t>
      </w:r>
      <w:r w:rsidR="0050752D" w:rsidRPr="008C3271">
        <w:t>bis zu</w:t>
      </w:r>
      <w:r w:rsidR="00D56584" w:rsidRPr="008C3271">
        <w:t xml:space="preserve"> </w:t>
      </w:r>
      <w:r w:rsidR="0050752D" w:rsidRPr="008C3271">
        <w:t>375kbit/s</w:t>
      </w:r>
      <w:r w:rsidR="00D56675" w:rsidRPr="008C3271">
        <w:t xml:space="preserve"> </w:t>
      </w:r>
      <w:r w:rsidR="00D56584" w:rsidRPr="008C3271">
        <w:t>D</w:t>
      </w:r>
      <w:r w:rsidR="00D56675" w:rsidRPr="008C3271">
        <w:t>ownload und 300</w:t>
      </w:r>
      <w:r w:rsidR="0050752D" w:rsidRPr="008C3271">
        <w:t>kbit/s</w:t>
      </w:r>
      <w:r w:rsidR="00D56675" w:rsidRPr="008C3271">
        <w:t xml:space="preserve"> </w:t>
      </w:r>
      <w:r w:rsidR="00D56584" w:rsidRPr="008C3271">
        <w:t>U</w:t>
      </w:r>
      <w:r w:rsidR="00D56675" w:rsidRPr="008C3271">
        <w:t>pload</w:t>
      </w:r>
      <w:r w:rsidR="0050752D" w:rsidRPr="008C3271">
        <w:t xml:space="preserve"> erreicht werden</w:t>
      </w:r>
      <w:r w:rsidR="00E643C3" w:rsidRPr="008C3271">
        <w:t xml:space="preserve">. Der LTE-M Standard bietet zudem die Möglichkeit </w:t>
      </w:r>
      <w:r w:rsidR="008567F5" w:rsidRPr="008C3271">
        <w:t>Energie zu sparen was gerade bei Batteriebetrieb ein Vorteil ist</w:t>
      </w:r>
      <w:r w:rsidR="002C7763" w:rsidRPr="008C3271">
        <w:t>. Jedoch ist</w:t>
      </w:r>
      <w:r w:rsidR="00711055" w:rsidRPr="008C3271">
        <w:t xml:space="preserve"> die Bindung an </w:t>
      </w:r>
      <w:r w:rsidR="002C7763" w:rsidRPr="008C3271">
        <w:t xml:space="preserve">ein </w:t>
      </w:r>
      <w:r w:rsidR="00711055" w:rsidRPr="008C3271">
        <w:t>Mobilfunkanbieter ein größerer Nachteil</w:t>
      </w:r>
      <w:r w:rsidR="00D56584" w:rsidRPr="008C3271">
        <w:t>.</w:t>
      </w:r>
    </w:p>
    <w:p w14:paraId="534E44AD" w14:textId="6E6FFF94" w:rsidR="00FC6B02" w:rsidRPr="008C3271" w:rsidRDefault="00FC6B02" w:rsidP="00FC6B02">
      <w:pPr>
        <w:pStyle w:val="berschrift3"/>
        <w:rPr>
          <w:lang w:val="en-US"/>
        </w:rPr>
      </w:pPr>
      <w:bookmarkStart w:id="29" w:name="_Toc107061208"/>
      <w:r w:rsidRPr="008C3271">
        <w:rPr>
          <w:lang w:val="en-US"/>
        </w:rPr>
        <w:t>Long Range Radio Wi</w:t>
      </w:r>
      <w:r w:rsidR="00234F13" w:rsidRPr="008C3271">
        <w:rPr>
          <w:lang w:val="en-US"/>
        </w:rPr>
        <w:t>de Area Network</w:t>
      </w:r>
      <w:r w:rsidR="00DC5FAB" w:rsidRPr="008C3271">
        <w:rPr>
          <w:lang w:val="en-US"/>
        </w:rPr>
        <w:t xml:space="preserve"> (LoRa WAN)</w:t>
      </w:r>
      <w:bookmarkEnd w:id="29"/>
    </w:p>
    <w:p w14:paraId="615D3246" w14:textId="4A986F13" w:rsidR="003E3538" w:rsidRPr="008C3271" w:rsidRDefault="00A86BA3" w:rsidP="003E3538">
      <w:r w:rsidRPr="008C3271">
        <w:t xml:space="preserve">LoRa bietet die Möglichkeit gezielt kleine Datenpackete </w:t>
      </w:r>
      <w:r w:rsidR="00F716D6" w:rsidRPr="008C3271">
        <w:t>auszutauschen,</w:t>
      </w:r>
      <w:r w:rsidRPr="008C3271">
        <w:t xml:space="preserve"> wodurch der Energieverbrauch nur auf das Nötige reduziert wird. Die Reichweite </w:t>
      </w:r>
      <w:r w:rsidR="000E6C91" w:rsidRPr="008C3271">
        <w:t>betr</w:t>
      </w:r>
      <w:r w:rsidR="00F716D6" w:rsidRPr="008C3271">
        <w:t xml:space="preserve">agen von 2000m (städtische Umgebung) bis </w:t>
      </w:r>
      <w:r w:rsidR="006A1959" w:rsidRPr="008C3271">
        <w:t>hin zu</w:t>
      </w:r>
      <w:r w:rsidR="00F716D6" w:rsidRPr="008C3271">
        <w:t xml:space="preserve"> 10000m (Ländliche Umgebung</w:t>
      </w:r>
      <w:r w:rsidR="00046C78" w:rsidRPr="008C3271">
        <w:t xml:space="preserve">). </w:t>
      </w:r>
      <w:r w:rsidR="00620EA9" w:rsidRPr="008C3271">
        <w:t>Die Datenrate beträgt maximal 50kbit/s was für die zusendenden Daten absolut ausreichend ist.</w:t>
      </w:r>
    </w:p>
    <w:p w14:paraId="62956A3C" w14:textId="610F2C3A" w:rsidR="00620EA9" w:rsidRPr="008C3271" w:rsidRDefault="00620EA9" w:rsidP="00620EA9">
      <w:pPr>
        <w:pStyle w:val="berschrift3"/>
      </w:pPr>
      <w:bookmarkStart w:id="30" w:name="_Toc107061209"/>
      <w:r w:rsidRPr="008C3271">
        <w:t>Gewählte Technologie</w:t>
      </w:r>
      <w:bookmarkEnd w:id="30"/>
    </w:p>
    <w:p w14:paraId="000FA291" w14:textId="01F72F85" w:rsidR="00620EA9" w:rsidRPr="008C3271" w:rsidRDefault="00D56584" w:rsidP="00620EA9">
      <w:r w:rsidRPr="008C3271">
        <w:t xml:space="preserve">Die ausschlaggebenden Kriterien sind Reichweite und Energieeffizienz. </w:t>
      </w:r>
      <w:r w:rsidR="007205F9" w:rsidRPr="008C3271">
        <w:t>Abgesehen von Kabelgebundenen und Bluetooth bieten alle Technologien irgendeine Möglichkeit längere Distanzen zu überwinden</w:t>
      </w:r>
      <w:r w:rsidR="00143BD7" w:rsidRPr="008C3271">
        <w:t>.</w:t>
      </w:r>
      <w:r w:rsidR="007205F9" w:rsidRPr="008C3271">
        <w:t xml:space="preserve"> </w:t>
      </w:r>
      <w:r w:rsidR="00143BD7" w:rsidRPr="008C3271">
        <w:t>J</w:t>
      </w:r>
      <w:r w:rsidR="007205F9" w:rsidRPr="008C3271">
        <w:t xml:space="preserve">edoch </w:t>
      </w:r>
      <w:r w:rsidR="00143BD7" w:rsidRPr="008C3271">
        <w:t xml:space="preserve">fällt hier die </w:t>
      </w:r>
      <w:r w:rsidR="0069197E" w:rsidRPr="008C3271">
        <w:t>WLAN-Technik</w:t>
      </w:r>
      <w:r w:rsidR="00143BD7" w:rsidRPr="008C3271">
        <w:t xml:space="preserve"> negativ auf da diese ein Komplexes Netzwerk von Zugriffspunkten benötigt</w:t>
      </w:r>
      <w:r w:rsidR="002A2648" w:rsidRPr="008C3271">
        <w:t>, diese</w:t>
      </w:r>
      <w:r w:rsidR="00D26CFC" w:rsidRPr="008C3271">
        <w:t xml:space="preserve"> Komplexität </w:t>
      </w:r>
      <w:r w:rsidR="001F44BB" w:rsidRPr="008C3271">
        <w:t>w</w:t>
      </w:r>
      <w:r w:rsidR="002A2648" w:rsidRPr="008C3271">
        <w:t xml:space="preserve">ürde den Kosten-Nutzen-Faktor enorm </w:t>
      </w:r>
      <w:r w:rsidR="0069197E" w:rsidRPr="008C3271">
        <w:t>sprengen,</w:t>
      </w:r>
      <w:r w:rsidR="002A2648" w:rsidRPr="008C3271">
        <w:t xml:space="preserve"> weshalb WLAN nicht gewählt wurde. </w:t>
      </w:r>
      <w:r w:rsidR="0069197E" w:rsidRPr="008C3271">
        <w:t xml:space="preserve">Die Cellular Technik bietet zwar viele Vorteile und </w:t>
      </w:r>
      <w:r w:rsidR="001F44BB" w:rsidRPr="008C3271">
        <w:t>stellt damit</w:t>
      </w:r>
      <w:r w:rsidR="0069197E" w:rsidRPr="008C3271">
        <w:t xml:space="preserve"> </w:t>
      </w:r>
      <w:r w:rsidR="00B80EE8" w:rsidRPr="008C3271">
        <w:t>eine</w:t>
      </w:r>
      <w:r w:rsidR="001F44BB" w:rsidRPr="008C3271">
        <w:t xml:space="preserve">n </w:t>
      </w:r>
      <w:r w:rsidR="00B80EE8" w:rsidRPr="008C3271">
        <w:t>geeigneten Kandidaten</w:t>
      </w:r>
      <w:r w:rsidR="0069197E" w:rsidRPr="008C3271">
        <w:t xml:space="preserve"> </w:t>
      </w:r>
      <w:r w:rsidR="001F44BB" w:rsidRPr="008C3271">
        <w:t>dar</w:t>
      </w:r>
      <w:r w:rsidR="00CF7ED3" w:rsidRPr="008C3271">
        <w:t>, da die Verfügbaren Komponente all</w:t>
      </w:r>
      <w:r w:rsidR="00FF596D" w:rsidRPr="008C3271">
        <w:t xml:space="preserve">e </w:t>
      </w:r>
      <w:r w:rsidR="005948D1" w:rsidRPr="008C3271">
        <w:t xml:space="preserve">einen Mobilfunkanbieter </w:t>
      </w:r>
      <w:r w:rsidR="007C1A29" w:rsidRPr="008C3271">
        <w:t xml:space="preserve">benötigen fällt diese Technik ebenfalls raus. Somit ist die </w:t>
      </w:r>
      <w:r w:rsidR="00FF596D" w:rsidRPr="008C3271">
        <w:t>Wahl auf LoRa gefallen da dies eine Ideale Technik für lokale IoT Netzwerke bildet.</w:t>
      </w:r>
    </w:p>
    <w:p w14:paraId="789B918A" w14:textId="2B052C5E" w:rsidR="00092AEC" w:rsidRPr="008C3271" w:rsidRDefault="00A334C0" w:rsidP="00CC5ADE">
      <w:pPr>
        <w:pStyle w:val="berschrift1"/>
      </w:pPr>
      <w:bookmarkStart w:id="31" w:name="_Toc107061210"/>
      <w:bookmarkStart w:id="32" w:name="_Ref491749304"/>
      <w:bookmarkStart w:id="33" w:name="_Ref347316747"/>
      <w:bookmarkStart w:id="34" w:name="_Toc350240654"/>
      <w:r w:rsidRPr="008C3271">
        <w:lastRenderedPageBreak/>
        <w:t>Komponenten</w:t>
      </w:r>
      <w:bookmarkEnd w:id="31"/>
    </w:p>
    <w:p w14:paraId="362E0434" w14:textId="405ABC3A" w:rsidR="002D7620" w:rsidRPr="008C3271" w:rsidRDefault="002D7620" w:rsidP="002D7620">
      <w:pPr>
        <w:pStyle w:val="berschrift2"/>
      </w:pPr>
      <w:bookmarkStart w:id="35" w:name="_Toc107061211"/>
      <w:r w:rsidRPr="008C3271">
        <w:t>Kosten der Bauteile</w:t>
      </w:r>
      <w:bookmarkEnd w:id="35"/>
    </w:p>
    <w:p w14:paraId="11DB2337" w14:textId="63ABF3A4" w:rsidR="00A3568E" w:rsidRPr="008C3271" w:rsidRDefault="00A3568E" w:rsidP="00A2225D">
      <w:pPr>
        <w:keepNext/>
      </w:pPr>
      <w:r w:rsidRPr="008C3271">
        <w:t xml:space="preserve">Die Hardwarerealisierung </w:t>
      </w:r>
      <w:r w:rsidR="00653432" w:rsidRPr="008C3271">
        <w:t xml:space="preserve">der einzelnen Module </w:t>
      </w:r>
      <w:r w:rsidR="00D54192" w:rsidRPr="008C3271">
        <w:t xml:space="preserve">wurde recht einfach gehalten und besteht </w:t>
      </w:r>
      <w:r w:rsidR="00FD69B0" w:rsidRPr="008C3271">
        <w:t>ausfolgenden</w:t>
      </w:r>
      <w:r w:rsidR="00D54192" w:rsidRPr="008C3271">
        <w:t xml:space="preserve"> Bauteilen.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4322"/>
      </w:tblGrid>
      <w:tr w:rsidR="001C486C" w:rsidRPr="008C3271" w14:paraId="77C4E496" w14:textId="77777777" w:rsidTr="008432FD">
        <w:tc>
          <w:tcPr>
            <w:tcW w:w="4321" w:type="dxa"/>
          </w:tcPr>
          <w:p w14:paraId="14450E93" w14:textId="2CE620A5" w:rsidR="001C486C" w:rsidRPr="008C3271" w:rsidRDefault="001C486C" w:rsidP="00A2225D">
            <w:pPr>
              <w:keepNext/>
              <w:rPr>
                <w:b/>
                <w:bCs/>
              </w:rPr>
            </w:pPr>
            <w:r w:rsidRPr="008C3271">
              <w:rPr>
                <w:b/>
                <w:bCs/>
              </w:rPr>
              <w:t>Komponente</w:t>
            </w:r>
          </w:p>
        </w:tc>
        <w:tc>
          <w:tcPr>
            <w:tcW w:w="4322" w:type="dxa"/>
          </w:tcPr>
          <w:p w14:paraId="384CDCF1" w14:textId="55BD8D68" w:rsidR="001C486C" w:rsidRPr="008C3271" w:rsidRDefault="001C486C" w:rsidP="00A2225D">
            <w:pPr>
              <w:keepNext/>
              <w:rPr>
                <w:b/>
                <w:bCs/>
              </w:rPr>
            </w:pPr>
            <w:r w:rsidRPr="008C3271">
              <w:rPr>
                <w:b/>
                <w:bCs/>
              </w:rPr>
              <w:t xml:space="preserve">Preis (Stand </w:t>
            </w:r>
            <w:r w:rsidR="00632F48" w:rsidRPr="008C3271">
              <w:rPr>
                <w:b/>
                <w:bCs/>
              </w:rPr>
              <w:t>30 Mai 2022)</w:t>
            </w:r>
          </w:p>
        </w:tc>
      </w:tr>
      <w:tr w:rsidR="00632F48" w:rsidRPr="008C3271" w14:paraId="3A32F965" w14:textId="77777777" w:rsidTr="008432FD">
        <w:tc>
          <w:tcPr>
            <w:tcW w:w="4321" w:type="dxa"/>
          </w:tcPr>
          <w:p w14:paraId="034A7B9F" w14:textId="1D5C1DAE" w:rsidR="00632F48" w:rsidRPr="008C3271" w:rsidRDefault="00632F48" w:rsidP="00A2225D">
            <w:pPr>
              <w:keepNext/>
            </w:pPr>
            <w:r w:rsidRPr="008C3271">
              <w:t>ESP</w:t>
            </w:r>
            <w:r w:rsidR="0092442E" w:rsidRPr="008C3271">
              <w:t xml:space="preserve"> </w:t>
            </w:r>
            <w:r w:rsidR="00125032" w:rsidRPr="008C3271">
              <w:t>WROOM</w:t>
            </w:r>
            <w:r w:rsidR="0092442E" w:rsidRPr="008C3271">
              <w:t>-32</w:t>
            </w:r>
          </w:p>
        </w:tc>
        <w:tc>
          <w:tcPr>
            <w:tcW w:w="4322" w:type="dxa"/>
          </w:tcPr>
          <w:p w14:paraId="5B753304" w14:textId="7580FDA0" w:rsidR="00632F48" w:rsidRPr="008C3271" w:rsidRDefault="0092442E" w:rsidP="00A2225D">
            <w:pPr>
              <w:keepNext/>
            </w:pPr>
            <w:r w:rsidRPr="008C3271">
              <w:t>10,49€</w:t>
            </w:r>
          </w:p>
        </w:tc>
      </w:tr>
      <w:tr w:rsidR="00632F48" w:rsidRPr="008C3271" w14:paraId="7019B6EF" w14:textId="77777777" w:rsidTr="008432FD">
        <w:tc>
          <w:tcPr>
            <w:tcW w:w="4321" w:type="dxa"/>
          </w:tcPr>
          <w:p w14:paraId="67A66DF5" w14:textId="2A5F0FFB" w:rsidR="00632F48" w:rsidRPr="008C3271" w:rsidRDefault="00113985" w:rsidP="00A2225D">
            <w:pPr>
              <w:keepNext/>
              <w:rPr>
                <w:lang w:val="en-US"/>
              </w:rPr>
            </w:pPr>
            <w:r w:rsidRPr="008C3271">
              <w:rPr>
                <w:lang w:val="en-US"/>
              </w:rPr>
              <w:t xml:space="preserve">VL53L0X </w:t>
            </w:r>
            <w:r w:rsidR="008C5C5A" w:rsidRPr="008C3271">
              <w:rPr>
                <w:lang w:val="en-US"/>
              </w:rPr>
              <w:t>Time of Flight Sensor</w:t>
            </w:r>
          </w:p>
        </w:tc>
        <w:tc>
          <w:tcPr>
            <w:tcW w:w="4322" w:type="dxa"/>
          </w:tcPr>
          <w:p w14:paraId="76D54DE1" w14:textId="0913FD98" w:rsidR="00632F48" w:rsidRPr="008C3271" w:rsidRDefault="00474F65" w:rsidP="00A2225D">
            <w:pPr>
              <w:keepNext/>
            </w:pPr>
            <w:r w:rsidRPr="008C3271">
              <w:t>6,99€</w:t>
            </w:r>
          </w:p>
        </w:tc>
      </w:tr>
      <w:tr w:rsidR="00474F65" w:rsidRPr="008C3271" w14:paraId="7927BD6A" w14:textId="77777777" w:rsidTr="008432FD">
        <w:tc>
          <w:tcPr>
            <w:tcW w:w="4321" w:type="dxa"/>
          </w:tcPr>
          <w:p w14:paraId="38B06EA9" w14:textId="65E1D3DD" w:rsidR="00474F65" w:rsidRPr="008C3271" w:rsidRDefault="0041308C" w:rsidP="00A2225D">
            <w:pPr>
              <w:keepNext/>
            </w:pPr>
            <w:r w:rsidRPr="008C3271">
              <w:t>R</w:t>
            </w:r>
            <w:r w:rsidR="009A51FB" w:rsidRPr="008C3271">
              <w:t>FM95 LORA Funk Transceiver</w:t>
            </w:r>
          </w:p>
        </w:tc>
        <w:tc>
          <w:tcPr>
            <w:tcW w:w="4322" w:type="dxa"/>
          </w:tcPr>
          <w:p w14:paraId="6392287A" w14:textId="4B25FF41" w:rsidR="00474F65" w:rsidRPr="008C3271" w:rsidRDefault="0094221E" w:rsidP="0094221E">
            <w:pPr>
              <w:keepNext/>
              <w:tabs>
                <w:tab w:val="left" w:pos="900"/>
                <w:tab w:val="center" w:pos="2053"/>
              </w:tabs>
            </w:pPr>
            <w:r w:rsidRPr="008C3271">
              <w:t>8,76€</w:t>
            </w:r>
          </w:p>
        </w:tc>
      </w:tr>
      <w:tr w:rsidR="0092442E" w:rsidRPr="008C3271" w14:paraId="6232BD69" w14:textId="77777777" w:rsidTr="008432FD">
        <w:tc>
          <w:tcPr>
            <w:tcW w:w="4321" w:type="dxa"/>
          </w:tcPr>
          <w:p w14:paraId="428129AD" w14:textId="2A188C69" w:rsidR="0092442E" w:rsidRPr="008C3271" w:rsidRDefault="00171E98" w:rsidP="00A2225D">
            <w:pPr>
              <w:keepNext/>
            </w:pPr>
            <w:r w:rsidRPr="008C3271">
              <w:t>Li</w:t>
            </w:r>
            <w:r w:rsidR="00B1072E" w:rsidRPr="008C3271">
              <w:t xml:space="preserve">Po </w:t>
            </w:r>
            <w:r w:rsidR="00470595" w:rsidRPr="008C3271">
              <w:t>Akkumulator</w:t>
            </w:r>
          </w:p>
        </w:tc>
        <w:tc>
          <w:tcPr>
            <w:tcW w:w="4322" w:type="dxa"/>
          </w:tcPr>
          <w:p w14:paraId="7028A444" w14:textId="5300847D" w:rsidR="00470595" w:rsidRPr="008C3271" w:rsidRDefault="00B1072E" w:rsidP="0094221E">
            <w:pPr>
              <w:keepNext/>
              <w:tabs>
                <w:tab w:val="left" w:pos="900"/>
                <w:tab w:val="center" w:pos="2053"/>
              </w:tabs>
            </w:pPr>
            <w:r w:rsidRPr="008C3271">
              <w:t>9,99€ - 14,99€</w:t>
            </w:r>
          </w:p>
        </w:tc>
      </w:tr>
      <w:tr w:rsidR="0097309B" w:rsidRPr="008C3271" w14:paraId="73D588AF" w14:textId="77777777" w:rsidTr="008432FD">
        <w:tc>
          <w:tcPr>
            <w:tcW w:w="4321" w:type="dxa"/>
          </w:tcPr>
          <w:p w14:paraId="4181D28D" w14:textId="7F590B7F" w:rsidR="0097309B" w:rsidRPr="008C3271" w:rsidRDefault="0097309B" w:rsidP="00A2225D">
            <w:pPr>
              <w:keepNext/>
              <w:rPr>
                <w:b/>
                <w:bCs/>
              </w:rPr>
            </w:pPr>
            <w:r w:rsidRPr="008C3271">
              <w:rPr>
                <w:b/>
                <w:bCs/>
              </w:rPr>
              <w:t>Summe</w:t>
            </w:r>
            <w:r w:rsidR="0091781B" w:rsidRPr="008C3271">
              <w:rPr>
                <w:b/>
                <w:bCs/>
              </w:rPr>
              <w:t xml:space="preserve"> (Ohne GPS)</w:t>
            </w:r>
          </w:p>
        </w:tc>
        <w:tc>
          <w:tcPr>
            <w:tcW w:w="4322" w:type="dxa"/>
          </w:tcPr>
          <w:p w14:paraId="2C773268" w14:textId="22A55D4C" w:rsidR="0097309B" w:rsidRPr="008C3271" w:rsidRDefault="002B6194" w:rsidP="0094221E">
            <w:pPr>
              <w:keepNext/>
              <w:tabs>
                <w:tab w:val="left" w:pos="900"/>
                <w:tab w:val="center" w:pos="2053"/>
              </w:tabs>
              <w:rPr>
                <w:b/>
                <w:bCs/>
              </w:rPr>
            </w:pPr>
            <w:r w:rsidRPr="008C3271">
              <w:rPr>
                <w:b/>
                <w:bCs/>
              </w:rPr>
              <w:t>36.23€ - 41.23€</w:t>
            </w:r>
          </w:p>
        </w:tc>
      </w:tr>
      <w:tr w:rsidR="00713932" w:rsidRPr="008C3271" w14:paraId="561EB777" w14:textId="77777777" w:rsidTr="008432FD">
        <w:tc>
          <w:tcPr>
            <w:tcW w:w="4321" w:type="dxa"/>
          </w:tcPr>
          <w:p w14:paraId="717C6E14" w14:textId="43777A34" w:rsidR="00713932" w:rsidRPr="008C3271" w:rsidRDefault="00281CC9" w:rsidP="00A2225D">
            <w:pPr>
              <w:keepNext/>
              <w:rPr>
                <w:color w:val="808080" w:themeColor="background1" w:themeShade="80"/>
                <w:lang w:val="en-US"/>
              </w:rPr>
            </w:pPr>
            <w:r w:rsidRPr="008C3271">
              <w:rPr>
                <w:color w:val="808080" w:themeColor="background1" w:themeShade="80"/>
                <w:lang w:val="en-US"/>
              </w:rPr>
              <w:t xml:space="preserve">GPS </w:t>
            </w:r>
            <w:r w:rsidR="00B16675" w:rsidRPr="008C3271">
              <w:rPr>
                <w:color w:val="808080" w:themeColor="background1" w:themeShade="80"/>
                <w:lang w:val="en-US"/>
              </w:rPr>
              <w:t xml:space="preserve">Modul mit </w:t>
            </w:r>
            <w:r w:rsidRPr="008C3271">
              <w:rPr>
                <w:color w:val="808080" w:themeColor="background1" w:themeShade="80"/>
                <w:lang w:val="en-US"/>
              </w:rPr>
              <w:t xml:space="preserve">AT6558 </w:t>
            </w:r>
            <w:r w:rsidR="00AC13C9" w:rsidRPr="008C3271">
              <w:rPr>
                <w:color w:val="808080" w:themeColor="background1" w:themeShade="80"/>
                <w:lang w:val="en-US"/>
              </w:rPr>
              <w:t>Chip</w:t>
            </w:r>
          </w:p>
        </w:tc>
        <w:tc>
          <w:tcPr>
            <w:tcW w:w="4322" w:type="dxa"/>
          </w:tcPr>
          <w:p w14:paraId="4D97DDA4" w14:textId="45382304" w:rsidR="00713932" w:rsidRPr="008C3271" w:rsidRDefault="00281CC9" w:rsidP="0094221E">
            <w:pPr>
              <w:keepNext/>
              <w:tabs>
                <w:tab w:val="left" w:pos="900"/>
                <w:tab w:val="center" w:pos="2053"/>
              </w:tabs>
              <w:rPr>
                <w:color w:val="808080" w:themeColor="background1" w:themeShade="80"/>
                <w:lang w:val="en-US"/>
              </w:rPr>
            </w:pPr>
            <w:r w:rsidRPr="008C3271">
              <w:rPr>
                <w:color w:val="808080" w:themeColor="background1" w:themeShade="80"/>
                <w:lang w:val="en-US"/>
              </w:rPr>
              <w:t>9.99€</w:t>
            </w:r>
          </w:p>
        </w:tc>
      </w:tr>
      <w:tr w:rsidR="0091781B" w:rsidRPr="008C3271" w14:paraId="441B6CF9" w14:textId="77777777" w:rsidTr="008432FD">
        <w:tc>
          <w:tcPr>
            <w:tcW w:w="4321" w:type="dxa"/>
          </w:tcPr>
          <w:p w14:paraId="65AEC703" w14:textId="12187B77" w:rsidR="0091781B" w:rsidRPr="008C3271" w:rsidRDefault="0091781B" w:rsidP="00A2225D">
            <w:pPr>
              <w:keepNext/>
              <w:rPr>
                <w:color w:val="808080" w:themeColor="background1" w:themeShade="80"/>
                <w:lang w:val="en-US"/>
              </w:rPr>
            </w:pPr>
            <w:r w:rsidRPr="008C3271">
              <w:rPr>
                <w:color w:val="808080" w:themeColor="background1" w:themeShade="80"/>
                <w:lang w:val="en-US"/>
              </w:rPr>
              <w:t>Summe (Mit GPS)</w:t>
            </w:r>
          </w:p>
        </w:tc>
        <w:tc>
          <w:tcPr>
            <w:tcW w:w="4322" w:type="dxa"/>
          </w:tcPr>
          <w:p w14:paraId="7D15B05A" w14:textId="6DA862F4" w:rsidR="0091781B" w:rsidRPr="008C3271" w:rsidRDefault="00EC5160" w:rsidP="00EC5160">
            <w:pPr>
              <w:keepNext/>
              <w:tabs>
                <w:tab w:val="left" w:pos="900"/>
                <w:tab w:val="center" w:pos="2053"/>
              </w:tabs>
              <w:rPr>
                <w:color w:val="808080" w:themeColor="background1" w:themeShade="80"/>
                <w:lang w:val="en-US"/>
              </w:rPr>
            </w:pPr>
            <w:r w:rsidRPr="008C3271">
              <w:rPr>
                <w:color w:val="808080" w:themeColor="background1" w:themeShade="80"/>
                <w:lang w:val="en-US"/>
              </w:rPr>
              <w:t>46,22€ - 51.22€</w:t>
            </w:r>
          </w:p>
        </w:tc>
      </w:tr>
      <w:tr w:rsidR="00FD69B0" w:rsidRPr="008C3271" w14:paraId="44BA88F0" w14:textId="77777777" w:rsidTr="00A21696">
        <w:tc>
          <w:tcPr>
            <w:tcW w:w="8643" w:type="dxa"/>
            <w:gridSpan w:val="2"/>
          </w:tcPr>
          <w:p w14:paraId="31EAA7B5" w14:textId="77777777" w:rsidR="00285251" w:rsidRPr="00F37130" w:rsidRDefault="00285251" w:rsidP="0094221E">
            <w:pPr>
              <w:keepNext/>
              <w:tabs>
                <w:tab w:val="left" w:pos="900"/>
                <w:tab w:val="center" w:pos="2053"/>
              </w:tabs>
            </w:pPr>
          </w:p>
          <w:p w14:paraId="128D02FE" w14:textId="45408C46" w:rsidR="00285251" w:rsidRPr="008C3271" w:rsidRDefault="002C17A6" w:rsidP="0094221E">
            <w:pPr>
              <w:keepNext/>
              <w:tabs>
                <w:tab w:val="left" w:pos="900"/>
                <w:tab w:val="center" w:pos="2053"/>
              </w:tabs>
            </w:pPr>
            <w:r w:rsidRPr="008C3271">
              <w:t>Das</w:t>
            </w:r>
            <w:r w:rsidR="0000290C" w:rsidRPr="008C3271">
              <w:t xml:space="preserve"> Gateway wird durch ein Raspberry PI realisiert</w:t>
            </w:r>
          </w:p>
          <w:p w14:paraId="21FEBD8D" w14:textId="5AA2C84A" w:rsidR="00FD69B0" w:rsidRPr="008C3271" w:rsidRDefault="00FD69B0" w:rsidP="0094221E">
            <w:pPr>
              <w:keepNext/>
              <w:tabs>
                <w:tab w:val="left" w:pos="900"/>
                <w:tab w:val="center" w:pos="2053"/>
              </w:tabs>
            </w:pPr>
            <w:r w:rsidRPr="008C3271">
              <w:t>Diverse Kabel und eine Antenne welche aus etwas Stabileren Kabel erstellt werden kann.</w:t>
            </w:r>
          </w:p>
        </w:tc>
      </w:tr>
      <w:tr w:rsidR="00713932" w:rsidRPr="008C3271" w14:paraId="1BBFBC97" w14:textId="77777777" w:rsidTr="00A21696">
        <w:tc>
          <w:tcPr>
            <w:tcW w:w="8643" w:type="dxa"/>
            <w:gridSpan w:val="2"/>
          </w:tcPr>
          <w:p w14:paraId="38D9EF57" w14:textId="77777777" w:rsidR="00713932" w:rsidRPr="008C3271" w:rsidRDefault="00713932" w:rsidP="0094221E">
            <w:pPr>
              <w:keepNext/>
              <w:tabs>
                <w:tab w:val="left" w:pos="900"/>
                <w:tab w:val="center" w:pos="2053"/>
              </w:tabs>
            </w:pPr>
          </w:p>
        </w:tc>
      </w:tr>
    </w:tbl>
    <w:p w14:paraId="2687ECA1" w14:textId="4C73BFC4" w:rsidR="002D7620" w:rsidRPr="008C3271" w:rsidRDefault="002D7620" w:rsidP="00A2225D">
      <w:pPr>
        <w:keepNext/>
      </w:pPr>
    </w:p>
    <w:p w14:paraId="6498B78A" w14:textId="77777777" w:rsidR="002D7620" w:rsidRPr="008C3271" w:rsidRDefault="002D7620">
      <w:pPr>
        <w:spacing w:before="0" w:line="240" w:lineRule="auto"/>
        <w:jc w:val="left"/>
      </w:pPr>
      <w:r w:rsidRPr="008C3271">
        <w:br w:type="page"/>
      </w:r>
    </w:p>
    <w:p w14:paraId="5233E14F" w14:textId="05E8DC2A" w:rsidR="00F30FDC" w:rsidRPr="008C3271" w:rsidRDefault="00F30FDC" w:rsidP="00F30FDC">
      <w:pPr>
        <w:pStyle w:val="berschrift2"/>
      </w:pPr>
      <w:bookmarkStart w:id="36" w:name="_Toc107061212"/>
      <w:r w:rsidRPr="008C3271">
        <w:lastRenderedPageBreak/>
        <w:t>Vl53L0X Time of Flight Sensor</w:t>
      </w:r>
      <w:bookmarkEnd w:id="36"/>
    </w:p>
    <w:p w14:paraId="2B5778A1" w14:textId="115B9CA4" w:rsidR="00F30FDC" w:rsidRPr="008C3271" w:rsidRDefault="00EB07DD" w:rsidP="00F30FDC">
      <w:pPr>
        <w:keepNext/>
      </w:pPr>
      <w:r w:rsidRPr="008C3271">
        <w:rPr>
          <w:noProof/>
        </w:rPr>
        <w:drawing>
          <wp:anchor distT="0" distB="0" distL="114300" distR="114300" simplePos="0" relativeHeight="251658240" behindDoc="0" locked="0" layoutInCell="1" allowOverlap="1" wp14:anchorId="57E03C4D" wp14:editId="4FAB8D5D">
            <wp:simplePos x="0" y="0"/>
            <wp:positionH relativeFrom="column">
              <wp:posOffset>2659592</wp:posOffset>
            </wp:positionH>
            <wp:positionV relativeFrom="paragraph">
              <wp:posOffset>86572</wp:posOffset>
            </wp:positionV>
            <wp:extent cx="1608666" cy="1619294"/>
            <wp:effectExtent l="0" t="0" r="444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9607" cy="16403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0FDC" w:rsidRPr="008C3271">
        <w:rPr>
          <w:noProof/>
        </w:rPr>
        <w:drawing>
          <wp:inline distT="0" distB="0" distL="0" distR="0" wp14:anchorId="1603A80C" wp14:editId="727FED39">
            <wp:extent cx="2362376" cy="1583267"/>
            <wp:effectExtent l="0" t="0" r="0" b="4445"/>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5662" cy="1605575"/>
                    </a:xfrm>
                    <a:prstGeom prst="rect">
                      <a:avLst/>
                    </a:prstGeom>
                    <a:noFill/>
                    <a:ln>
                      <a:noFill/>
                    </a:ln>
                  </pic:spPr>
                </pic:pic>
              </a:graphicData>
            </a:graphic>
          </wp:inline>
        </w:drawing>
      </w:r>
    </w:p>
    <w:p w14:paraId="6F0987AB" w14:textId="47D05CE5" w:rsidR="00C963E4" w:rsidRPr="008C3271" w:rsidRDefault="00F30FDC" w:rsidP="00C963E4">
      <w:pPr>
        <w:pStyle w:val="Beschriftung"/>
      </w:pPr>
      <w:bookmarkStart w:id="37" w:name="_Toc107002665"/>
      <w:r w:rsidRPr="008C3271">
        <w:t xml:space="preserve">Abbildung </w:t>
      </w:r>
      <w:r w:rsidR="007922D2">
        <w:fldChar w:fldCharType="begin"/>
      </w:r>
      <w:r w:rsidR="007922D2">
        <w:instrText xml:space="preserve"> SEQ Abbildung \* ARABIC </w:instrText>
      </w:r>
      <w:r w:rsidR="007922D2">
        <w:fldChar w:fldCharType="separate"/>
      </w:r>
      <w:r w:rsidR="007C6932" w:rsidRPr="008C3271">
        <w:rPr>
          <w:noProof/>
        </w:rPr>
        <w:t>1</w:t>
      </w:r>
      <w:r w:rsidR="007922D2">
        <w:rPr>
          <w:noProof/>
        </w:rPr>
        <w:fldChar w:fldCharType="end"/>
      </w:r>
      <w:r w:rsidRPr="008C3271">
        <w:t xml:space="preserve"> VL53L0X Time of Flight </w:t>
      </w:r>
      <w:r w:rsidR="009C1E58" w:rsidRPr="008C3271">
        <w:t>Modul</w:t>
      </w:r>
      <w:r w:rsidR="00C16F64" w:rsidRPr="008C3271">
        <w:t xml:space="preserve"> und Anschlussplan</w:t>
      </w:r>
      <w:bookmarkEnd w:id="37"/>
    </w:p>
    <w:p w14:paraId="61A947A7" w14:textId="77777777" w:rsidR="00C45B9B" w:rsidRPr="008C3271" w:rsidRDefault="009C1E58" w:rsidP="00577321">
      <w:r w:rsidRPr="008C3271">
        <w:t>Für die Wasserstandmessung wird der VL53L0X T</w:t>
      </w:r>
      <w:r w:rsidR="00577321" w:rsidRPr="008C3271">
        <w:t>o</w:t>
      </w:r>
      <w:r w:rsidRPr="008C3271">
        <w:t>F Sensor eingesetzt</w:t>
      </w:r>
      <w:r w:rsidR="00E31DA3" w:rsidRPr="008C3271">
        <w:t xml:space="preserve">, dieser arbeitet auf Entfernungen bis zu 2m und bietet die Möglichkeit auf kurze Distanzen sehr hohe </w:t>
      </w:r>
      <w:r w:rsidR="00AA7974" w:rsidRPr="008C3271">
        <w:t>Genauigkeiten bei</w:t>
      </w:r>
      <w:r w:rsidR="00E31DA3" w:rsidRPr="008C3271">
        <w:t xml:space="preserve"> der Messung zu erzielen. </w:t>
      </w:r>
      <w:r w:rsidR="00AA7974" w:rsidRPr="008C3271">
        <w:t xml:space="preserve">Der eingesetzte Laser arbeitet </w:t>
      </w:r>
      <w:r w:rsidR="00BB53B3" w:rsidRPr="008C3271">
        <w:t>mit einer</w:t>
      </w:r>
      <w:r w:rsidR="00AA7974" w:rsidRPr="008C3271">
        <w:t xml:space="preserve"> </w:t>
      </w:r>
      <w:r w:rsidR="00BB53B3" w:rsidRPr="008C3271">
        <w:t>für das Auge</w:t>
      </w:r>
      <w:r w:rsidR="00AA7974" w:rsidRPr="008C3271">
        <w:t xml:space="preserve"> nicht</w:t>
      </w:r>
      <w:r w:rsidR="006714A5" w:rsidRPr="008C3271">
        <w:t xml:space="preserve"> </w:t>
      </w:r>
      <w:r w:rsidR="00AA7974" w:rsidRPr="008C3271">
        <w:t>Schädliche</w:t>
      </w:r>
      <w:r w:rsidR="00BB53B3" w:rsidRPr="008C3271">
        <w:t xml:space="preserve"> Wellenlänge</w:t>
      </w:r>
      <w:r w:rsidR="006714A5" w:rsidRPr="008C3271">
        <w:t xml:space="preserve"> </w:t>
      </w:r>
      <w:r w:rsidR="007B75CA" w:rsidRPr="008C3271">
        <w:t>ohne das sichtbare Licht</w:t>
      </w:r>
      <w:r w:rsidR="006714A5" w:rsidRPr="008C3271">
        <w:t xml:space="preserve"> emittiert wird.</w:t>
      </w:r>
      <w:r w:rsidR="006900DC" w:rsidRPr="008C3271">
        <w:t xml:space="preserve"> </w:t>
      </w:r>
    </w:p>
    <w:p w14:paraId="70BD4AB4" w14:textId="7749B4C8" w:rsidR="00577321" w:rsidRPr="008C3271" w:rsidRDefault="00C963E4" w:rsidP="00577321">
      <w:r w:rsidRPr="008C3271">
        <w:t>Alle Komponenten des Sensors sind</w:t>
      </w:r>
      <w:r w:rsidR="007B75CA" w:rsidRPr="008C3271">
        <w:t xml:space="preserve"> in einem sehr kleinen Gehäuse untergebracht was ein Idealen Einsatz in kleinen bzw. engen Umgebungen ermöglicht. </w:t>
      </w:r>
      <w:r w:rsidR="00577321" w:rsidRPr="008C3271">
        <w:t>Der VL53L0X ToF Sensor nutzt</w:t>
      </w:r>
      <w:r w:rsidR="007B75CA" w:rsidRPr="008C3271">
        <w:t xml:space="preserve"> I²C </w:t>
      </w:r>
      <w:r w:rsidR="00577321" w:rsidRPr="008C3271">
        <w:t>für die Kommunikation mit anderen Geräten.</w:t>
      </w:r>
    </w:p>
    <w:p w14:paraId="7B8EBE59" w14:textId="24E22E54" w:rsidR="00A334C0" w:rsidRPr="008C3271" w:rsidRDefault="004B5E6E" w:rsidP="00577321">
      <w:r w:rsidRPr="008C3271">
        <w:t>Zusätzlich zu dem</w:t>
      </w:r>
      <w:r w:rsidR="00C963E4" w:rsidRPr="008C3271">
        <w:t xml:space="preserve"> </w:t>
      </w:r>
      <w:r w:rsidRPr="008C3271">
        <w:t>I²C Anschlusspins besitzt der Sensor noch ein GPIO und XSHUT Anschluss</w:t>
      </w:r>
      <w:r w:rsidR="001611C8" w:rsidRPr="008C3271">
        <w:t xml:space="preserve">. </w:t>
      </w:r>
      <w:r w:rsidR="00B072F4" w:rsidRPr="008C3271">
        <w:t>Wenn m</w:t>
      </w:r>
      <w:r w:rsidR="006A5206" w:rsidRPr="008C3271">
        <w:t xml:space="preserve">ehrere </w:t>
      </w:r>
      <w:r w:rsidR="004B4A69" w:rsidRPr="008C3271">
        <w:t>Sensoren,</w:t>
      </w:r>
      <w:r w:rsidR="006A5206" w:rsidRPr="008C3271">
        <w:t xml:space="preserve"> die dieselbe Strecke messen </w:t>
      </w:r>
      <w:r w:rsidR="008B37BD" w:rsidRPr="008C3271">
        <w:t>können</w:t>
      </w:r>
      <w:r w:rsidR="006A5206" w:rsidRPr="008C3271">
        <w:t xml:space="preserve"> unter Umständen Interferenzen </w:t>
      </w:r>
      <w:r w:rsidR="008B37BD" w:rsidRPr="008C3271">
        <w:t>auftreten</w:t>
      </w:r>
      <w:r w:rsidR="00BB5F71" w:rsidRPr="008C3271">
        <w:t xml:space="preserve">. Diese Interferenzen können </w:t>
      </w:r>
      <w:r w:rsidR="009633EA" w:rsidRPr="008C3271">
        <w:t>durch Deaktivieren</w:t>
      </w:r>
      <w:r w:rsidR="00DF148E" w:rsidRPr="008C3271">
        <w:t xml:space="preserve"> </w:t>
      </w:r>
      <w:r w:rsidR="00BB5F71" w:rsidRPr="008C3271">
        <w:t>de</w:t>
      </w:r>
      <w:r w:rsidR="00DF148E" w:rsidRPr="008C3271">
        <w:t>r einzelnen Sensoren</w:t>
      </w:r>
      <w:r w:rsidR="009633EA" w:rsidRPr="008C3271">
        <w:t xml:space="preserve"> </w:t>
      </w:r>
      <w:r w:rsidR="004B4A69" w:rsidRPr="008C3271">
        <w:t>vermieden werden</w:t>
      </w:r>
      <w:r w:rsidR="00DF148E" w:rsidRPr="008C3271">
        <w:t xml:space="preserve">, hierfür müssen die nicht benutzten Sensoren mittel dem XSHUT Pin angesprochen werden. </w:t>
      </w:r>
    </w:p>
    <w:p w14:paraId="75D83D1C" w14:textId="77777777" w:rsidR="005E77AD" w:rsidRPr="008C3271" w:rsidRDefault="004E1895" w:rsidP="005E77AD">
      <w:r w:rsidRPr="008C3271">
        <w:t xml:space="preserve">Die hier gezeigte Abbildung ist ein VL53L0X ToF Sensor auf einer dafür bereits vorgesehenen Platine welche mithilfe von Schrauben an einem Gehäuse befestigt werden kann. </w:t>
      </w:r>
    </w:p>
    <w:p w14:paraId="330D5A22" w14:textId="1BC13396" w:rsidR="00F30FDC" w:rsidRPr="008C3271" w:rsidRDefault="005E77AD" w:rsidP="005E77AD">
      <w:r w:rsidRPr="008C3271">
        <w:t>Die Funktionsweise ist sehr einfach erklärt, der Laser strahlt sein Licht punktuell in den Raum</w:t>
      </w:r>
      <w:r w:rsidR="003503D1" w:rsidRPr="008C3271">
        <w:t>, nach einer gewissen Zeit</w:t>
      </w:r>
      <w:r w:rsidR="00F52DA0" w:rsidRPr="008C3271">
        <w:t xml:space="preserve"> wird das Licht zurück reflektiert und trifft </w:t>
      </w:r>
      <w:r w:rsidR="00DA582F" w:rsidRPr="008C3271">
        <w:t>auf einen Sensor</w:t>
      </w:r>
      <w:r w:rsidR="00F52DA0" w:rsidRPr="008C3271">
        <w:t xml:space="preserve">. Die </w:t>
      </w:r>
      <w:r w:rsidR="00DA582F" w:rsidRPr="008C3271">
        <w:t>Zeit,</w:t>
      </w:r>
      <w:r w:rsidR="00F52DA0" w:rsidRPr="008C3271">
        <w:t xml:space="preserve"> die von Abstrahlen bis </w:t>
      </w:r>
      <w:r w:rsidR="00DA582F" w:rsidRPr="008C3271">
        <w:t>zu der Rückkehr vergeh</w:t>
      </w:r>
      <w:r w:rsidR="003503D1" w:rsidRPr="008C3271">
        <w:t>t</w:t>
      </w:r>
      <w:r w:rsidR="00DA582F" w:rsidRPr="008C3271">
        <w:t xml:space="preserve"> wird gemessen woraus sich dann mithilfe der Lichtgeschwindigkeit die Distanz bestimmen lässt. </w:t>
      </w:r>
    </w:p>
    <w:p w14:paraId="713A65DA" w14:textId="7CFEE8EB" w:rsidR="00F30FDC" w:rsidRPr="00E62B88" w:rsidRDefault="00F30FDC" w:rsidP="00F30FDC">
      <w:pPr>
        <w:pStyle w:val="berschrift2"/>
      </w:pPr>
      <w:bookmarkStart w:id="38" w:name="_Toc107061213"/>
      <w:r>
        <w:lastRenderedPageBreak/>
        <w:t>RFM95 LoRa Funk Transceiver</w:t>
      </w:r>
      <w:bookmarkEnd w:id="38"/>
    </w:p>
    <w:p w14:paraId="686254FA" w14:textId="4C1A6718" w:rsidR="00F30FDC" w:rsidRDefault="00C16F64" w:rsidP="00F30FDC">
      <w:pPr>
        <w:keepNext/>
      </w:pPr>
      <w:r>
        <w:rPr>
          <w:noProof/>
        </w:rPr>
        <w:drawing>
          <wp:anchor distT="0" distB="0" distL="114300" distR="114300" simplePos="0" relativeHeight="251658241" behindDoc="0" locked="0" layoutInCell="1" allowOverlap="1" wp14:anchorId="67EC55D3" wp14:editId="56343A56">
            <wp:simplePos x="0" y="0"/>
            <wp:positionH relativeFrom="column">
              <wp:posOffset>2181237</wp:posOffset>
            </wp:positionH>
            <wp:positionV relativeFrom="paragraph">
              <wp:posOffset>84455</wp:posOffset>
            </wp:positionV>
            <wp:extent cx="2087592" cy="2050850"/>
            <wp:effectExtent l="0" t="0" r="8255" b="698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7592" cy="205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0FDC">
        <w:rPr>
          <w:noProof/>
        </w:rPr>
        <w:drawing>
          <wp:inline distT="0" distB="0" distL="0" distR="0" wp14:anchorId="61D7B584" wp14:editId="6A3199D3">
            <wp:extent cx="1802765" cy="2070735"/>
            <wp:effectExtent l="0" t="0" r="6985" b="5715"/>
            <wp:docPr id="5" name="Grafik 5"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lektronik, Schaltkreis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2765" cy="2070735"/>
                    </a:xfrm>
                    <a:prstGeom prst="rect">
                      <a:avLst/>
                    </a:prstGeom>
                    <a:noFill/>
                    <a:ln>
                      <a:noFill/>
                    </a:ln>
                  </pic:spPr>
                </pic:pic>
              </a:graphicData>
            </a:graphic>
          </wp:inline>
        </w:drawing>
      </w:r>
    </w:p>
    <w:p w14:paraId="1F62F388" w14:textId="3F659708" w:rsidR="00F30FDC" w:rsidRDefault="00F30FDC" w:rsidP="00F30FDC">
      <w:pPr>
        <w:pStyle w:val="Beschriftung"/>
      </w:pPr>
      <w:bookmarkStart w:id="39" w:name="_Toc107002666"/>
      <w:r>
        <w:t xml:space="preserve">Abbildung </w:t>
      </w:r>
      <w:r w:rsidR="007922D2">
        <w:fldChar w:fldCharType="begin"/>
      </w:r>
      <w:r w:rsidR="007922D2">
        <w:instrText xml:space="preserve"> SEQ Abbildung \* ARABIC </w:instrText>
      </w:r>
      <w:r w:rsidR="007922D2">
        <w:fldChar w:fldCharType="separate"/>
      </w:r>
      <w:r w:rsidR="007C6932">
        <w:rPr>
          <w:noProof/>
        </w:rPr>
        <w:t>2</w:t>
      </w:r>
      <w:r w:rsidR="007922D2">
        <w:rPr>
          <w:noProof/>
        </w:rPr>
        <w:fldChar w:fldCharType="end"/>
      </w:r>
      <w:r>
        <w:t xml:space="preserve"> RFM95 LoRa Funk Transceiver</w:t>
      </w:r>
      <w:r w:rsidR="00C16F64">
        <w:t xml:space="preserve"> Komponente und Anschlussplan</w:t>
      </w:r>
      <w:bookmarkEnd w:id="39"/>
    </w:p>
    <w:p w14:paraId="322573C9" w14:textId="0686E882" w:rsidR="00F30FDC" w:rsidRDefault="000F4C6E" w:rsidP="00F30FDC">
      <w:r>
        <w:t xml:space="preserve">Damit der ESP </w:t>
      </w:r>
      <w:r w:rsidR="008A11A8">
        <w:t>LoRa unterstützt muss dieser um ein RFM95 Transceiver Modul erweitert werden</w:t>
      </w:r>
      <w:r w:rsidR="00E95171">
        <w:t xml:space="preserve">. </w:t>
      </w:r>
      <w:r w:rsidR="004F2CD7">
        <w:t>Der eingesetzte LoRa Chip ist in folgenden Frequenzen verfügbar</w:t>
      </w:r>
      <w:r w:rsidR="004B0CFB">
        <w:t>, bei der Wahl sind die Lokalitäten zu beachten.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2456"/>
        <w:gridCol w:w="3224"/>
      </w:tblGrid>
      <w:tr w:rsidR="00D10694" w:rsidRPr="008432FD" w14:paraId="10C92875" w14:textId="57942097" w:rsidTr="003105F1">
        <w:tc>
          <w:tcPr>
            <w:tcW w:w="3039" w:type="dxa"/>
          </w:tcPr>
          <w:p w14:paraId="243C7848" w14:textId="1A17CACD" w:rsidR="00D10694" w:rsidRPr="008432FD" w:rsidRDefault="00D10694" w:rsidP="0048581E">
            <w:pPr>
              <w:keepNext/>
              <w:rPr>
                <w:b/>
                <w:bCs/>
              </w:rPr>
            </w:pPr>
            <w:r>
              <w:rPr>
                <w:b/>
                <w:bCs/>
              </w:rPr>
              <w:t>Region</w:t>
            </w:r>
          </w:p>
        </w:tc>
        <w:tc>
          <w:tcPr>
            <w:tcW w:w="2456" w:type="dxa"/>
          </w:tcPr>
          <w:p w14:paraId="3EDF1F86" w14:textId="48F65201" w:rsidR="00D10694" w:rsidRPr="008432FD" w:rsidRDefault="00D10694" w:rsidP="0048581E">
            <w:pPr>
              <w:keepNext/>
              <w:rPr>
                <w:b/>
                <w:bCs/>
              </w:rPr>
            </w:pPr>
            <w:r>
              <w:rPr>
                <w:b/>
                <w:bCs/>
              </w:rPr>
              <w:t>Frequenz</w:t>
            </w:r>
          </w:p>
        </w:tc>
        <w:tc>
          <w:tcPr>
            <w:tcW w:w="3224" w:type="dxa"/>
          </w:tcPr>
          <w:p w14:paraId="68B333DE" w14:textId="2707597A" w:rsidR="00D10694" w:rsidRDefault="003105F1" w:rsidP="0048581E">
            <w:pPr>
              <w:keepNext/>
              <w:rPr>
                <w:b/>
                <w:bCs/>
              </w:rPr>
            </w:pPr>
            <w:r>
              <w:rPr>
                <w:b/>
                <w:bCs/>
              </w:rPr>
              <w:t>Antennenl</w:t>
            </w:r>
            <w:r w:rsidR="00D10694">
              <w:rPr>
                <w:b/>
                <w:bCs/>
              </w:rPr>
              <w:t>änge</w:t>
            </w:r>
            <w:r w:rsidR="00655C50">
              <w:rPr>
                <w:b/>
                <w:bCs/>
              </w:rPr>
              <w:t xml:space="preserve"> (Selbstbau)</w:t>
            </w:r>
          </w:p>
        </w:tc>
      </w:tr>
      <w:tr w:rsidR="00D10694" w14:paraId="565832A9" w14:textId="7B671534" w:rsidTr="003105F1">
        <w:tc>
          <w:tcPr>
            <w:tcW w:w="3039" w:type="dxa"/>
          </w:tcPr>
          <w:p w14:paraId="1021BCA4" w14:textId="472D5E99" w:rsidR="00D10694" w:rsidRDefault="008F5E95" w:rsidP="0048581E">
            <w:pPr>
              <w:keepNext/>
            </w:pPr>
            <w:r w:rsidRPr="008F5E95">
              <w:t>299792458</w:t>
            </w:r>
          </w:p>
        </w:tc>
        <w:tc>
          <w:tcPr>
            <w:tcW w:w="2456" w:type="dxa"/>
          </w:tcPr>
          <w:p w14:paraId="794E9287" w14:textId="09449683" w:rsidR="00D10694" w:rsidRDefault="00D10694" w:rsidP="0048581E">
            <w:pPr>
              <w:keepNext/>
            </w:pPr>
            <w:r>
              <w:t>315 MHz</w:t>
            </w:r>
          </w:p>
        </w:tc>
        <w:tc>
          <w:tcPr>
            <w:tcW w:w="3224" w:type="dxa"/>
          </w:tcPr>
          <w:p w14:paraId="3CA56400" w14:textId="6CB9F3E1" w:rsidR="00D10694" w:rsidRDefault="00624C5A" w:rsidP="00624C5A">
            <w:pPr>
              <w:keepNext/>
            </w:pPr>
            <w:r>
              <w:t>95.</w:t>
            </w:r>
            <w:r w:rsidR="00525BC8">
              <w:t>172 cm</w:t>
            </w:r>
          </w:p>
        </w:tc>
      </w:tr>
      <w:tr w:rsidR="00D10694" w14:paraId="3F458570" w14:textId="03B7AC11" w:rsidTr="003105F1">
        <w:tc>
          <w:tcPr>
            <w:tcW w:w="3039" w:type="dxa"/>
          </w:tcPr>
          <w:p w14:paraId="109C73B6" w14:textId="2252F128" w:rsidR="00D10694" w:rsidRPr="004452AC" w:rsidRDefault="00D10694" w:rsidP="0048581E">
            <w:pPr>
              <w:keepNext/>
              <w:rPr>
                <w:lang w:val="en-US"/>
              </w:rPr>
            </w:pPr>
            <w:r>
              <w:rPr>
                <w:lang w:val="en-US"/>
              </w:rPr>
              <w:t xml:space="preserve">Europa / Asien </w:t>
            </w:r>
          </w:p>
        </w:tc>
        <w:tc>
          <w:tcPr>
            <w:tcW w:w="2456" w:type="dxa"/>
          </w:tcPr>
          <w:p w14:paraId="5D0FB953" w14:textId="55D47B78" w:rsidR="00D10694" w:rsidRDefault="00D10694" w:rsidP="0048581E">
            <w:pPr>
              <w:keepNext/>
            </w:pPr>
            <w:r>
              <w:t>433 MHz</w:t>
            </w:r>
          </w:p>
        </w:tc>
        <w:tc>
          <w:tcPr>
            <w:tcW w:w="3224" w:type="dxa"/>
          </w:tcPr>
          <w:p w14:paraId="3850AAA5" w14:textId="44BFF494" w:rsidR="00D10694" w:rsidRDefault="00020A64" w:rsidP="0048581E">
            <w:pPr>
              <w:keepNext/>
            </w:pPr>
            <w:r>
              <w:t>69.236 cm</w:t>
            </w:r>
          </w:p>
        </w:tc>
      </w:tr>
      <w:tr w:rsidR="00D10694" w14:paraId="0CBC1801" w14:textId="14553FD6" w:rsidTr="003105F1">
        <w:tc>
          <w:tcPr>
            <w:tcW w:w="3039" w:type="dxa"/>
          </w:tcPr>
          <w:p w14:paraId="691CDCD2" w14:textId="4ADACC8A" w:rsidR="00D10694" w:rsidRDefault="00D10694" w:rsidP="0048581E">
            <w:pPr>
              <w:keepNext/>
            </w:pPr>
            <w:r>
              <w:t>Europa / Indien</w:t>
            </w:r>
          </w:p>
        </w:tc>
        <w:tc>
          <w:tcPr>
            <w:tcW w:w="2456" w:type="dxa"/>
          </w:tcPr>
          <w:p w14:paraId="13505AE7" w14:textId="3306CB14" w:rsidR="00D10694" w:rsidRDefault="00D10694" w:rsidP="0048581E">
            <w:pPr>
              <w:keepNext/>
              <w:tabs>
                <w:tab w:val="left" w:pos="900"/>
                <w:tab w:val="center" w:pos="2053"/>
              </w:tabs>
            </w:pPr>
            <w:r>
              <w:t>868 MHz</w:t>
            </w:r>
          </w:p>
        </w:tc>
        <w:tc>
          <w:tcPr>
            <w:tcW w:w="3224" w:type="dxa"/>
          </w:tcPr>
          <w:p w14:paraId="257EBA47" w14:textId="6045188B" w:rsidR="00D10694" w:rsidRDefault="00020A64" w:rsidP="0048581E">
            <w:pPr>
              <w:keepNext/>
              <w:tabs>
                <w:tab w:val="left" w:pos="900"/>
                <w:tab w:val="center" w:pos="2053"/>
              </w:tabs>
            </w:pPr>
            <w:r>
              <w:t>34.538 cm</w:t>
            </w:r>
          </w:p>
        </w:tc>
      </w:tr>
      <w:tr w:rsidR="00D10694" w14:paraId="72963BD0" w14:textId="6611C58F" w:rsidTr="003105F1">
        <w:trPr>
          <w:trHeight w:val="205"/>
        </w:trPr>
        <w:tc>
          <w:tcPr>
            <w:tcW w:w="3039" w:type="dxa"/>
          </w:tcPr>
          <w:p w14:paraId="2FA09621" w14:textId="1F7EF725" w:rsidR="00D10694" w:rsidRDefault="00D10694" w:rsidP="0048581E">
            <w:pPr>
              <w:keepNext/>
            </w:pPr>
            <w:r>
              <w:t>Australien / Nord Amerika</w:t>
            </w:r>
          </w:p>
        </w:tc>
        <w:tc>
          <w:tcPr>
            <w:tcW w:w="2456" w:type="dxa"/>
          </w:tcPr>
          <w:p w14:paraId="3EAC49C1" w14:textId="6FBFC542" w:rsidR="00D10694" w:rsidRDefault="00D10694" w:rsidP="0048581E">
            <w:pPr>
              <w:keepNext/>
              <w:tabs>
                <w:tab w:val="left" w:pos="900"/>
                <w:tab w:val="center" w:pos="2053"/>
              </w:tabs>
            </w:pPr>
            <w:r>
              <w:t>915 MHz</w:t>
            </w:r>
          </w:p>
        </w:tc>
        <w:tc>
          <w:tcPr>
            <w:tcW w:w="3224" w:type="dxa"/>
          </w:tcPr>
          <w:p w14:paraId="52D4EC58" w14:textId="68A02245" w:rsidR="00624C5A" w:rsidRDefault="00624C5A" w:rsidP="0048581E">
            <w:pPr>
              <w:keepNext/>
              <w:tabs>
                <w:tab w:val="left" w:pos="900"/>
                <w:tab w:val="center" w:pos="2053"/>
              </w:tabs>
            </w:pPr>
            <w:r>
              <w:t>32.762 cm</w:t>
            </w:r>
          </w:p>
        </w:tc>
      </w:tr>
    </w:tbl>
    <w:p w14:paraId="34810677" w14:textId="2BEC57DC" w:rsidR="00460AAE" w:rsidRDefault="00FB41C3" w:rsidP="00F30FDC">
      <w:r>
        <w:rPr>
          <w:rFonts w:ascii="Cambria Math"/>
          <w:i/>
          <w:noProof/>
        </w:rPr>
        <w:drawing>
          <wp:anchor distT="0" distB="0" distL="114300" distR="114300" simplePos="0" relativeHeight="251660289" behindDoc="1" locked="0" layoutInCell="1" allowOverlap="1" wp14:anchorId="3A9B7C00" wp14:editId="7DC74ABD">
            <wp:simplePos x="0" y="0"/>
            <wp:positionH relativeFrom="column">
              <wp:posOffset>3662680</wp:posOffset>
            </wp:positionH>
            <wp:positionV relativeFrom="paragraph">
              <wp:posOffset>2202815</wp:posOffset>
            </wp:positionV>
            <wp:extent cx="1213485" cy="1371600"/>
            <wp:effectExtent l="0" t="0" r="571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2">
                      <a:extLst>
                        <a:ext uri="{28A0092B-C50C-407E-A947-70E740481C1C}">
                          <a14:useLocalDpi xmlns:a14="http://schemas.microsoft.com/office/drawing/2010/main" val="0"/>
                        </a:ext>
                      </a:extLst>
                    </a:blip>
                    <a:stretch>
                      <a:fillRect/>
                    </a:stretch>
                  </pic:blipFill>
                  <pic:spPr>
                    <a:xfrm>
                      <a:off x="0" y="0"/>
                      <a:ext cx="1213485" cy="1371600"/>
                    </a:xfrm>
                    <a:prstGeom prst="rect">
                      <a:avLst/>
                    </a:prstGeom>
                  </pic:spPr>
                </pic:pic>
              </a:graphicData>
            </a:graphic>
            <wp14:sizeRelH relativeFrom="page">
              <wp14:pctWidth>0</wp14:pctWidth>
            </wp14:sizeRelH>
            <wp14:sizeRelV relativeFrom="page">
              <wp14:pctHeight>0</wp14:pctHeight>
            </wp14:sizeRelV>
          </wp:anchor>
        </w:drawing>
      </w:r>
      <w:r w:rsidR="007C6932">
        <w:rPr>
          <w:noProof/>
        </w:rPr>
        <mc:AlternateContent>
          <mc:Choice Requires="wps">
            <w:drawing>
              <wp:anchor distT="0" distB="0" distL="114300" distR="114300" simplePos="0" relativeHeight="251663361" behindDoc="1" locked="0" layoutInCell="1" allowOverlap="1" wp14:anchorId="2E860FBF" wp14:editId="0C2B468A">
                <wp:simplePos x="0" y="0"/>
                <wp:positionH relativeFrom="column">
                  <wp:posOffset>3624791</wp:posOffset>
                </wp:positionH>
                <wp:positionV relativeFrom="paragraph">
                  <wp:posOffset>3574415</wp:posOffset>
                </wp:positionV>
                <wp:extent cx="2302933"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2302933" cy="635"/>
                        </a:xfrm>
                        <a:prstGeom prst="rect">
                          <a:avLst/>
                        </a:prstGeom>
                        <a:solidFill>
                          <a:prstClr val="white"/>
                        </a:solidFill>
                        <a:ln>
                          <a:noFill/>
                        </a:ln>
                      </wps:spPr>
                      <wps:txbx>
                        <w:txbxContent>
                          <w:p w14:paraId="2A3FFD77" w14:textId="412471BC" w:rsidR="007C6932" w:rsidRPr="003F251A" w:rsidRDefault="007C6932" w:rsidP="007C6932">
                            <w:pPr>
                              <w:pStyle w:val="Beschriftung"/>
                              <w:rPr>
                                <w:rFonts w:ascii="Cambria Math"/>
                                <w:noProof/>
                                <w:sz w:val="22"/>
                                <w:oMath/>
                              </w:rPr>
                            </w:pPr>
                            <w:bookmarkStart w:id="40" w:name="_Toc107002667"/>
                            <w:r>
                              <w:t xml:space="preserve">Abbildung </w:t>
                            </w:r>
                            <w:r w:rsidR="007922D2">
                              <w:fldChar w:fldCharType="begin"/>
                            </w:r>
                            <w:r w:rsidR="007922D2">
                              <w:instrText xml:space="preserve"> SEQ Abbildung \* ARABIC </w:instrText>
                            </w:r>
                            <w:r w:rsidR="007922D2">
                              <w:fldChar w:fldCharType="separate"/>
                            </w:r>
                            <w:r>
                              <w:rPr>
                                <w:noProof/>
                              </w:rPr>
                              <w:t>3</w:t>
                            </w:r>
                            <w:r w:rsidR="007922D2">
                              <w:rPr>
                                <w:noProof/>
                              </w:rPr>
                              <w:fldChar w:fldCharType="end"/>
                            </w:r>
                            <w:r>
                              <w:t xml:space="preserve"> Schematischer Antennenaufbau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860FBF" id="_x0000_t202" coordsize="21600,21600" o:spt="202" path="m,l,21600r21600,l21600,xe">
                <v:stroke joinstyle="miter"/>
                <v:path gradientshapeok="t" o:connecttype="rect"/>
              </v:shapetype>
              <v:shape id="Textfeld 10" o:spid="_x0000_s1026" type="#_x0000_t202" style="position:absolute;left:0;text-align:left;margin-left:285.4pt;margin-top:281.45pt;width:181.35pt;height:.05pt;z-index:-2516531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VqFgIAADgEAAAOAAAAZHJzL2Uyb0RvYy54bWysU01v2zAMvQ/YfxB0X5wPrNiMOEWWIsOA&#10;oC2QDj0rshQbkEWNUmJ3v36UbCddt9Owi0yL1KP43tPytmsMOyv0NdiCzyZTzpSVUNb2WPDvT9sP&#10;nzjzQdhSGLCq4C/K89vV+3fL1uVqDhWYUiEjEOvz1hW8CsHlWeZlpRrhJ+CUpaQGbESgXzxmJYqW&#10;0BuTzafTm6wFLB2CVN7T7l2f5KuEr7WS4UFrrwIzBae7hbRiWg9xzVZLkR9RuKqWwzXEP9yiEbWl&#10;pheoOxEEO2H9B1RTSwQPOkwkNBloXUuVZqBpZtM30+wr4VSahcjx7kKT/3+w8v68d4/IQvcFOhIw&#10;EtI6n3vajPN0Gpv4pZsyyhOFLxfaVBeYpM35Yjr/vFhwJil3s/gYMbLrUYc+fFXQsBgUHEmTRJU4&#10;73zoS8eS2MmDqcttbUz8iYmNQXYWpF9b1UEN4L9VGRtrLcRTPWDcya5zxCh0h24Y7gDlC82M0NvB&#10;O7mtqdFO+PAokPSnMcnT4YEWbaAtOAwRZxXgz7/tx3qShbKcteSngvsfJ4GKM/PNkmDRfGOAY3AY&#10;A3tqNkAjzui1OJlCOoDBjKFGaJ7J6uvYhVLCSupV8DCGm9C7mp6KVOt1KiKLORF2du9khB4Jfeqe&#10;BbpBjkAq3sPoNJG/UaWvTbq49SkQxUmySGjP4sAz2TOJPjyl6P/X/6nq+uBXvwAAAP//AwBQSwME&#10;FAAGAAgAAAAhABXrBYTiAAAACwEAAA8AAABkcnMvZG93bnJldi54bWxMjzFPwzAQhXck/oN1SCyI&#10;2jRtSkOcqqpgoEtF2oXNja9xID5HsdOGf487wXb37um97/LVaFt2xt43jiQ8TQQwpMrphmoJh/3b&#10;4zMwHxRp1TpCCT/oYVXc3uQq0+5CH3guQ81iCPlMSTAhdBnnvjJolZ+4DineTq63KsS1r7nu1SWG&#10;25ZPhUi5VQ3FBqM63BisvsvBStjNPnfmYTi9btezpH8/DJv0qy6lvL8b1y/AAo7hzwxX/IgORWQ6&#10;uoG0Z62E+UJE9BCHdLoEFh3LJJkDO16VRAAvcv7/h+IXAAD//wMAUEsBAi0AFAAGAAgAAAAhALaD&#10;OJL+AAAA4QEAABMAAAAAAAAAAAAAAAAAAAAAAFtDb250ZW50X1R5cGVzXS54bWxQSwECLQAUAAYA&#10;CAAAACEAOP0h/9YAAACUAQAACwAAAAAAAAAAAAAAAAAvAQAAX3JlbHMvLnJlbHNQSwECLQAUAAYA&#10;CAAAACEAVRTVahYCAAA4BAAADgAAAAAAAAAAAAAAAAAuAgAAZHJzL2Uyb0RvYy54bWxQSwECLQAU&#10;AAYACAAAACEAFesFhOIAAAALAQAADwAAAAAAAAAAAAAAAABwBAAAZHJzL2Rvd25yZXYueG1sUEsF&#10;BgAAAAAEAAQA8wAAAH8FAAAAAA==&#10;" stroked="f">
                <v:textbox style="mso-fit-shape-to-text:t" inset="0,0,0,0">
                  <w:txbxContent>
                    <w:p w14:paraId="2A3FFD77" w14:textId="412471BC" w:rsidR="007C6932" w:rsidRPr="003F251A" w:rsidRDefault="007C6932" w:rsidP="007C6932">
                      <w:pPr>
                        <w:pStyle w:val="Beschriftung"/>
                        <w:rPr>
                          <w:rFonts w:ascii="Cambria Math"/>
                          <w:noProof/>
                          <w:sz w:val="22"/>
                          <w:oMath/>
                        </w:rPr>
                      </w:pPr>
                      <w:bookmarkStart w:id="41" w:name="_Toc107002667"/>
                      <w:r>
                        <w:t xml:space="preserve">Abbildung </w:t>
                      </w:r>
                      <w:r w:rsidR="007922D2">
                        <w:fldChar w:fldCharType="begin"/>
                      </w:r>
                      <w:r w:rsidR="007922D2">
                        <w:instrText xml:space="preserve"> SEQ Abbildung \* ARABIC </w:instrText>
                      </w:r>
                      <w:r w:rsidR="007922D2">
                        <w:fldChar w:fldCharType="separate"/>
                      </w:r>
                      <w:r>
                        <w:rPr>
                          <w:noProof/>
                        </w:rPr>
                        <w:t>3</w:t>
                      </w:r>
                      <w:r w:rsidR="007922D2">
                        <w:rPr>
                          <w:noProof/>
                        </w:rPr>
                        <w:fldChar w:fldCharType="end"/>
                      </w:r>
                      <w:r>
                        <w:t xml:space="preserve"> Schematischer Antennenaufbau</w:t>
                      </w:r>
                      <w:bookmarkEnd w:id="41"/>
                    </w:p>
                  </w:txbxContent>
                </v:textbox>
              </v:shape>
            </w:pict>
          </mc:Fallback>
        </mc:AlternateContent>
      </w:r>
      <w:r w:rsidR="004B0CFB">
        <w:t xml:space="preserve">In Deutschland </w:t>
      </w:r>
      <w:r w:rsidR="00BB0555">
        <w:t>wird die genutzte Frequenz von d</w:t>
      </w:r>
      <w:r w:rsidR="00D94CC3">
        <w:t xml:space="preserve"> </w:t>
      </w:r>
      <w:r w:rsidR="00BB0555">
        <w:t>er Netzagentur verwaltet, diese hat den 868MHz Bereich für die Nutzung mit LoRa frei gegeben.</w:t>
      </w:r>
    </w:p>
    <w:p w14:paraId="469D4951" w14:textId="2AF6BB91" w:rsidR="00525BC8" w:rsidRDefault="00C042CA" w:rsidP="00F30FDC">
      <w:r>
        <w:t>Zur Kommunikation mit anderen Komponenten nutzt der</w:t>
      </w:r>
      <w:r w:rsidR="002F0ACE">
        <w:t xml:space="preserve"> RFM95 </w:t>
      </w:r>
      <w:r>
        <w:t>das</w:t>
      </w:r>
      <w:r w:rsidR="002F0ACE">
        <w:t xml:space="preserve"> </w:t>
      </w:r>
      <w:r w:rsidR="00D94CC3">
        <w:t>SPI</w:t>
      </w:r>
      <w:r w:rsidR="006933C3">
        <w:t>. Der Chip besitzt zu den Typischen SPI Pins noch</w:t>
      </w:r>
      <w:r w:rsidR="00D13A37">
        <w:t xml:space="preserve"> sechs</w:t>
      </w:r>
      <w:r w:rsidR="006933C3">
        <w:t xml:space="preserve"> IO Pins</w:t>
      </w:r>
      <w:r w:rsidR="00D13A37">
        <w:t xml:space="preserve"> jedoch wird in dem hier vorgestellten Aufbau nur der DIO0 bin benutzt, die restlichen fünf werden nicht verbunden. Um zu senden wird eine externe Antenne am ANA Pin benötigt, </w:t>
      </w:r>
      <w:r w:rsidR="000F3D58">
        <w:t xml:space="preserve">für ein Prototyp reicht ein einfaches Kabel </w:t>
      </w:r>
      <w:r w:rsidR="00F33DF5">
        <w:t>mit einem entsprechenden Durchmesser</w:t>
      </w:r>
      <w:r w:rsidR="000F3D58">
        <w:t xml:space="preserve"> und Länge aus</w:t>
      </w:r>
      <w:r w:rsidR="00FC385A">
        <w:t>. D</w:t>
      </w:r>
      <w:r w:rsidR="00F33DF5">
        <w:t xml:space="preserve">ennoch sollte in einem produktiven Einsatz eine richtige Antenne genutzt werden. </w:t>
      </w:r>
      <w:r w:rsidR="00525BC8">
        <w:t xml:space="preserve">Folgende Rechnung wurde </w:t>
      </w:r>
      <w:r w:rsidR="00840AB8">
        <w:t>gemacht,</w:t>
      </w:r>
      <w:r w:rsidR="00525BC8">
        <w:t xml:space="preserve"> um eine selbstgebaute Dipolantenne zu erstellen.</w:t>
      </w:r>
      <w:r w:rsidR="00474B25" w:rsidRPr="00474B25">
        <w:rPr>
          <w:rFonts w:ascii="Cambria Math"/>
          <w:i/>
          <w:noProof/>
        </w:rPr>
        <w:t xml:space="preserve"> </w:t>
      </w:r>
    </w:p>
    <w:p w14:paraId="17E5FA3A" w14:textId="7E193A74" w:rsidR="00F33DF5" w:rsidRPr="00E62B88" w:rsidRDefault="00A806A0" w:rsidP="00F30FDC">
      <m:oMathPara>
        <m:oMathParaPr>
          <m:jc m:val="left"/>
        </m:oMathParaPr>
        <m:oMath>
          <m:r>
            <w:rPr>
              <w:rFonts w:ascii="Cambria Math" w:hAnsi="Cambria Math"/>
            </w:rPr>
            <m:t>∁=</m:t>
          </m:r>
          <m:r>
            <m:rPr>
              <m:sty m:val="p"/>
            </m:rPr>
            <w:rPr>
              <w:rFonts w:ascii="Cambria Math" w:hAnsi="Cambria Math"/>
            </w:rPr>
            <m:t>299792458</m:t>
          </m:r>
          <m:f>
            <m:fPr>
              <m:ctrlPr>
                <w:rPr>
                  <w:rFonts w:ascii="Cambria Math" w:hAnsi="Cambria Math"/>
                </w:rPr>
              </m:ctrlPr>
            </m:fPr>
            <m:num>
              <m:r>
                <w:rPr>
                  <w:rFonts w:ascii="Cambria Math"/>
                </w:rPr>
                <m:t>m</m:t>
              </m:r>
            </m:num>
            <m:den>
              <m:r>
                <w:rPr>
                  <w:rFonts w:ascii="Cambria Math"/>
                </w:rPr>
                <m:t>s</m:t>
              </m:r>
            </m:den>
          </m:f>
          <m:r>
            <m:rPr>
              <m:sty m:val="p"/>
            </m:rPr>
            <w:rPr>
              <w:rFonts w:ascii="Cambria Math"/>
            </w:rPr>
            <w:br/>
          </m:r>
        </m:oMath>
        <m:oMath>
          <m:r>
            <w:rPr>
              <w:rFonts w:ascii="Cambria Math" w:hAnsi="Cambria Math"/>
            </w:rPr>
            <m:t>f={315MHz, 433MHz, 868MHz,915MHz}</m:t>
          </m:r>
          <m:r>
            <m:rPr>
              <m:sty m:val="p"/>
            </m:rPr>
            <w:rPr>
              <w:rFonts w:ascii="Cambria Math"/>
            </w:rPr>
            <w:br/>
          </m:r>
        </m:oMath>
        <m:oMath>
          <m:r>
            <w:rPr>
              <w:rFonts w:ascii="Cambria Math" w:hAnsi="Cambria Math"/>
            </w:rPr>
            <m:t>λ=</m:t>
          </m:r>
          <m:f>
            <m:fPr>
              <m:ctrlPr>
                <w:rPr>
                  <w:rFonts w:ascii="Cambria Math" w:hAnsi="Cambria Math"/>
                  <w:i/>
                </w:rPr>
              </m:ctrlPr>
            </m:fPr>
            <m:num>
              <m:r>
                <w:rPr>
                  <w:rFonts w:ascii="Cambria Math" w:hAnsi="Cambria Math"/>
                </w:rPr>
                <m:t>∁</m:t>
              </m:r>
            </m:num>
            <m:den>
              <m:r>
                <w:rPr>
                  <w:rFonts w:ascii="Cambria Math" w:hAnsi="Cambria Math"/>
                </w:rPr>
                <m:t>f</m:t>
              </m:r>
            </m:den>
          </m:f>
          <m:r>
            <m:rPr>
              <m:sty m:val="p"/>
            </m:rPr>
            <w:br/>
          </m:r>
        </m:oMath>
        <m:oMath>
          <m:r>
            <w:rPr>
              <w:rFonts w:ascii="Cambria Math" w:hAnsi="Cambria Math"/>
            </w:rPr>
            <m:t>Länge (L)=</m:t>
          </m:r>
          <m:f>
            <m:fPr>
              <m:ctrlPr>
                <w:rPr>
                  <w:rFonts w:ascii="Cambria Math" w:hAnsi="Cambria Math"/>
                  <w:i/>
                </w:rPr>
              </m:ctrlPr>
            </m:fPr>
            <m:num>
              <m:r>
                <w:rPr>
                  <w:rFonts w:ascii="Cambria Math" w:hAnsi="Cambria Math"/>
                </w:rPr>
                <m:t>λ</m:t>
              </m:r>
            </m:num>
            <m:den>
              <m:r>
                <w:rPr>
                  <w:rFonts w:ascii="Cambria Math" w:hAnsi="Cambria Math"/>
                </w:rPr>
                <m:t>2</m:t>
              </m:r>
            </m:den>
          </m:f>
        </m:oMath>
      </m:oMathPara>
    </w:p>
    <w:p w14:paraId="6808E599" w14:textId="11B6809A" w:rsidR="008432FD" w:rsidRDefault="002D7620" w:rsidP="002D7620">
      <w:pPr>
        <w:pStyle w:val="berschrift2"/>
      </w:pPr>
      <w:bookmarkStart w:id="42" w:name="_Toc107061214"/>
      <w:r>
        <w:lastRenderedPageBreak/>
        <w:t>Aufbau der Hardware</w:t>
      </w:r>
      <w:bookmarkEnd w:id="42"/>
    </w:p>
    <w:p w14:paraId="50D55F04" w14:textId="48ADABE8" w:rsidR="008432FD" w:rsidRDefault="00633E36" w:rsidP="00A2225D">
      <w:pPr>
        <w:keepNext/>
      </w:pPr>
      <w:r>
        <w:rPr>
          <w:noProof/>
        </w:rPr>
        <w:drawing>
          <wp:inline distT="0" distB="0" distL="0" distR="0" wp14:anchorId="47B3E3B8" wp14:editId="33B2140D">
            <wp:extent cx="5374256" cy="5101846"/>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3">
                      <a:extLst>
                        <a:ext uri="{28A0092B-C50C-407E-A947-70E740481C1C}">
                          <a14:useLocalDpi xmlns:a14="http://schemas.microsoft.com/office/drawing/2010/main" val="0"/>
                        </a:ext>
                      </a:extLst>
                    </a:blip>
                    <a:stretch>
                      <a:fillRect/>
                    </a:stretch>
                  </pic:blipFill>
                  <pic:spPr>
                    <a:xfrm>
                      <a:off x="0" y="0"/>
                      <a:ext cx="5391187" cy="5117919"/>
                    </a:xfrm>
                    <a:prstGeom prst="rect">
                      <a:avLst/>
                    </a:prstGeom>
                  </pic:spPr>
                </pic:pic>
              </a:graphicData>
            </a:graphic>
          </wp:inline>
        </w:drawing>
      </w:r>
      <w:r w:rsidR="00782828">
        <w:tab/>
      </w:r>
      <w:r w:rsidR="00984E54">
        <w:t xml:space="preserve">                                         </w:t>
      </w:r>
    </w:p>
    <w:p w14:paraId="5A65BBBF" w14:textId="69E0831B" w:rsidR="00FD0044" w:rsidRDefault="00A2225D" w:rsidP="00A2225D">
      <w:pPr>
        <w:pStyle w:val="Beschriftung"/>
      </w:pPr>
      <w:bookmarkStart w:id="43" w:name="_Ref104843483"/>
      <w:bookmarkStart w:id="44" w:name="_Toc107002668"/>
      <w:r>
        <w:t xml:space="preserve">Abbildung </w:t>
      </w:r>
      <w:r w:rsidR="007922D2">
        <w:fldChar w:fldCharType="begin"/>
      </w:r>
      <w:r w:rsidR="007922D2">
        <w:instrText xml:space="preserve"> SEQ Abbildung \* ARABIC </w:instrText>
      </w:r>
      <w:r w:rsidR="007922D2">
        <w:fldChar w:fldCharType="separate"/>
      </w:r>
      <w:r w:rsidR="007C6932">
        <w:rPr>
          <w:noProof/>
        </w:rPr>
        <w:t>4</w:t>
      </w:r>
      <w:r w:rsidR="007922D2">
        <w:rPr>
          <w:noProof/>
        </w:rPr>
        <w:fldChar w:fldCharType="end"/>
      </w:r>
      <w:r>
        <w:t xml:space="preserve"> Au</w:t>
      </w:r>
      <w:r w:rsidR="00F37130">
        <w:t>cx v,-ç≈ ∞…–</w:t>
      </w:r>
      <w:r>
        <w:t>fbau und Verkabelung der Hardware</w:t>
      </w:r>
      <w:bookmarkEnd w:id="43"/>
      <w:bookmarkEnd w:id="44"/>
    </w:p>
    <w:p w14:paraId="15CC9909" w14:textId="4A70C00B" w:rsidR="007819C6" w:rsidRDefault="00881656" w:rsidP="00881656">
      <w:r>
        <w:t xml:space="preserve">Wie in </w:t>
      </w:r>
      <w:r>
        <w:fldChar w:fldCharType="begin"/>
      </w:r>
      <w:r>
        <w:instrText xml:space="preserve"> REF _Ref104843483 \h </w:instrText>
      </w:r>
      <w:r>
        <w:fldChar w:fldCharType="separate"/>
      </w:r>
      <w:r w:rsidR="00BE7783">
        <w:t xml:space="preserve">Abbildung </w:t>
      </w:r>
      <w:r w:rsidR="00BE7783">
        <w:rPr>
          <w:noProof/>
        </w:rPr>
        <w:t>3</w:t>
      </w:r>
      <w:r w:rsidR="00BE7783">
        <w:t xml:space="preserve"> Aufbau und Verkabelung der Hardware</w:t>
      </w:r>
      <w:r>
        <w:fldChar w:fldCharType="end"/>
      </w:r>
      <w:r>
        <w:t xml:space="preserve"> sehen ist w</w:t>
      </w:r>
      <w:r w:rsidR="0026390B">
        <w:t>erden die Komponenten wie folgt verkabelt.</w:t>
      </w:r>
    </w:p>
    <w:p w14:paraId="0A4455BF" w14:textId="593E398F" w:rsidR="00600FA6" w:rsidRDefault="00600FA6" w:rsidP="00881656">
      <w:r>
        <w:t xml:space="preserve">Allgemein wird jedes Bauteil auf ein gemeinsam geteilten </w:t>
      </w:r>
      <w:r w:rsidR="006B5336">
        <w:t>G</w:t>
      </w:r>
      <w:r w:rsidR="00B07C36">
        <w:t xml:space="preserve">ND </w:t>
      </w:r>
      <w:r>
        <w:t>Anschluss gelegt</w:t>
      </w:r>
      <w:r w:rsidR="00AD4487">
        <w:t>, ebenfalls werden die VIN Anschlüsse auf 3.3V bzw. 5V des ESP32 gelegt.</w:t>
      </w:r>
    </w:p>
    <w:p w14:paraId="6A8AB807" w14:textId="345DF508" w:rsidR="002D7620" w:rsidRDefault="00593057" w:rsidP="00593057">
      <w:r>
        <w:t>Die SCL und SDA Anschlüsse des VL</w:t>
      </w:r>
      <w:r w:rsidR="007F7119">
        <w:t xml:space="preserve">53L0X </w:t>
      </w:r>
      <w:r>
        <w:t xml:space="preserve">werden jeweils auf die </w:t>
      </w:r>
      <w:r w:rsidR="00795A6F">
        <w:t xml:space="preserve">GPIO Pins 21 und 22 </w:t>
      </w:r>
      <w:r>
        <w:t>gelegt</w:t>
      </w:r>
      <w:r w:rsidR="007819C6">
        <w:t>.</w:t>
      </w:r>
    </w:p>
    <w:p w14:paraId="5F970756" w14:textId="2DF24C32" w:rsidR="0055002D" w:rsidRDefault="00AC35A4" w:rsidP="00AC35A4">
      <w:r>
        <w:t xml:space="preserve">Die Zweite anzuschließende Komponente ist der RFM95 LoRa Funk Transceiver, welcher </w:t>
      </w:r>
      <w:r w:rsidR="007023A9">
        <w:t xml:space="preserve">deutlich mehr Anschlüsse wie der VL53L0X besitzt. Zunächst wird der </w:t>
      </w:r>
      <w:r w:rsidR="00C94AB7">
        <w:t xml:space="preserve">Reset </w:t>
      </w:r>
      <w:r w:rsidR="00822E60">
        <w:t>Anschluss</w:t>
      </w:r>
      <w:r w:rsidR="00C94AB7">
        <w:t xml:space="preserve"> GPIO Pin 14 des ESP32 angeschlossen, </w:t>
      </w:r>
      <w:r w:rsidR="003D2495">
        <w:t>daraufhin kann</w:t>
      </w:r>
      <w:r w:rsidR="00C94AB7">
        <w:t xml:space="preserve"> </w:t>
      </w:r>
      <w:r w:rsidR="00822E60">
        <w:t xml:space="preserve">der NSS Anschluss an GPIO Pin 05 angelegt. </w:t>
      </w:r>
      <w:r w:rsidR="00E07374">
        <w:t xml:space="preserve">Die Serial Clock wird über GPIO 18 mit dem ESP32 verbunden. </w:t>
      </w:r>
      <w:r w:rsidR="00F012E6">
        <w:t xml:space="preserve">Die Datenübertragungspins MOSI, MISO, DIO0 werden </w:t>
      </w:r>
      <w:r w:rsidR="007D3D14">
        <w:t>an GPIO 23, 19 und 02 angeschlossen. Zu guter Letzt wird eine Antenne an den ANA Anschluss des RFM95 Funk Transceiver angeschlossen.</w:t>
      </w:r>
    </w:p>
    <w:p w14:paraId="50CA684F" w14:textId="12F027E5" w:rsidR="00DA7BD3" w:rsidRDefault="00DA7BD3" w:rsidP="00DA7BD3">
      <w:pPr>
        <w:keepNext/>
      </w:pPr>
      <w:r>
        <w:rPr>
          <w:noProof/>
        </w:rPr>
        <w:lastRenderedPageBreak/>
        <w:drawing>
          <wp:inline distT="0" distB="0" distL="0" distR="0" wp14:anchorId="2D4C4E9C" wp14:editId="3B62F6D4">
            <wp:extent cx="5391150" cy="40386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239AADF6" w14:textId="708EB7F7" w:rsidR="007819C6" w:rsidRDefault="00DA7BD3" w:rsidP="00DA7BD3">
      <w:pPr>
        <w:pStyle w:val="Beschriftung"/>
      </w:pPr>
      <w:bookmarkStart w:id="45" w:name="_Toc107002669"/>
      <w:r>
        <w:t xml:space="preserve">Abbildung </w:t>
      </w:r>
      <w:r w:rsidR="007922D2">
        <w:fldChar w:fldCharType="begin"/>
      </w:r>
      <w:r w:rsidR="007922D2">
        <w:instrText xml:space="preserve"> SEQ Abbildung \* ARABIC </w:instrText>
      </w:r>
      <w:r w:rsidR="007922D2">
        <w:fldChar w:fldCharType="separate"/>
      </w:r>
      <w:r w:rsidR="007C6932">
        <w:rPr>
          <w:noProof/>
        </w:rPr>
        <w:t>5</w:t>
      </w:r>
      <w:r w:rsidR="007922D2">
        <w:rPr>
          <w:noProof/>
        </w:rPr>
        <w:fldChar w:fldCharType="end"/>
      </w:r>
      <w:r>
        <w:t xml:space="preserve"> Fertiger Aufbau mithilfe eines </w:t>
      </w:r>
      <w:r w:rsidR="00A73651">
        <w:t>S</w:t>
      </w:r>
      <w:r w:rsidR="00A73651" w:rsidRPr="00A73651">
        <w:t>teckbrett</w:t>
      </w:r>
      <w:bookmarkEnd w:id="45"/>
    </w:p>
    <w:p w14:paraId="4E8B2E58" w14:textId="77777777" w:rsidR="00FE627D" w:rsidRDefault="00FE627D" w:rsidP="00FE627D">
      <w:pPr>
        <w:keepNext/>
      </w:pPr>
      <w:r>
        <w:t xml:space="preserve">Um eine Spannungsüberwachung zu gewährleisten wird ein Spannungsteiler mit den Widerständen 47K an den GPIO Pin 34 angelegt. </w:t>
      </w:r>
    </w:p>
    <w:p w14:paraId="2CCB353F" w14:textId="07DE4FCD" w:rsidR="00EA2208" w:rsidRDefault="00EA2208" w:rsidP="00EA2208">
      <w:pPr>
        <w:pStyle w:val="berschrift2"/>
      </w:pPr>
      <w:bookmarkStart w:id="46" w:name="_Toc107061215"/>
      <w:r>
        <w:t>GPS (Optional)</w:t>
      </w:r>
      <w:bookmarkEnd w:id="46"/>
    </w:p>
    <w:p w14:paraId="69D7B997" w14:textId="48BAE305" w:rsidR="006052AB" w:rsidRPr="00DF75BC" w:rsidRDefault="00A153F6" w:rsidP="00320A50">
      <w:pPr>
        <w:keepNext/>
      </w:pPr>
      <w:r w:rsidRPr="00DF75BC">
        <w:t xml:space="preserve">Aufgrund der gegebenen Anforderungen kann eine </w:t>
      </w:r>
      <w:r w:rsidR="006F248C" w:rsidRPr="00DF75BC">
        <w:t>GPS-Komponente</w:t>
      </w:r>
      <w:r w:rsidRPr="00DF75BC">
        <w:t xml:space="preserve"> als Optional bewertet werden weshalb diese </w:t>
      </w:r>
      <w:r w:rsidR="00320A50" w:rsidRPr="00DF75BC">
        <w:t>hier gesondert in einem Abschnitt erörtert wird.</w:t>
      </w:r>
      <w:r w:rsidR="006F248C" w:rsidRPr="00DF75BC">
        <w:t xml:space="preserve"> Der große Vorteil an einem GPS basierten System ist die Möglichkeit das Messungsmodul dynamisch zu Platzieren ohne genaue Koordinaten zu wissen, jedoch steigen damit die Kosten enorm. </w:t>
      </w:r>
    </w:p>
    <w:p w14:paraId="4CC048AB" w14:textId="5C4AB132" w:rsidR="006F248C" w:rsidRPr="00DF75BC" w:rsidRDefault="00E43762" w:rsidP="00320A50">
      <w:pPr>
        <w:keepNext/>
      </w:pPr>
      <w:r w:rsidRPr="00DF75BC">
        <w:t xml:space="preserve">Ein Möglicher </w:t>
      </w:r>
      <w:r w:rsidR="002624B6" w:rsidRPr="00DF75BC">
        <w:t>GPS-Chip</w:t>
      </w:r>
      <w:r w:rsidRPr="00DF75BC">
        <w:t xml:space="preserve"> ist der AT6558 welcher oftmals in GPS Modulen verbaut wird</w:t>
      </w:r>
      <w:r w:rsidR="006D7B6A" w:rsidRPr="00DF75BC">
        <w:t xml:space="preserve">. </w:t>
      </w:r>
      <w:r w:rsidR="00FC1ED2" w:rsidRPr="00DF75BC">
        <w:t xml:space="preserve">Die meisten Module arbeiten mit einer Seriellen Verbindung hierfür müssen Tx und Rx mit dem ESP verbunden werden. </w:t>
      </w:r>
    </w:p>
    <w:p w14:paraId="5AB52646" w14:textId="333134D1" w:rsidR="00FC1ED2" w:rsidRPr="00DF75BC" w:rsidRDefault="002624B6" w:rsidP="00320A50">
      <w:pPr>
        <w:keepNext/>
      </w:pPr>
      <w:r w:rsidRPr="00DF75BC">
        <w:t xml:space="preserve">Beispielhaft </w:t>
      </w:r>
      <w:r w:rsidR="009879C7" w:rsidRPr="00DF75BC">
        <w:t xml:space="preserve">kann so ein Modul </w:t>
      </w:r>
      <w:r w:rsidR="007C281D" w:rsidRPr="00DF75BC">
        <w:t>mithilfe der TinyGPS Bibliothek b</w:t>
      </w:r>
      <w:r w:rsidR="009879C7" w:rsidRPr="00DF75BC">
        <w:t xml:space="preserve">etrieben </w:t>
      </w:r>
      <w:r w:rsidR="0021236D" w:rsidRPr="00DF75BC">
        <w:t>werden,</w:t>
      </w:r>
      <w:r w:rsidR="009879C7" w:rsidRPr="00DF75BC">
        <w:t xml:space="preserve"> indem die Anschlüsse Rx auf GPIO12 und Tx auf GPIO13 gelegt werden.</w:t>
      </w:r>
    </w:p>
    <w:p w14:paraId="2757695F" w14:textId="77777777" w:rsidR="00E5332E" w:rsidRDefault="00E5332E">
      <w:pPr>
        <w:spacing w:before="0" w:line="240" w:lineRule="auto"/>
        <w:jc w:val="left"/>
      </w:pPr>
      <w:r>
        <w:br w:type="page"/>
      </w:r>
    </w:p>
    <w:p w14:paraId="37B60EFC" w14:textId="03977CB0" w:rsidR="00092AEC" w:rsidRDefault="00587F5F" w:rsidP="00CC5ADE">
      <w:pPr>
        <w:pStyle w:val="berschrift1"/>
      </w:pPr>
      <w:bookmarkStart w:id="47" w:name="_Toc107061216"/>
      <w:r>
        <w:lastRenderedPageBreak/>
        <w:t>Kommunikation</w:t>
      </w:r>
      <w:bookmarkEnd w:id="47"/>
    </w:p>
    <w:p w14:paraId="3F0AABD4" w14:textId="7AF00091" w:rsidR="006D56EA" w:rsidRDefault="00AB591A" w:rsidP="006D56EA">
      <w:pPr>
        <w:pStyle w:val="berschrift2"/>
      </w:pPr>
      <w:bookmarkStart w:id="48" w:name="_Toc107061217"/>
      <w:r>
        <w:t xml:space="preserve">Modul und </w:t>
      </w:r>
      <w:r w:rsidR="002C17A6">
        <w:t>Gateway</w:t>
      </w:r>
      <w:bookmarkEnd w:id="48"/>
    </w:p>
    <w:p w14:paraId="72AF9501" w14:textId="2031A363" w:rsidR="00346743" w:rsidRPr="00AB2350" w:rsidRDefault="00AB7EF0" w:rsidP="00346743">
      <w:r w:rsidRPr="00AB2350">
        <w:t xml:space="preserve">Die Kommunikation wird mithilfe der </w:t>
      </w:r>
      <w:r w:rsidR="00346743" w:rsidRPr="00AB2350">
        <w:t xml:space="preserve">Adafruit VL530X </w:t>
      </w:r>
      <w:r w:rsidR="008C28E5" w:rsidRPr="00AB2350">
        <w:t>Bibliotheken realisiert. Der zu schickende Datensatz ist ein JSON Dokument welches maximal 1024Byte groß ist.</w:t>
      </w:r>
    </w:p>
    <w:p w14:paraId="0E3DB6A7" w14:textId="537F6329" w:rsidR="00120F5A" w:rsidRPr="00AB2350" w:rsidRDefault="00D83E1B" w:rsidP="00120F5A">
      <w:r w:rsidRPr="00AB2350">
        <w:t xml:space="preserve">Sobald sich </w:t>
      </w:r>
      <w:r w:rsidR="00A51CCC" w:rsidRPr="00AB2350">
        <w:t>entweder der</w:t>
      </w:r>
      <w:r w:rsidRPr="00AB2350">
        <w:t xml:space="preserve"> Wasserstand</w:t>
      </w:r>
      <w:r w:rsidR="00A51CCC" w:rsidRPr="00AB2350">
        <w:t xml:space="preserve"> oder </w:t>
      </w:r>
      <w:r w:rsidRPr="00AB2350">
        <w:t xml:space="preserve">Batterieentladestand verändert wird </w:t>
      </w:r>
      <w:r w:rsidR="00A51CCC" w:rsidRPr="00AB2350">
        <w:t xml:space="preserve">über das LoRa WAN ein Gateway </w:t>
      </w:r>
      <w:r w:rsidR="004D2F6A" w:rsidRPr="00AB2350">
        <w:t>benachrichtigt, das sich etwas verändert hat.</w:t>
      </w:r>
      <w:r w:rsidR="00D5074F" w:rsidRPr="00AB2350">
        <w:t xml:space="preserve"> Abgesehen von den zuvor genannten Veränderungen werden automatisch nach einer gewissen Zeitspanne </w:t>
      </w:r>
      <w:r w:rsidR="00120F5A" w:rsidRPr="00AB2350">
        <w:t>eine Benachrichtigung an das Gateway geschickt.</w:t>
      </w:r>
      <w:r w:rsidR="004D2F6A" w:rsidRPr="00AB2350">
        <w:t xml:space="preserve"> D</w:t>
      </w:r>
      <w:r w:rsidR="00120F5A" w:rsidRPr="00AB2350">
        <w:t>ie</w:t>
      </w:r>
      <w:r w:rsidR="004D2F6A" w:rsidRPr="00AB2350">
        <w:t xml:space="preserve"> zu sendende </w:t>
      </w:r>
      <w:r w:rsidR="00120F5A" w:rsidRPr="00AB2350">
        <w:t>Nachricht</w:t>
      </w:r>
      <w:r w:rsidR="00A22B72" w:rsidRPr="00AB2350">
        <w:t xml:space="preserve"> ist ein JSON Dokument</w:t>
      </w:r>
      <w:r w:rsidR="00120F5A" w:rsidRPr="00AB2350">
        <w:t>.</w:t>
      </w:r>
      <w:r w:rsidR="00AE4376" w:rsidRPr="00AB2350">
        <w:t xml:space="preserve"> Nachfolgen ist das JSON Dokument kurz erläutert, genauere Informationen befinden sich </w:t>
      </w:r>
      <w:r w:rsidR="006F589D" w:rsidRPr="00AB2350">
        <w:t>im Anhang in Form eines JSON-Schemas.</w:t>
      </w:r>
    </w:p>
    <w:p w14:paraId="6C1D1F8D" w14:textId="3A2F876C" w:rsidR="008C28E5" w:rsidRPr="00AB2350" w:rsidRDefault="008C28E5" w:rsidP="00120F5A">
      <w:pPr>
        <w:pStyle w:val="Listenabsatz"/>
        <w:numPr>
          <w:ilvl w:val="0"/>
          <w:numId w:val="41"/>
        </w:numPr>
      </w:pPr>
      <w:r w:rsidRPr="00AB2350">
        <w:rPr>
          <w:b/>
          <w:bCs/>
        </w:rPr>
        <w:t>Device</w:t>
      </w:r>
      <w:r w:rsidR="00D47D8B" w:rsidRPr="00AB2350">
        <w:t>:</w:t>
      </w:r>
      <w:r w:rsidR="00D47D8B" w:rsidRPr="00AB2350">
        <w:rPr>
          <w:b/>
          <w:bCs/>
        </w:rPr>
        <w:t xml:space="preserve"> </w:t>
      </w:r>
      <w:r w:rsidR="00EA3413" w:rsidRPr="00AB2350">
        <w:t>Meta Informationen bezüglich des Moduls</w:t>
      </w:r>
    </w:p>
    <w:p w14:paraId="1A29975C" w14:textId="21775545" w:rsidR="008C28E5" w:rsidRPr="00AB2350" w:rsidRDefault="00D47D8B" w:rsidP="008C28E5">
      <w:pPr>
        <w:pStyle w:val="Listenabsatz"/>
        <w:numPr>
          <w:ilvl w:val="1"/>
          <w:numId w:val="41"/>
        </w:numPr>
        <w:rPr>
          <w:b/>
          <w:bCs/>
        </w:rPr>
      </w:pPr>
      <w:r w:rsidRPr="00AB2350">
        <w:rPr>
          <w:b/>
          <w:bCs/>
        </w:rPr>
        <w:t>Name</w:t>
      </w:r>
      <w:r w:rsidRPr="00AB2350">
        <w:t>: Name des Moduls</w:t>
      </w:r>
    </w:p>
    <w:p w14:paraId="2E39C500" w14:textId="28C7BD45" w:rsidR="00D47D8B" w:rsidRPr="00AB2350" w:rsidRDefault="00D47D8B" w:rsidP="008C28E5">
      <w:pPr>
        <w:pStyle w:val="Listenabsatz"/>
        <w:numPr>
          <w:ilvl w:val="1"/>
          <w:numId w:val="41"/>
        </w:numPr>
        <w:rPr>
          <w:b/>
          <w:bCs/>
          <w:lang w:val="en-US"/>
        </w:rPr>
      </w:pPr>
      <w:r w:rsidRPr="00AB2350">
        <w:rPr>
          <w:b/>
          <w:bCs/>
          <w:lang w:val="en-US"/>
        </w:rPr>
        <w:t>ID</w:t>
      </w:r>
      <w:r w:rsidRPr="00AB2350">
        <w:rPr>
          <w:lang w:val="en-US"/>
        </w:rPr>
        <w:t xml:space="preserve">: </w:t>
      </w:r>
      <w:r w:rsidR="00EA3413" w:rsidRPr="00AB2350">
        <w:rPr>
          <w:lang w:val="en-US"/>
        </w:rPr>
        <w:t>UUID</w:t>
      </w:r>
      <w:r w:rsidRPr="00AB2350">
        <w:rPr>
          <w:lang w:val="en-US"/>
        </w:rPr>
        <w:t xml:space="preserve"> des Modules</w:t>
      </w:r>
    </w:p>
    <w:p w14:paraId="76109C0F" w14:textId="2F46406E" w:rsidR="00D47D8B" w:rsidRPr="00AB2350" w:rsidRDefault="00D47D8B" w:rsidP="008C28E5">
      <w:pPr>
        <w:pStyle w:val="Listenabsatz"/>
        <w:numPr>
          <w:ilvl w:val="1"/>
          <w:numId w:val="41"/>
        </w:numPr>
        <w:rPr>
          <w:b/>
          <w:bCs/>
        </w:rPr>
      </w:pPr>
      <w:r w:rsidRPr="00AB2350">
        <w:rPr>
          <w:b/>
          <w:bCs/>
        </w:rPr>
        <w:t>Battery</w:t>
      </w:r>
      <w:r w:rsidRPr="00AB2350">
        <w:t xml:space="preserve">: Aktueller </w:t>
      </w:r>
      <w:r w:rsidR="00EA3413" w:rsidRPr="00AB2350">
        <w:t>Entladestatus der Batterie</w:t>
      </w:r>
    </w:p>
    <w:p w14:paraId="5901BA38" w14:textId="14B47E97" w:rsidR="008C28E5" w:rsidRPr="00AB2350" w:rsidRDefault="008C28E5" w:rsidP="008C28E5">
      <w:pPr>
        <w:pStyle w:val="Listenabsatz"/>
        <w:numPr>
          <w:ilvl w:val="0"/>
          <w:numId w:val="41"/>
        </w:numPr>
        <w:rPr>
          <w:b/>
          <w:bCs/>
        </w:rPr>
      </w:pPr>
      <w:r w:rsidRPr="00AB2350">
        <w:rPr>
          <w:b/>
          <w:bCs/>
        </w:rPr>
        <w:t>Water</w:t>
      </w:r>
      <w:r w:rsidR="00D47D8B" w:rsidRPr="00AB2350">
        <w:t xml:space="preserve">: </w:t>
      </w:r>
      <w:r w:rsidR="00EA3413" w:rsidRPr="00AB2350">
        <w:t>Informationen über die Wassermessung</w:t>
      </w:r>
    </w:p>
    <w:p w14:paraId="780AC717" w14:textId="207BBBBC" w:rsidR="00D47D8B" w:rsidRPr="00AB2350" w:rsidRDefault="00D47D8B" w:rsidP="00D47D8B">
      <w:pPr>
        <w:pStyle w:val="Listenabsatz"/>
        <w:numPr>
          <w:ilvl w:val="1"/>
          <w:numId w:val="41"/>
        </w:numPr>
        <w:rPr>
          <w:b/>
          <w:bCs/>
        </w:rPr>
      </w:pPr>
      <w:r w:rsidRPr="00AB2350">
        <w:rPr>
          <w:b/>
          <w:bCs/>
        </w:rPr>
        <w:t>Max</w:t>
      </w:r>
      <w:r w:rsidR="00C440C0" w:rsidRPr="00AB2350">
        <w:t>: Maximales Fassungsvermögen</w:t>
      </w:r>
    </w:p>
    <w:p w14:paraId="53BF995C" w14:textId="440F366D" w:rsidR="00D47D8B" w:rsidRPr="00AB2350" w:rsidRDefault="00D47D8B" w:rsidP="00D47D8B">
      <w:pPr>
        <w:pStyle w:val="Listenabsatz"/>
        <w:numPr>
          <w:ilvl w:val="1"/>
          <w:numId w:val="41"/>
        </w:numPr>
        <w:rPr>
          <w:b/>
          <w:bCs/>
        </w:rPr>
      </w:pPr>
      <w:r w:rsidRPr="00AB2350">
        <w:rPr>
          <w:b/>
          <w:bCs/>
        </w:rPr>
        <w:t>Min</w:t>
      </w:r>
      <w:r w:rsidR="00041A5A" w:rsidRPr="00AB2350">
        <w:t xml:space="preserve">: Minimales Volumen </w:t>
      </w:r>
      <w:r w:rsidR="006832CD" w:rsidRPr="00AB2350">
        <w:t>des Kanisters</w:t>
      </w:r>
    </w:p>
    <w:p w14:paraId="19CFD424" w14:textId="336E2AE6" w:rsidR="00D47D8B" w:rsidRPr="00AB2350" w:rsidRDefault="00D47D8B" w:rsidP="00D47D8B">
      <w:pPr>
        <w:pStyle w:val="Listenabsatz"/>
        <w:numPr>
          <w:ilvl w:val="1"/>
          <w:numId w:val="41"/>
        </w:numPr>
        <w:rPr>
          <w:b/>
          <w:bCs/>
        </w:rPr>
      </w:pPr>
      <w:r w:rsidRPr="00AB2350">
        <w:rPr>
          <w:b/>
          <w:bCs/>
        </w:rPr>
        <w:t>Current</w:t>
      </w:r>
      <w:r w:rsidR="00041A5A" w:rsidRPr="00AB2350">
        <w:t xml:space="preserve">: Aktuelle Füllhöhe </w:t>
      </w:r>
    </w:p>
    <w:p w14:paraId="1DA49809" w14:textId="6F3220A5" w:rsidR="008C28E5" w:rsidRPr="00AB2350" w:rsidRDefault="008C28E5" w:rsidP="008C28E5">
      <w:pPr>
        <w:pStyle w:val="Listenabsatz"/>
        <w:numPr>
          <w:ilvl w:val="0"/>
          <w:numId w:val="41"/>
        </w:numPr>
        <w:rPr>
          <w:b/>
          <w:bCs/>
        </w:rPr>
      </w:pPr>
      <w:r w:rsidRPr="00AB2350">
        <w:rPr>
          <w:b/>
          <w:bCs/>
        </w:rPr>
        <w:t>Location</w:t>
      </w:r>
      <w:r w:rsidR="00041A5A" w:rsidRPr="00AB2350">
        <w:t xml:space="preserve">: Koordinaten </w:t>
      </w:r>
      <w:r w:rsidR="006832CD" w:rsidRPr="00AB2350">
        <w:t>des Moduls</w:t>
      </w:r>
    </w:p>
    <w:p w14:paraId="5BAABE65" w14:textId="5F1B5D8B" w:rsidR="00D47D8B" w:rsidRPr="00AB2350" w:rsidRDefault="00D47D8B" w:rsidP="00D47D8B">
      <w:pPr>
        <w:pStyle w:val="Listenabsatz"/>
        <w:numPr>
          <w:ilvl w:val="1"/>
          <w:numId w:val="41"/>
        </w:numPr>
        <w:rPr>
          <w:b/>
          <w:bCs/>
        </w:rPr>
      </w:pPr>
      <w:r w:rsidRPr="00AB2350">
        <w:rPr>
          <w:b/>
          <w:bCs/>
        </w:rPr>
        <w:t>Long</w:t>
      </w:r>
      <w:r w:rsidR="006832CD" w:rsidRPr="00AB2350">
        <w:t>: Längengrad</w:t>
      </w:r>
    </w:p>
    <w:p w14:paraId="464D6FA9" w14:textId="339593BA" w:rsidR="009E7D1E" w:rsidRPr="00AB2350" w:rsidRDefault="00D47D8B" w:rsidP="009E7D1E">
      <w:pPr>
        <w:pStyle w:val="Listenabsatz"/>
        <w:numPr>
          <w:ilvl w:val="1"/>
          <w:numId w:val="41"/>
        </w:numPr>
      </w:pPr>
      <w:r w:rsidRPr="00AB2350">
        <w:rPr>
          <w:b/>
          <w:bCs/>
        </w:rPr>
        <w:t>Lat</w:t>
      </w:r>
      <w:r w:rsidR="006832CD" w:rsidRPr="00AB2350">
        <w:t>: Breitengrad</w:t>
      </w:r>
    </w:p>
    <w:p w14:paraId="4FE8CF97" w14:textId="78EAFC07" w:rsidR="00512A1B" w:rsidRPr="00AB2350" w:rsidRDefault="00AB591A" w:rsidP="00512A1B">
      <w:pPr>
        <w:pStyle w:val="berschrift2"/>
      </w:pPr>
      <w:bookmarkStart w:id="49" w:name="_Toc107061218"/>
      <w:r w:rsidRPr="00AB2350">
        <w:t xml:space="preserve">Endnutzer und </w:t>
      </w:r>
      <w:r w:rsidR="00F730AB" w:rsidRPr="00AB2350">
        <w:t>Gateway</w:t>
      </w:r>
      <w:bookmarkEnd w:id="49"/>
    </w:p>
    <w:p w14:paraId="7B8478CA" w14:textId="6F05B07E" w:rsidR="00DD0DA7" w:rsidRPr="00AB2350" w:rsidRDefault="00B07804" w:rsidP="00DD0DA7">
      <w:r w:rsidRPr="00AB2350">
        <w:t xml:space="preserve">Die Kommunikation </w:t>
      </w:r>
      <w:r w:rsidR="009D78AE" w:rsidRPr="00AB2350">
        <w:t xml:space="preserve">zwischen Endnutzer und Gateway ist eine </w:t>
      </w:r>
      <w:r w:rsidR="00D46291" w:rsidRPr="00AB2350">
        <w:t>Website,</w:t>
      </w:r>
      <w:r w:rsidR="009D78AE" w:rsidRPr="00AB2350">
        <w:t xml:space="preserve"> welche alle Informationen zu den einzelnen Modulen anzeigt</w:t>
      </w:r>
      <w:r w:rsidR="002B7070" w:rsidRPr="00AB2350">
        <w:t>, hierfür greift die Website auf eine Interne Datenbank zurück</w:t>
      </w:r>
      <w:r w:rsidR="00D46291" w:rsidRPr="00AB2350">
        <w:t>. Die eingesetzte Datenbank beinhaltet ein Eintrag</w:t>
      </w:r>
      <w:r w:rsidR="006052AB" w:rsidRPr="00AB2350">
        <w:t>, basierenden auf dem JSON-Schema,</w:t>
      </w:r>
      <w:r w:rsidR="00D46291" w:rsidRPr="00AB2350">
        <w:t xml:space="preserve"> zu jedem Modul</w:t>
      </w:r>
      <w:r w:rsidR="006052AB" w:rsidRPr="00AB2350">
        <w:t>.</w:t>
      </w:r>
    </w:p>
    <w:p w14:paraId="7FBCAF97" w14:textId="77777777" w:rsidR="006052AB" w:rsidRPr="00DD0DA7" w:rsidRDefault="006052AB" w:rsidP="00DD0DA7"/>
    <w:p w14:paraId="07CA2208" w14:textId="129A3C26" w:rsidR="00405B7C" w:rsidRPr="00405B7C" w:rsidRDefault="006052AB" w:rsidP="00405B7C">
      <w:commentRangeStart w:id="50"/>
      <w:r>
        <w:t>…</w:t>
      </w:r>
      <w:commentRangeEnd w:id="50"/>
      <w:r>
        <w:rPr>
          <w:rStyle w:val="Kommentarzeichen"/>
        </w:rPr>
        <w:commentReference w:id="50"/>
      </w:r>
    </w:p>
    <w:p w14:paraId="33B73BA5" w14:textId="123D8A00" w:rsidR="006A680E" w:rsidRDefault="00587F5F" w:rsidP="00CC5ADE">
      <w:pPr>
        <w:pStyle w:val="berschrift1"/>
      </w:pPr>
      <w:bookmarkStart w:id="51" w:name="_Toc107061219"/>
      <w:r>
        <w:lastRenderedPageBreak/>
        <w:t xml:space="preserve">Messungen der </w:t>
      </w:r>
      <w:r w:rsidR="003E23D5">
        <w:t>einzelnen</w:t>
      </w:r>
      <w:r>
        <w:t xml:space="preserve"> Module</w:t>
      </w:r>
      <w:bookmarkEnd w:id="51"/>
    </w:p>
    <w:p w14:paraId="5A2E420B" w14:textId="0FEFECAB" w:rsidR="00587F5F" w:rsidRDefault="00587F5F" w:rsidP="00587F5F">
      <w:pPr>
        <w:pStyle w:val="berschrift2"/>
      </w:pPr>
      <w:bookmarkStart w:id="52" w:name="_Toc107061220"/>
      <w:r>
        <w:t>Wasserpegel</w:t>
      </w:r>
      <w:bookmarkEnd w:id="52"/>
    </w:p>
    <w:p w14:paraId="7290A4D5" w14:textId="3190FD15" w:rsidR="00EF3144" w:rsidRDefault="00747590" w:rsidP="00747590">
      <w:r>
        <w:t xml:space="preserve">Das genutzte Messsystem sieht eine gewisse Anzahl von Einzelmessung vor, jede Einzelmessung wird zehn Millisekunden nach der letzten durchgeführt. Nachdem eine fest definierte Anzahl Messungen durchgeführt </w:t>
      </w:r>
      <w:r w:rsidR="00B36715">
        <w:t>wurde,</w:t>
      </w:r>
      <w:r>
        <w:t xml:space="preserve"> wird der Mittelwert gebildet, dieser Mittelwert wird dann als realer Abstand zwischen Sensor und Wasserstand genommen</w:t>
      </w:r>
      <w:r w:rsidR="000F3E15">
        <w:t>.</w:t>
      </w:r>
    </w:p>
    <w:p w14:paraId="6A38FE0E" w14:textId="77777777" w:rsidR="006C4030" w:rsidRDefault="00B36715" w:rsidP="00B22FCB">
      <w:r>
        <w:t xml:space="preserve">Der schwerste Teil der Pegelmessung bildet das Abbilden zwischen Messwert und Wasseraufbewahrungsbehälter. </w:t>
      </w:r>
      <w:r w:rsidR="00782FB5">
        <w:t>Allgemein betrachtet sind sowohl die Höhe als auch Form des Kanisters bekannt</w:t>
      </w:r>
      <w:r w:rsidR="00BE653D">
        <w:t xml:space="preserve">, mithilfe dieser Werte </w:t>
      </w:r>
      <w:r w:rsidR="00363FAB">
        <w:t xml:space="preserve">kann </w:t>
      </w:r>
      <w:r w:rsidR="002914F7">
        <w:t>das maximale Volumen</w:t>
      </w:r>
      <w:r w:rsidR="00363FAB">
        <w:t xml:space="preserve"> berechnet werden. </w:t>
      </w:r>
      <w:r w:rsidR="002914F7">
        <w:t xml:space="preserve">Wenn das Maximum bekannt </w:t>
      </w:r>
      <w:r w:rsidR="002F57E6">
        <w:t>ist,</w:t>
      </w:r>
      <w:r w:rsidR="002914F7">
        <w:t xml:space="preserve"> </w:t>
      </w:r>
      <w:r w:rsidR="002B1C89">
        <w:t>kann</w:t>
      </w:r>
      <w:r w:rsidR="002914F7">
        <w:t xml:space="preserve"> ein</w:t>
      </w:r>
      <w:r w:rsidR="002B1C89">
        <w:t>e Abbildung in Prozente realisiert werden</w:t>
      </w:r>
      <w:r w:rsidR="002F57E6">
        <w:t xml:space="preserve">. </w:t>
      </w:r>
      <w:r w:rsidR="00F94561">
        <w:t>Für die Abbildung kann die map Funktion genutzt werden, als Argumente werden</w:t>
      </w:r>
      <w:r w:rsidR="00627285">
        <w:t xml:space="preserve"> aktuelle Füllhöhe, minimaler sowie maximaler Wasserstand und die Prozentgrenzen</w:t>
      </w:r>
      <w:r w:rsidR="006C4030">
        <w:t xml:space="preserve"> übergeben. </w:t>
      </w:r>
    </w:p>
    <w:p w14:paraId="446ACE7A" w14:textId="12DE33AB" w:rsidR="00364E86" w:rsidRDefault="006C4030" w:rsidP="00B22FCB">
      <w:r>
        <w:t xml:space="preserve">Das bereitgestellte Programm sieht ein Rechteckigen Kanister mit den Maßen </w:t>
      </w:r>
      <w:commentRangeStart w:id="53"/>
      <w:r>
        <w:t>HxBx</w:t>
      </w:r>
      <w:r w:rsidR="00FE7140">
        <w:t>T</w:t>
      </w:r>
      <w:commentRangeEnd w:id="53"/>
      <w:r w:rsidR="00FE7140">
        <w:rPr>
          <w:rStyle w:val="Kommentarzeichen"/>
        </w:rPr>
        <w:commentReference w:id="53"/>
      </w:r>
      <w:r>
        <w:t xml:space="preserve"> vor, für andere Formen muss eine </w:t>
      </w:r>
      <w:r w:rsidR="00FE7140">
        <w:t>Messung der</w:t>
      </w:r>
      <w:r>
        <w:t xml:space="preserve"> </w:t>
      </w:r>
      <w:r w:rsidR="00FE7140">
        <w:t>Grenzen ausgeführt werden. Die gemessenen Grenzen bilden dann die minimale sowie maximale Füllhöhe.</w:t>
      </w:r>
    </w:p>
    <w:p w14:paraId="0AB6EBC6" w14:textId="77777777" w:rsidR="001B5D48" w:rsidRPr="00EF3144" w:rsidRDefault="001B5D48" w:rsidP="00B22FCB"/>
    <w:p w14:paraId="4728F549" w14:textId="05C1FE5C" w:rsidR="003E23D5" w:rsidRDefault="00587F5F" w:rsidP="000769C6">
      <w:pPr>
        <w:pStyle w:val="berschrift2"/>
      </w:pPr>
      <w:bookmarkStart w:id="54" w:name="_Toc107061221"/>
      <w:r>
        <w:t>Batterie</w:t>
      </w:r>
      <w:bookmarkStart w:id="55" w:name="_Toc350240679"/>
      <w:bookmarkEnd w:id="32"/>
      <w:bookmarkEnd w:id="33"/>
      <w:bookmarkEnd w:id="34"/>
      <w:bookmarkEnd w:id="54"/>
    </w:p>
    <w:p w14:paraId="74F741A1" w14:textId="02FD0A3E" w:rsidR="004A0D56" w:rsidRDefault="00E06805" w:rsidP="004A0D56">
      <w:r>
        <w:t xml:space="preserve">Der anliegende LiPo Akku </w:t>
      </w:r>
      <w:r w:rsidR="000978B2">
        <w:t>wird</w:t>
      </w:r>
      <w:r>
        <w:t xml:space="preserve"> </w:t>
      </w:r>
      <w:r w:rsidR="00F54CAB">
        <w:t>mithilfe eines Spannungsteilers</w:t>
      </w:r>
      <w:r>
        <w:t xml:space="preserve"> gemessen werden.</w:t>
      </w:r>
    </w:p>
    <w:p w14:paraId="652A2C93" w14:textId="78647E99" w:rsidR="00E06805" w:rsidRPr="004A0D56" w:rsidRDefault="00E055F1" w:rsidP="004A0D56">
      <w:r>
        <w:t>Da</w:t>
      </w:r>
      <w:r w:rsidR="00F83832">
        <w:t xml:space="preserve"> das</w:t>
      </w:r>
      <w:r>
        <w:t xml:space="preserve"> Messergebnis </w:t>
      </w:r>
      <w:r w:rsidR="00F83832">
        <w:t>zwischen 0 und 4096 liegt wird dieses mithilfe der map funktion in ein Bereich von 0 bis 210 abgebildet</w:t>
      </w:r>
      <w:r w:rsidR="000978B2">
        <w:t xml:space="preserve">, 210 </w:t>
      </w:r>
      <w:r w:rsidR="00BB4847">
        <w:t>ist hier die Hälfte der maximalen Spannung des LiPo Akku von 4.2V</w:t>
      </w:r>
      <w:r w:rsidR="00F83832">
        <w:t xml:space="preserve">. </w:t>
      </w:r>
      <w:r w:rsidR="00C145A9">
        <w:t>Da</w:t>
      </w:r>
      <w:r w:rsidR="00BB4847">
        <w:t xml:space="preserve"> das</w:t>
      </w:r>
      <w:r w:rsidR="00C145A9">
        <w:t xml:space="preserve"> neu abgebildete </w:t>
      </w:r>
      <w:r w:rsidR="00BB4847">
        <w:t xml:space="preserve">nur die </w:t>
      </w:r>
      <w:r w:rsidR="00144CA7">
        <w:t>Hälfte</w:t>
      </w:r>
      <w:r w:rsidR="00BB4847">
        <w:t xml:space="preserve"> Tatsächlichen Spannung entspricht muss diese in einem Zwischenschritt </w:t>
      </w:r>
      <w:r w:rsidR="00144CA7">
        <w:t>umgewandelt werden.</w:t>
      </w:r>
      <w:r w:rsidR="00F374FE">
        <w:t xml:space="preserve"> Der abschließende Schritt ist es die Spannung in ein Prozentbereich abzubilden, hierfür wird ein einfacher Dreisatz angewandt der die maximale Spannung als hundert Prozent betrachtet.</w:t>
      </w:r>
    </w:p>
    <w:p w14:paraId="44F59049" w14:textId="5D41973D" w:rsidR="005762DF" w:rsidRPr="005762DF" w:rsidRDefault="00D64400" w:rsidP="005762DF">
      <w:r>
        <w:t xml:space="preserve">                                                                                                                                                                                                       </w:t>
      </w:r>
    </w:p>
    <w:bookmarkEnd w:id="55"/>
    <w:p w14:paraId="0DE23CB6" w14:textId="77777777" w:rsidR="00761A62" w:rsidRDefault="00761A62" w:rsidP="00E76173">
      <w:pPr>
        <w:pStyle w:val="berschrift1"/>
        <w:numPr>
          <w:ilvl w:val="0"/>
          <w:numId w:val="0"/>
        </w:numPr>
        <w:sectPr w:rsidR="00761A62" w:rsidSect="004E0FF6">
          <w:headerReference w:type="default" r:id="rId29"/>
          <w:pgSz w:w="11906" w:h="16838" w:code="9"/>
          <w:pgMar w:top="1418" w:right="1418" w:bottom="1134" w:left="1985" w:header="720" w:footer="720" w:gutter="0"/>
          <w:cols w:space="720"/>
        </w:sectPr>
      </w:pPr>
    </w:p>
    <w:bookmarkStart w:id="56" w:name="_Toc107061222" w:displacedByCustomXml="next"/>
    <w:sdt>
      <w:sdtPr>
        <w:rPr>
          <w:b w:val="0"/>
          <w:kern w:val="0"/>
          <w:sz w:val="22"/>
        </w:rPr>
        <w:id w:val="103159746"/>
        <w:docPartObj>
          <w:docPartGallery w:val="Bibliographies"/>
          <w:docPartUnique/>
        </w:docPartObj>
      </w:sdtPr>
      <w:sdtEndPr/>
      <w:sdtContent>
        <w:p w14:paraId="1937A09E" w14:textId="76B118D8" w:rsidR="00652955" w:rsidRDefault="00652955" w:rsidP="0096601B">
          <w:pPr>
            <w:pStyle w:val="berschrift1"/>
            <w:numPr>
              <w:ilvl w:val="0"/>
              <w:numId w:val="0"/>
            </w:numPr>
          </w:pPr>
          <w:r>
            <w:t>Literaturverzeichnis</w:t>
          </w:r>
          <w:bookmarkEnd w:id="56"/>
        </w:p>
        <w:sdt>
          <w:sdtPr>
            <w:id w:val="111145805"/>
            <w:bibliography/>
          </w:sdtPr>
          <w:sdtEndPr/>
          <w:sdtContent>
            <w:commentRangeStart w:id="57" w:displacedByCustomXml="prev"/>
            <w:p w14:paraId="21FAF74B" w14:textId="77777777" w:rsidR="00F44185" w:rsidRDefault="00652955" w:rsidP="00F44185">
              <w:pPr>
                <w:pStyle w:val="Literaturverzeichnis"/>
                <w:ind w:left="720" w:hanging="720"/>
                <w:rPr>
                  <w:noProof/>
                  <w:sz w:val="24"/>
                  <w:szCs w:val="24"/>
                </w:rPr>
              </w:pPr>
              <w:r>
                <w:fldChar w:fldCharType="begin"/>
              </w:r>
              <w:r>
                <w:instrText>BIBLIOGRAPHY</w:instrText>
              </w:r>
              <w:r>
                <w:fldChar w:fldCharType="separate"/>
              </w:r>
              <w:r w:rsidR="00F44185">
                <w:rPr>
                  <w:noProof/>
                </w:rPr>
                <w:t xml:space="preserve">az-delivery. (05 2022). </w:t>
              </w:r>
              <w:r w:rsidR="00F44185">
                <w:rPr>
                  <w:i/>
                  <w:iCs/>
                  <w:noProof/>
                </w:rPr>
                <w:t>www.az-delivery.de</w:t>
              </w:r>
              <w:r w:rsidR="00F44185">
                <w:rPr>
                  <w:noProof/>
                </w:rPr>
                <w:t>. Von https://www.az-delivery.de/blogs/azdelivery-blog-fur-arduino-und-raspberry-pi/vl53l0x-time-of-flight-tof-laser-abstandssensor-teil-2 abgerufen</w:t>
              </w:r>
            </w:p>
            <w:p w14:paraId="33EDC8CC" w14:textId="77777777" w:rsidR="00F44185" w:rsidRDefault="00F44185" w:rsidP="00F44185">
              <w:pPr>
                <w:pStyle w:val="Literaturverzeichnis"/>
                <w:ind w:left="720" w:hanging="720"/>
                <w:rPr>
                  <w:noProof/>
                </w:rPr>
              </w:pPr>
              <w:r>
                <w:rPr>
                  <w:noProof/>
                </w:rPr>
                <w:t xml:space="preserve">az-delivery. (05 2022). </w:t>
              </w:r>
              <w:r>
                <w:rPr>
                  <w:i/>
                  <w:iCs/>
                  <w:noProof/>
                </w:rPr>
                <w:t>www.az-delivery.de</w:t>
              </w:r>
              <w:r>
                <w:rPr>
                  <w:noProof/>
                </w:rPr>
                <w:t>. Von https://www.az-delivery.de/blogs/azdelivery-blog-fur-arduino-und-raspberry-pi/vl53l0x-time-of-flight-tof-laser-abstandssensor-teil-1 abgerufen</w:t>
              </w:r>
            </w:p>
            <w:p w14:paraId="443CF7B3" w14:textId="77777777" w:rsidR="00F44185" w:rsidRDefault="00F44185" w:rsidP="00F44185">
              <w:pPr>
                <w:pStyle w:val="Literaturverzeichnis"/>
                <w:ind w:left="720" w:hanging="720"/>
                <w:rPr>
                  <w:noProof/>
                </w:rPr>
              </w:pPr>
              <w:r>
                <w:rPr>
                  <w:noProof/>
                </w:rPr>
                <w:t xml:space="preserve">blues.io. (30. 05 2022). </w:t>
              </w:r>
              <w:r>
                <w:rPr>
                  <w:i/>
                  <w:iCs/>
                  <w:noProof/>
                </w:rPr>
                <w:t>blues.io</w:t>
              </w:r>
              <w:r>
                <w:rPr>
                  <w:noProof/>
                </w:rPr>
                <w:t>. Von https://blues.io/blog/network-connectivity/ abgerufen</w:t>
              </w:r>
            </w:p>
            <w:p w14:paraId="71F773B4" w14:textId="77777777" w:rsidR="00F44185" w:rsidRDefault="00F44185" w:rsidP="00F44185">
              <w:pPr>
                <w:pStyle w:val="Literaturverzeichnis"/>
                <w:ind w:left="720" w:hanging="720"/>
                <w:rPr>
                  <w:noProof/>
                </w:rPr>
              </w:pPr>
              <w:r>
                <w:rPr>
                  <w:noProof/>
                </w:rPr>
                <w:t xml:space="preserve">Ovcharov, A. (05 2022). </w:t>
              </w:r>
              <w:r>
                <w:rPr>
                  <w:i/>
                  <w:iCs/>
                  <w:noProof/>
                </w:rPr>
                <w:t>en.ovcharov.me</w:t>
              </w:r>
              <w:r>
                <w:rPr>
                  <w:noProof/>
                </w:rPr>
                <w:t>. Von https://en.ovcharov.me/2020/02/29/how-to-measure-battery-level-with-esp32-microcontroller/ abgerufen</w:t>
              </w:r>
            </w:p>
            <w:p w14:paraId="3D1EACE3" w14:textId="77777777" w:rsidR="00F44185" w:rsidRDefault="00F44185" w:rsidP="00F44185">
              <w:pPr>
                <w:pStyle w:val="Literaturverzeichnis"/>
                <w:ind w:left="720" w:hanging="720"/>
                <w:rPr>
                  <w:noProof/>
                </w:rPr>
              </w:pPr>
              <w:r>
                <w:rPr>
                  <w:noProof/>
                </w:rPr>
                <w:t xml:space="preserve">pangodream. (05 2022). </w:t>
              </w:r>
              <w:r>
                <w:rPr>
                  <w:i/>
                  <w:iCs/>
                  <w:noProof/>
                </w:rPr>
                <w:t>www.pangodream.es</w:t>
              </w:r>
              <w:r>
                <w:rPr>
                  <w:noProof/>
                </w:rPr>
                <w:t>. Von https://www.pangodream.es/esp32-getting-battery-charging-level abgerufen</w:t>
              </w:r>
            </w:p>
            <w:p w14:paraId="5CDB5AE7" w14:textId="77777777" w:rsidR="00F44185" w:rsidRDefault="00F44185" w:rsidP="00F44185">
              <w:pPr>
                <w:pStyle w:val="Literaturverzeichnis"/>
                <w:ind w:left="720" w:hanging="720"/>
                <w:rPr>
                  <w:noProof/>
                </w:rPr>
              </w:pPr>
              <w:r>
                <w:rPr>
                  <w:i/>
                  <w:iCs/>
                  <w:noProof/>
                </w:rPr>
                <w:t>randomnerdtutorials.com</w:t>
              </w:r>
              <w:r>
                <w:rPr>
                  <w:noProof/>
                </w:rPr>
                <w:t>. (05 2022). Von https://randomnerdtutorials.com/esp32-lora-rfm95-transceiver-arduino-ide/ abgerufen</w:t>
              </w:r>
            </w:p>
            <w:p w14:paraId="663B32F9" w14:textId="77777777" w:rsidR="00F44185" w:rsidRDefault="00F44185" w:rsidP="00F44185">
              <w:pPr>
                <w:pStyle w:val="Literaturverzeichnis"/>
                <w:ind w:left="720" w:hanging="720"/>
                <w:rPr>
                  <w:noProof/>
                </w:rPr>
              </w:pPr>
              <w:r>
                <w:rPr>
                  <w:i/>
                  <w:iCs/>
                  <w:noProof/>
                </w:rPr>
                <w:t>rntlab.com</w:t>
              </w:r>
              <w:r>
                <w:rPr>
                  <w:noProof/>
                </w:rPr>
                <w:t>. (05 2022). Von https://rntlab.com/question/is-it-possible-to-power-the-esp32-directly-with-a-cr123-battery/ abgerufen</w:t>
              </w:r>
            </w:p>
            <w:p w14:paraId="081F593F" w14:textId="77777777" w:rsidR="00F44185" w:rsidRDefault="00F44185" w:rsidP="00F44185">
              <w:pPr>
                <w:pStyle w:val="Literaturverzeichnis"/>
                <w:ind w:left="720" w:hanging="720"/>
                <w:rPr>
                  <w:noProof/>
                </w:rPr>
              </w:pPr>
              <w:r>
                <w:rPr>
                  <w:noProof/>
                </w:rPr>
                <w:t xml:space="preserve">Sparkfun. (05 2022). </w:t>
              </w:r>
              <w:r>
                <w:rPr>
                  <w:i/>
                  <w:iCs/>
                  <w:noProof/>
                </w:rPr>
                <w:t>cdn.sparkfun.com.</w:t>
              </w:r>
              <w:r>
                <w:rPr>
                  <w:noProof/>
                </w:rPr>
                <w:t xml:space="preserve"> Von https://cdn.sparkfun.com/assets/learn_tutorials/8/0/4/RFM95_96_97_98W.pdf abgerufen</w:t>
              </w:r>
            </w:p>
            <w:p w14:paraId="35AF70BF" w14:textId="77777777" w:rsidR="00F44185" w:rsidRDefault="00F44185" w:rsidP="00F44185">
              <w:pPr>
                <w:pStyle w:val="Literaturverzeichnis"/>
                <w:ind w:left="720" w:hanging="720"/>
                <w:rPr>
                  <w:noProof/>
                </w:rPr>
              </w:pPr>
              <w:r>
                <w:rPr>
                  <w:noProof/>
                </w:rPr>
                <w:t xml:space="preserve">STMicroelectronics. (05 2022). </w:t>
              </w:r>
              <w:r>
                <w:rPr>
                  <w:i/>
                  <w:iCs/>
                  <w:noProof/>
                </w:rPr>
                <w:t>www.st.com.</w:t>
              </w:r>
              <w:r>
                <w:rPr>
                  <w:noProof/>
                </w:rPr>
                <w:t xml:space="preserve"> Von https://www.st.com/resource/en/user_manual/um2039-world-smallest-timeofflight-ranging-and-gesture-detection-sensor-application-programming-interface-stmicroelectronics.pdf abgerufen</w:t>
              </w:r>
            </w:p>
            <w:p w14:paraId="06199C87" w14:textId="7FD3AD6D" w:rsidR="00652955" w:rsidRDefault="00652955" w:rsidP="00F44185">
              <w:r>
                <w:rPr>
                  <w:b/>
                  <w:bCs/>
                </w:rPr>
                <w:fldChar w:fldCharType="end"/>
              </w:r>
              <w:commentRangeEnd w:id="57"/>
              <w:r w:rsidR="001D6316">
                <w:rPr>
                  <w:rStyle w:val="Kommentarzeichen"/>
                </w:rPr>
                <w:commentReference w:id="57"/>
              </w:r>
            </w:p>
          </w:sdtContent>
        </w:sdt>
      </w:sdtContent>
    </w:sdt>
    <w:p w14:paraId="33C3F3BD" w14:textId="77777777" w:rsidR="000E7FBC" w:rsidRDefault="000E7FBC">
      <w:pPr>
        <w:spacing w:before="0" w:line="240" w:lineRule="auto"/>
        <w:jc w:val="left"/>
        <w:rPr>
          <w:b/>
          <w:kern w:val="28"/>
          <w:sz w:val="32"/>
        </w:rPr>
      </w:pPr>
      <w:r>
        <w:br w:type="page"/>
      </w:r>
    </w:p>
    <w:p w14:paraId="0DFEAEC7" w14:textId="152992F5" w:rsidR="00A55B70" w:rsidRDefault="00691DD0" w:rsidP="00652955">
      <w:pPr>
        <w:pStyle w:val="berschrift1"/>
        <w:numPr>
          <w:ilvl w:val="0"/>
          <w:numId w:val="0"/>
        </w:numPr>
      </w:pPr>
      <w:bookmarkStart w:id="58" w:name="_Toc107061223"/>
      <w:r>
        <w:lastRenderedPageBreak/>
        <w:t>Anhang</w:t>
      </w:r>
      <w:bookmarkEnd w:id="58"/>
    </w:p>
    <w:p w14:paraId="0906BAB9" w14:textId="77777777" w:rsidR="008338D1" w:rsidRDefault="007C5E3C" w:rsidP="008338D1">
      <w:pPr>
        <w:ind w:left="357"/>
        <w:rPr>
          <w:b/>
        </w:rPr>
      </w:pPr>
      <w:r>
        <w:rPr>
          <w:b/>
        </w:rPr>
        <w:t xml:space="preserve">Anhang A: </w:t>
      </w:r>
      <w:r>
        <w:rPr>
          <w:b/>
          <w:i/>
        </w:rPr>
        <w:t>Sourcecode</w:t>
      </w:r>
      <w:r w:rsidR="00960F3D">
        <w:rPr>
          <w:b/>
          <w:i/>
        </w:rPr>
        <w:t xml:space="preserve"> ESP32</w:t>
      </w:r>
    </w:p>
    <w:p w14:paraId="158D6625" w14:textId="4227331A" w:rsidR="008338D1" w:rsidRPr="008338D1" w:rsidRDefault="008338D1" w:rsidP="008338D1">
      <w:pPr>
        <w:ind w:left="357"/>
        <w:rPr>
          <w:b/>
          <w:i/>
        </w:rPr>
      </w:pPr>
      <w:r>
        <w:rPr>
          <w:b/>
        </w:rPr>
        <w:t xml:space="preserve">Anhang B: </w:t>
      </w:r>
      <w:r>
        <w:rPr>
          <w:b/>
          <w:i/>
        </w:rPr>
        <w:t>JSON Kommunikationsschema</w:t>
      </w:r>
    </w:p>
    <w:p w14:paraId="685D958E" w14:textId="77777777" w:rsidR="008338D1" w:rsidRDefault="008338D1" w:rsidP="008338D1">
      <w:pPr>
        <w:ind w:left="357"/>
        <w:rPr>
          <w:b/>
        </w:rPr>
      </w:pPr>
      <w:r>
        <w:rPr>
          <w:b/>
        </w:rPr>
        <w:t xml:space="preserve">Anhang C: </w:t>
      </w:r>
      <w:r>
        <w:rPr>
          <w:b/>
          <w:i/>
        </w:rPr>
        <w:t>Sourcecode Website</w:t>
      </w:r>
      <w:r>
        <w:rPr>
          <w:b/>
        </w:rPr>
        <w:t xml:space="preserve"> </w:t>
      </w:r>
    </w:p>
    <w:p w14:paraId="1840E293" w14:textId="3396C673" w:rsidR="008338D1" w:rsidRDefault="008338D1" w:rsidP="008338D1">
      <w:pPr>
        <w:ind w:left="357"/>
        <w:rPr>
          <w:b/>
        </w:rPr>
      </w:pPr>
      <w:r>
        <w:rPr>
          <w:b/>
        </w:rPr>
        <w:t xml:space="preserve">Anhang D: GPS Beispielcode </w:t>
      </w:r>
    </w:p>
    <w:p w14:paraId="39FA5B97" w14:textId="60D50C25" w:rsidR="007C5E3C" w:rsidRPr="007C5E3C" w:rsidRDefault="008338D1" w:rsidP="008338D1">
      <w:pPr>
        <w:sectPr w:rsidR="007C5E3C" w:rsidRPr="007C5E3C" w:rsidSect="004E0FF6">
          <w:pgSz w:w="11906" w:h="16838" w:code="9"/>
          <w:pgMar w:top="1418" w:right="1418" w:bottom="1134" w:left="1985" w:header="720" w:footer="720" w:gutter="0"/>
          <w:cols w:space="720"/>
        </w:sectPr>
      </w:pPr>
      <w:r>
        <w:t xml:space="preserve"> </w:t>
      </w:r>
    </w:p>
    <w:p w14:paraId="549882CD" w14:textId="77777777" w:rsidR="00835219" w:rsidRDefault="00835219">
      <w:pPr>
        <w:pStyle w:val="berschrift1"/>
        <w:numPr>
          <w:ilvl w:val="0"/>
          <w:numId w:val="0"/>
        </w:numPr>
      </w:pPr>
      <w:bookmarkStart w:id="59" w:name="_Toc350240710"/>
      <w:bookmarkStart w:id="60" w:name="_Toc107061224"/>
      <w:r>
        <w:lastRenderedPageBreak/>
        <w:t>Erklärung</w:t>
      </w:r>
      <w:bookmarkEnd w:id="59"/>
      <w:bookmarkEnd w:id="60"/>
    </w:p>
    <w:p w14:paraId="79DECF3B" w14:textId="7CFDAE0C" w:rsidR="00835219" w:rsidRDefault="00B06D0F">
      <w:pPr>
        <w:spacing w:after="480"/>
      </w:pPr>
      <w:r>
        <w:rPr>
          <w:noProof/>
        </w:rPr>
        <w:drawing>
          <wp:anchor distT="0" distB="0" distL="114300" distR="114300" simplePos="0" relativeHeight="251659265" behindDoc="1" locked="0" layoutInCell="1" allowOverlap="1" wp14:anchorId="73D006BF" wp14:editId="30906F29">
            <wp:simplePos x="0" y="0"/>
            <wp:positionH relativeFrom="column">
              <wp:posOffset>2983230</wp:posOffset>
            </wp:positionH>
            <wp:positionV relativeFrom="paragraph">
              <wp:posOffset>1240155</wp:posOffset>
            </wp:positionV>
            <wp:extent cx="2020570" cy="641985"/>
            <wp:effectExtent l="0" t="0" r="0" b="571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0570" cy="641985"/>
                    </a:xfrm>
                    <a:prstGeom prst="rect">
                      <a:avLst/>
                    </a:prstGeom>
                  </pic:spPr>
                </pic:pic>
              </a:graphicData>
            </a:graphic>
            <wp14:sizeRelH relativeFrom="margin">
              <wp14:pctWidth>0</wp14:pctWidth>
            </wp14:sizeRelH>
            <wp14:sizeRelV relativeFrom="margin">
              <wp14:pctHeight>0</wp14:pctHeight>
            </wp14:sizeRelV>
          </wp:anchor>
        </w:drawing>
      </w:r>
      <w:r w:rsidR="00835219">
        <w:t>Hiermit erkläre ich,</w:t>
      </w:r>
      <w:r w:rsidR="00417E11">
        <w:t xml:space="preserve"> dass ich die vorliegende </w:t>
      </w:r>
      <w:r w:rsidR="00602806">
        <w:t xml:space="preserve">Abschlussarbeit </w:t>
      </w:r>
      <w:r w:rsidR="00835219">
        <w:t>selbständig angefertigt habe. Es wurden nur die in der Arbeit ausdrücklich benannten Quellen und Hilfsmittel benutzt. Wörtlich oder sinngemäß übernommenes Gedankengut habe ich als solches kenntlich gemacht.</w:t>
      </w:r>
      <w:r w:rsidR="00A02194">
        <w:t xml:space="preserve"> Die vorgelegte Arbeit hat weder in der gegenwärtigen noch in einer anderen Fassung schon einem anderen Fachbereich der Hochschule Ruhr West oder einer anderen wissenschaftlichen Hochschule vorgelegen.</w:t>
      </w:r>
    </w:p>
    <w:p w14:paraId="73C105B0" w14:textId="036DA9C8" w:rsidR="00835219" w:rsidRDefault="00C4110E">
      <w:pPr>
        <w:tabs>
          <w:tab w:val="left" w:pos="2835"/>
          <w:tab w:val="left" w:pos="4962"/>
          <w:tab w:val="left" w:pos="7937"/>
        </w:tabs>
        <w:rPr>
          <w:u w:val="single"/>
        </w:rPr>
      </w:pPr>
      <w:r>
        <w:rPr>
          <w:u w:val="single"/>
        </w:rPr>
        <w:t>Bottrop, tt.mm.2022</w:t>
      </w:r>
      <w:r w:rsidR="00835219">
        <w:rPr>
          <w:u w:val="single"/>
        </w:rPr>
        <w:tab/>
      </w:r>
      <w:r w:rsidR="00835219">
        <w:tab/>
      </w:r>
      <w:r w:rsidR="00835219">
        <w:rPr>
          <w:u w:val="single"/>
        </w:rPr>
        <w:tab/>
      </w:r>
    </w:p>
    <w:p w14:paraId="4F04297F" w14:textId="164849D7" w:rsidR="00835219" w:rsidRDefault="00835219">
      <w:pPr>
        <w:tabs>
          <w:tab w:val="left" w:pos="2835"/>
          <w:tab w:val="left" w:pos="4962"/>
          <w:tab w:val="left" w:pos="7937"/>
        </w:tabs>
        <w:jc w:val="left"/>
      </w:pPr>
      <w:r>
        <w:t>Ort, Datum</w:t>
      </w:r>
      <w:r>
        <w:tab/>
      </w:r>
      <w:r>
        <w:tab/>
        <w:t>Unterschrift</w:t>
      </w:r>
    </w:p>
    <w:p w14:paraId="6DB8D103" w14:textId="77777777" w:rsidR="00835219" w:rsidRDefault="00835219">
      <w:pPr>
        <w:sectPr w:rsidR="00835219" w:rsidSect="004E0FF6">
          <w:pgSz w:w="11906" w:h="16838" w:code="9"/>
          <w:pgMar w:top="1418" w:right="1418" w:bottom="1134" w:left="1985" w:header="720" w:footer="720" w:gutter="0"/>
          <w:cols w:space="720"/>
        </w:sectPr>
      </w:pPr>
    </w:p>
    <w:p w14:paraId="2DC8EBF0" w14:textId="5631DCC9" w:rsidR="00835219" w:rsidRDefault="00835219"/>
    <w:sectPr w:rsidR="00835219" w:rsidSect="004E57BC">
      <w:headerReference w:type="first" r:id="rId31"/>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Nils Milewski" w:date="2022-06-24T23:04:00Z" w:initials="NM">
    <w:p w14:paraId="5CEE7826" w14:textId="77777777" w:rsidR="006052AB" w:rsidRDefault="006052AB" w:rsidP="004F6F19">
      <w:pPr>
        <w:jc w:val="left"/>
      </w:pPr>
      <w:r>
        <w:rPr>
          <w:rStyle w:val="Kommentarzeichen"/>
        </w:rPr>
        <w:annotationRef/>
      </w:r>
      <w:r>
        <w:t>Aufbau der Website</w:t>
      </w:r>
    </w:p>
  </w:comment>
  <w:comment w:id="53" w:author="Nils Milewski" w:date="2022-06-25T00:48:00Z" w:initials="NM">
    <w:p w14:paraId="2A7E7035" w14:textId="77777777" w:rsidR="00FE7140" w:rsidRDefault="00FE7140" w:rsidP="0064632F">
      <w:pPr>
        <w:jc w:val="left"/>
      </w:pPr>
      <w:r>
        <w:rPr>
          <w:rStyle w:val="Kommentarzeichen"/>
        </w:rPr>
        <w:annotationRef/>
      </w:r>
      <w:r>
        <w:t>Echte Maße</w:t>
      </w:r>
    </w:p>
  </w:comment>
  <w:comment w:id="57" w:author="Nils Milewski" w:date="2022-06-24T23:10:00Z" w:initials="NM">
    <w:p w14:paraId="30092FC2" w14:textId="4FA37506" w:rsidR="001D6316" w:rsidRDefault="001D6316" w:rsidP="003F5CE8">
      <w:pPr>
        <w:jc w:val="left"/>
      </w:pPr>
      <w:r>
        <w:rPr>
          <w:rStyle w:val="Kommentarzeichen"/>
        </w:rPr>
        <w:annotationRef/>
      </w:r>
      <w:hyperlink r:id="rId1" w:history="1">
        <w:r w:rsidRPr="003F5CE8">
          <w:rPr>
            <w:rStyle w:val="Hyperlink"/>
          </w:rPr>
          <w:t>https://www.az-delivery.de/blogs/azdelivery-blog-fur-arduino-und-raspberry-pi/esp32-lora-mit-gps-erweitern</w:t>
        </w:r>
      </w:hyperlink>
      <w:r>
        <w:t xml:space="preserve"> hinzufügen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EE7826" w15:done="0"/>
  <w15:commentEx w15:paraId="2A7E7035" w15:done="0"/>
  <w15:commentEx w15:paraId="30092F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0C193" w16cex:dateUtc="2022-06-24T21:04:00Z"/>
  <w16cex:commentExtensible w16cex:durableId="2660D9EF" w16cex:dateUtc="2022-06-24T22:48:00Z"/>
  <w16cex:commentExtensible w16cex:durableId="2660C2F8" w16cex:dateUtc="2022-06-24T2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EE7826" w16cid:durableId="2660C193"/>
  <w16cid:commentId w16cid:paraId="2A7E7035" w16cid:durableId="2660D9EF"/>
  <w16cid:commentId w16cid:paraId="30092FC2" w16cid:durableId="2660C2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C8139" w14:textId="77777777" w:rsidR="00455786" w:rsidRDefault="00455786">
      <w:pPr>
        <w:spacing w:before="0" w:line="240" w:lineRule="auto"/>
      </w:pPr>
      <w:r>
        <w:separator/>
      </w:r>
    </w:p>
  </w:endnote>
  <w:endnote w:type="continuationSeparator" w:id="0">
    <w:p w14:paraId="18073391" w14:textId="77777777" w:rsidR="00455786" w:rsidRDefault="00455786">
      <w:pPr>
        <w:spacing w:before="0" w:line="240" w:lineRule="auto"/>
      </w:pPr>
      <w:r>
        <w:continuationSeparator/>
      </w:r>
    </w:p>
  </w:endnote>
  <w:endnote w:type="continuationNotice" w:id="1">
    <w:p w14:paraId="4DA4116F" w14:textId="77777777" w:rsidR="00455786" w:rsidRDefault="0045578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F8FC" w14:textId="77777777" w:rsidR="00F87EB6" w:rsidRPr="00A34677" w:rsidRDefault="00F87EB6" w:rsidP="00A34677">
    <w:pPr>
      <w:pStyle w:val="Fuzeile"/>
    </w:pPr>
    <w:r w:rsidRPr="00A34677">
      <w:fldChar w:fldCharType="begin"/>
    </w:r>
    <w:r w:rsidRPr="00A34677">
      <w:instrText>PAGE   \* MERGEFORMAT</w:instrText>
    </w:r>
    <w:r w:rsidRPr="00A34677">
      <w:fldChar w:fldCharType="separate"/>
    </w:r>
    <w:r w:rsidR="00323183">
      <w:rPr>
        <w:noProof/>
      </w:rPr>
      <w:t>5</w:t>
    </w:r>
    <w:r w:rsidRPr="00A3467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26717" w14:textId="77777777" w:rsidR="00F87EB6" w:rsidRDefault="00F87EB6" w:rsidP="00AB6222">
    <w:pPr>
      <w:pStyle w:val="Fuzeile"/>
    </w:pPr>
    <w:r w:rsidRPr="00A34677">
      <w:fldChar w:fldCharType="begin"/>
    </w:r>
    <w:r w:rsidRPr="00A34677">
      <w:instrText>PAGE   \* MERGEFORMAT</w:instrText>
    </w:r>
    <w:r w:rsidRPr="00A34677">
      <w:fldChar w:fldCharType="separate"/>
    </w:r>
    <w:r>
      <w:rPr>
        <w:noProof/>
      </w:rPr>
      <w:t>7</w:t>
    </w:r>
    <w:r w:rsidRPr="00A3467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84592" w14:textId="77777777" w:rsidR="00455786" w:rsidRDefault="00455786">
      <w:pPr>
        <w:spacing w:before="0" w:line="240" w:lineRule="auto"/>
      </w:pPr>
      <w:r>
        <w:separator/>
      </w:r>
    </w:p>
  </w:footnote>
  <w:footnote w:type="continuationSeparator" w:id="0">
    <w:p w14:paraId="3D692973" w14:textId="77777777" w:rsidR="00455786" w:rsidRDefault="00455786">
      <w:pPr>
        <w:spacing w:before="0" w:line="240" w:lineRule="auto"/>
      </w:pPr>
      <w:r>
        <w:continuationSeparator/>
      </w:r>
    </w:p>
  </w:footnote>
  <w:footnote w:type="continuationNotice" w:id="1">
    <w:p w14:paraId="5A82998C" w14:textId="77777777" w:rsidR="00455786" w:rsidRDefault="00455786">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5A5BB" w14:textId="65269081" w:rsidR="00F87EB6" w:rsidRDefault="00F87EB6" w:rsidP="00A34677">
    <w:pPr>
      <w:pStyle w:val="KopfzeileHRW"/>
    </w:pPr>
    <w:r>
      <w:fldChar w:fldCharType="begin"/>
    </w:r>
    <w:r>
      <w:instrText xml:space="preserve"> IF  </w:instrText>
    </w:r>
    <w:r w:rsidR="007922D2">
      <w:fldChar w:fldCharType="begin"/>
    </w:r>
    <w:r w:rsidR="007922D2">
      <w:instrText xml:space="preserve"> STYLEREF "Überschrift 1" \n \* MERGEFORMAT </w:instrText>
    </w:r>
    <w:r w:rsidR="007922D2">
      <w:fldChar w:fldCharType="separate"/>
    </w:r>
    <w:r w:rsidR="00FE7140">
      <w:rPr>
        <w:noProof/>
      </w:rPr>
      <w:instrText>4</w:instrText>
    </w:r>
    <w:r w:rsidR="007922D2">
      <w:rPr>
        <w:noProof/>
      </w:rPr>
      <w:fldChar w:fldCharType="end"/>
    </w:r>
    <w:r>
      <w:instrText xml:space="preserve">&lt;&gt;"0" </w:instrText>
    </w:r>
    <w:r>
      <w:fldChar w:fldCharType="begin"/>
    </w:r>
    <w:r>
      <w:instrText xml:space="preserve"> QUOTE </w:instrText>
    </w:r>
    <w:r w:rsidR="007922D2">
      <w:fldChar w:fldCharType="begin"/>
    </w:r>
    <w:r w:rsidR="007922D2">
      <w:instrText xml:space="preserve"> STYLEREF "Überschrift 1" \n \* MERGEFORMAT </w:instrText>
    </w:r>
    <w:r w:rsidR="007922D2">
      <w:fldChar w:fldCharType="separate"/>
    </w:r>
    <w:r w:rsidR="00FE7140">
      <w:rPr>
        <w:noProof/>
      </w:rPr>
      <w:instrText>4</w:instrText>
    </w:r>
    <w:r w:rsidR="007922D2">
      <w:rPr>
        <w:noProof/>
      </w:rPr>
      <w:fldChar w:fldCharType="end"/>
    </w:r>
    <w:r>
      <w:instrText xml:space="preserve"> " " \* MERGEFORMAT </w:instrText>
    </w:r>
    <w:r>
      <w:fldChar w:fldCharType="separate"/>
    </w:r>
    <w:r w:rsidR="00FE7140">
      <w:rPr>
        <w:noProof/>
      </w:rPr>
      <w:instrText>4</w:instrText>
    </w:r>
    <w:r w:rsidR="00FE7140">
      <w:instrText xml:space="preserve"> </w:instrText>
    </w:r>
    <w:r>
      <w:fldChar w:fldCharType="end"/>
    </w:r>
    <w:r>
      <w:instrText xml:space="preserve"> \* MERGEFORMAT </w:instrText>
    </w:r>
    <w:r>
      <w:fldChar w:fldCharType="separate"/>
    </w:r>
    <w:r w:rsidR="00FE7140">
      <w:rPr>
        <w:noProof/>
      </w:rPr>
      <w:t xml:space="preserve">4 </w:t>
    </w:r>
    <w:r>
      <w:fldChar w:fldCharType="end"/>
    </w:r>
    <w:r w:rsidR="007922D2">
      <w:fldChar w:fldCharType="begin"/>
    </w:r>
    <w:r w:rsidR="007922D2">
      <w:instrText xml:space="preserve"> STYLEREF "Überschrift 1" \* MERGEFORMAT </w:instrText>
    </w:r>
    <w:r w:rsidR="007922D2">
      <w:fldChar w:fldCharType="separate"/>
    </w:r>
    <w:r w:rsidR="00FE7140">
      <w:rPr>
        <w:noProof/>
      </w:rPr>
      <w:t>Komponenten</w:t>
    </w:r>
    <w:r w:rsidR="007922D2">
      <w:rPr>
        <w:noProof/>
      </w:rPr>
      <w:fldChar w:fldCharType="end"/>
    </w:r>
    <w:r>
      <w:tab/>
      <w:t>Kurztitel der Arbeit (+ ggf. Autor/in)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589CC" w14:textId="77777777" w:rsidR="00F87EB6" w:rsidRDefault="00F87EB6">
    <w:pPr>
      <w:pStyle w:val="Kopfzeile"/>
      <w:pBdr>
        <w:bottom w:val="none" w:sz="0" w:space="0" w:color="auto"/>
      </w:pBdr>
    </w:pPr>
    <w:r>
      <w:rPr>
        <w:noProof/>
      </w:rPr>
      <w:drawing>
        <wp:anchor distT="0" distB="0" distL="114300" distR="114300" simplePos="0" relativeHeight="251658240" behindDoc="1" locked="0" layoutInCell="1" allowOverlap="1" wp14:anchorId="177562F1" wp14:editId="0D6166AF">
          <wp:simplePos x="0" y="0"/>
          <wp:positionH relativeFrom="column">
            <wp:posOffset>2797175</wp:posOffset>
          </wp:positionH>
          <wp:positionV relativeFrom="paragraph">
            <wp:posOffset>240665</wp:posOffset>
          </wp:positionV>
          <wp:extent cx="2686050" cy="857250"/>
          <wp:effectExtent l="0" t="0" r="0" b="0"/>
          <wp:wrapNone/>
          <wp:docPr id="12" name="Bild 1" descr="Logo_HRW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RW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6050" cy="857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44CB6" w14:textId="00E12D7A" w:rsidR="00F87EB6" w:rsidRDefault="007922D2" w:rsidP="00A34677">
    <w:pPr>
      <w:pStyle w:val="KopfzeileHRW"/>
    </w:pPr>
    <w:r>
      <w:fldChar w:fldCharType="begin"/>
    </w:r>
    <w:r>
      <w:instrText xml:space="preserve"> STYLEREF  "Überschrift ohne Nummer" \* MERGEFORMAT </w:instrText>
    </w:r>
    <w:r>
      <w:fldChar w:fldCharType="separate"/>
    </w:r>
    <w:r>
      <w:rPr>
        <w:noProof/>
      </w:rPr>
      <w:t>Inhaltsverzeichnis</w:t>
    </w:r>
    <w:r>
      <w:rPr>
        <w:noProof/>
      </w:rPr>
      <w:fldChar w:fldCharType="end"/>
    </w:r>
    <w:r w:rsidR="00F87EB6">
      <w:fldChar w:fldCharType="begin"/>
    </w:r>
    <w:r w:rsidR="00F87EB6">
      <w:instrText xml:space="preserve"> STYLEREF  "Überschrift 1"  \* MERGEFORMAT </w:instrText>
    </w:r>
    <w:r w:rsidR="00F87EB6">
      <w:fldChar w:fldCharType="end"/>
    </w:r>
    <w:r w:rsidR="00F87EB6">
      <w:tab/>
    </w:r>
    <w:r w:rsidR="00DA6875">
      <w:t>Einsatz von IOT für Grünanlagen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E3B80" w14:textId="150B5432" w:rsidR="00F87EB6" w:rsidRDefault="00F87EB6" w:rsidP="00A34677">
    <w:pPr>
      <w:pStyle w:val="KopfzeileHRW"/>
    </w:pPr>
    <w:r>
      <w:fldChar w:fldCharType="begin"/>
    </w:r>
    <w:r>
      <w:instrText xml:space="preserve"> IF  </w:instrText>
    </w:r>
    <w:r w:rsidR="007922D2">
      <w:fldChar w:fldCharType="begin"/>
    </w:r>
    <w:r w:rsidR="007922D2">
      <w:instrText xml:space="preserve"> STYLEREF "Überschrift 1" \n \* MERGEFORMAT </w:instrText>
    </w:r>
    <w:r w:rsidR="007922D2">
      <w:fldChar w:fldCharType="separate"/>
    </w:r>
    <w:r w:rsidR="00BE7783">
      <w:rPr>
        <w:noProof/>
      </w:rPr>
      <w:instrText>0</w:instrText>
    </w:r>
    <w:r w:rsidR="007922D2">
      <w:rPr>
        <w:noProof/>
      </w:rPr>
      <w:fldChar w:fldCharType="end"/>
    </w:r>
    <w:r>
      <w:instrText xml:space="preserve">&lt;&gt;"0" </w:instrText>
    </w:r>
    <w:r>
      <w:fldChar w:fldCharType="begin"/>
    </w:r>
    <w:r>
      <w:instrText xml:space="preserve"> QUOTE </w:instrText>
    </w:r>
    <w:r w:rsidR="007922D2">
      <w:fldChar w:fldCharType="begin"/>
    </w:r>
    <w:r w:rsidR="007922D2">
      <w:instrText xml:space="preserve"> STYLEREF "Überschrift 1" \n \* MERGEF</w:instrText>
    </w:r>
    <w:r w:rsidR="007922D2">
      <w:instrText xml:space="preserve">ORMAT </w:instrText>
    </w:r>
    <w:r w:rsidR="007922D2">
      <w:fldChar w:fldCharType="separate"/>
    </w:r>
    <w:r>
      <w:rPr>
        <w:noProof/>
      </w:rPr>
      <w:instrText>8</w:instrText>
    </w:r>
    <w:r w:rsidR="007922D2">
      <w:rPr>
        <w:noProof/>
      </w:rPr>
      <w:fldChar w:fldCharType="end"/>
    </w:r>
    <w:r>
      <w:instrText xml:space="preserve"> " " \* MERGEFORMAT </w:instrText>
    </w:r>
    <w:r>
      <w:fldChar w:fldCharType="separate"/>
    </w:r>
    <w:r>
      <w:rPr>
        <w:noProof/>
      </w:rPr>
      <w:instrText>8</w:instrText>
    </w:r>
    <w:r>
      <w:instrText xml:space="preserve"> </w:instrText>
    </w:r>
    <w:r>
      <w:fldChar w:fldCharType="end"/>
    </w:r>
    <w:r>
      <w:instrText xml:space="preserve"> \* MERGEFORMAT </w:instrText>
    </w:r>
    <w:r>
      <w:fldChar w:fldCharType="end"/>
    </w:r>
    <w:r>
      <w:fldChar w:fldCharType="begin"/>
    </w:r>
    <w:r>
      <w:instrText xml:space="preserve"> STYLEREF "Überschrift 1" \* MERGEFORMAT </w:instrText>
    </w:r>
    <w:r>
      <w:rPr>
        <w:noProof/>
      </w:rPr>
      <w:fldChar w:fldCharType="end"/>
    </w:r>
    <w:r>
      <w:tab/>
      <w:t>Kurztitel der Arbeit (+ ggf. Autor/in)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11A88" w14:textId="2DB98EA0" w:rsidR="00F87EB6" w:rsidRDefault="007922D2" w:rsidP="00A34677">
    <w:pPr>
      <w:pStyle w:val="KopfzeileHRW"/>
    </w:pPr>
    <w:r>
      <w:fldChar w:fldCharType="begin"/>
    </w:r>
    <w:r>
      <w:instrText xml:space="preserve"> STYLEREF  "Überschrift 1"  \* MERGEFORMAT </w:instrText>
    </w:r>
    <w:r>
      <w:fldChar w:fldCharType="separate"/>
    </w:r>
    <w:r>
      <w:rPr>
        <w:noProof/>
      </w:rPr>
      <w:t>Komponenten</w:t>
    </w:r>
    <w:r>
      <w:rPr>
        <w:noProof/>
      </w:rPr>
      <w:fldChar w:fldCharType="end"/>
    </w:r>
    <w:r w:rsidR="00F87EB6">
      <w:tab/>
    </w:r>
    <w:r>
      <w:t>Einsatz von IOT für Grünanlagen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80AD5" w14:textId="77777777" w:rsidR="00F87EB6" w:rsidRDefault="00F87E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BB846B2"/>
    <w:multiLevelType w:val="hybridMultilevel"/>
    <w:tmpl w:val="0F381F68"/>
    <w:lvl w:ilvl="0" w:tplc="5E6E1260">
      <w:start w:val="1"/>
      <w:numFmt w:val="decimal"/>
      <w:lvlText w:val="%1."/>
      <w:lvlJc w:val="left"/>
      <w:pPr>
        <w:ind w:left="720" w:hanging="360"/>
      </w:pPr>
      <w:rPr>
        <w:rFonts w:ascii="Arial" w:eastAsia="Times New Roman" w:hAnsi="Arial" w:cs="Times New Roman"/>
        <w:b/>
        <w:bCs/>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0D470F64"/>
    <w:multiLevelType w:val="hybridMultilevel"/>
    <w:tmpl w:val="77B25654"/>
    <w:lvl w:ilvl="0" w:tplc="712E7528">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1203DD4"/>
    <w:multiLevelType w:val="hybridMultilevel"/>
    <w:tmpl w:val="7160D64A"/>
    <w:lvl w:ilvl="0" w:tplc="A2AC36E4">
      <w:start w:val="1"/>
      <w:numFmt w:val="decimal"/>
      <w:pStyle w:val="Aufzhlungspunkt-nummeriert"/>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6057FEC"/>
    <w:multiLevelType w:val="hybridMultilevel"/>
    <w:tmpl w:val="8482FC14"/>
    <w:lvl w:ilvl="0" w:tplc="1D0A85D8">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164C1C47"/>
    <w:multiLevelType w:val="hybridMultilevel"/>
    <w:tmpl w:val="287EC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A9C7F2A"/>
    <w:multiLevelType w:val="hybridMultilevel"/>
    <w:tmpl w:val="94588A00"/>
    <w:lvl w:ilvl="0" w:tplc="F8F09DC0">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C604BA1"/>
    <w:multiLevelType w:val="hybridMultilevel"/>
    <w:tmpl w:val="72E8C768"/>
    <w:lvl w:ilvl="0" w:tplc="F05C80F2">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24366E8C"/>
    <w:multiLevelType w:val="hybridMultilevel"/>
    <w:tmpl w:val="AEA0D612"/>
    <w:lvl w:ilvl="0" w:tplc="1F14B522">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38CD4524"/>
    <w:multiLevelType w:val="singleLevel"/>
    <w:tmpl w:val="9B14E50A"/>
    <w:lvl w:ilvl="0">
      <w:start w:val="1"/>
      <w:numFmt w:val="bullet"/>
      <w:pStyle w:val="Aufzhlungspunkt-bullet"/>
      <w:lvlText w:val=""/>
      <w:lvlJc w:val="left"/>
      <w:pPr>
        <w:tabs>
          <w:tab w:val="num" w:pos="360"/>
        </w:tabs>
        <w:ind w:left="360" w:hanging="360"/>
      </w:pPr>
      <w:rPr>
        <w:rFonts w:ascii="Symbol" w:hAnsi="Symbol" w:hint="default"/>
        <w:w w:val="100"/>
        <w:sz w:val="22"/>
      </w:rPr>
    </w:lvl>
  </w:abstractNum>
  <w:abstractNum w:abstractNumId="25"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449A1693"/>
    <w:multiLevelType w:val="singleLevel"/>
    <w:tmpl w:val="56E04954"/>
    <w:lvl w:ilvl="0">
      <w:start w:val="1"/>
      <w:numFmt w:val="decimal"/>
      <w:lvlText w:val="%1"/>
      <w:lvlJc w:val="left"/>
      <w:pPr>
        <w:ind w:left="360" w:hanging="360"/>
      </w:pPr>
      <w:rPr>
        <w:rFonts w:hint="default"/>
      </w:rPr>
    </w:lvl>
  </w:abstractNum>
  <w:abstractNum w:abstractNumId="27" w15:restartNumberingAfterBreak="0">
    <w:nsid w:val="45BA2E4F"/>
    <w:multiLevelType w:val="hybridMultilevel"/>
    <w:tmpl w:val="91D2AA98"/>
    <w:lvl w:ilvl="0" w:tplc="2B3CFB2C">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2" w15:restartNumberingAfterBreak="0">
    <w:nsid w:val="60444C90"/>
    <w:multiLevelType w:val="hybridMultilevel"/>
    <w:tmpl w:val="A19A0C8C"/>
    <w:lvl w:ilvl="0" w:tplc="FF26DA2E">
      <w:start w:val="5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5217350"/>
    <w:multiLevelType w:val="hybridMultilevel"/>
    <w:tmpl w:val="372E33F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D8A6FE6"/>
    <w:multiLevelType w:val="multilevel"/>
    <w:tmpl w:val="A5F2AA80"/>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133868964">
    <w:abstractNumId w:val="40"/>
  </w:num>
  <w:num w:numId="2" w16cid:durableId="972948685">
    <w:abstractNumId w:val="6"/>
  </w:num>
  <w:num w:numId="3" w16cid:durableId="1161896275">
    <w:abstractNumId w:val="9"/>
  </w:num>
  <w:num w:numId="4" w16cid:durableId="519970964">
    <w:abstractNumId w:val="7"/>
  </w:num>
  <w:num w:numId="5" w16cid:durableId="194268448">
    <w:abstractNumId w:val="5"/>
  </w:num>
  <w:num w:numId="6" w16cid:durableId="1350981861">
    <w:abstractNumId w:val="4"/>
  </w:num>
  <w:num w:numId="7" w16cid:durableId="1279024673">
    <w:abstractNumId w:val="8"/>
  </w:num>
  <w:num w:numId="8" w16cid:durableId="1578897901">
    <w:abstractNumId w:val="3"/>
  </w:num>
  <w:num w:numId="9" w16cid:durableId="663515495">
    <w:abstractNumId w:val="2"/>
  </w:num>
  <w:num w:numId="10" w16cid:durableId="1662807347">
    <w:abstractNumId w:val="1"/>
  </w:num>
  <w:num w:numId="11" w16cid:durableId="1983733993">
    <w:abstractNumId w:val="0"/>
  </w:num>
  <w:num w:numId="12" w16cid:durableId="534077859">
    <w:abstractNumId w:val="39"/>
  </w:num>
  <w:num w:numId="13" w16cid:durableId="751438126">
    <w:abstractNumId w:val="38"/>
  </w:num>
  <w:num w:numId="14" w16cid:durableId="1452436497">
    <w:abstractNumId w:val="28"/>
  </w:num>
  <w:num w:numId="15" w16cid:durableId="1212305418">
    <w:abstractNumId w:val="21"/>
  </w:num>
  <w:num w:numId="16" w16cid:durableId="2020691873">
    <w:abstractNumId w:val="23"/>
  </w:num>
  <w:num w:numId="17" w16cid:durableId="1943416289">
    <w:abstractNumId w:val="16"/>
  </w:num>
  <w:num w:numId="18" w16cid:durableId="1840579516">
    <w:abstractNumId w:val="35"/>
  </w:num>
  <w:num w:numId="19" w16cid:durableId="850995093">
    <w:abstractNumId w:val="33"/>
  </w:num>
  <w:num w:numId="20" w16cid:durableId="725760157">
    <w:abstractNumId w:val="18"/>
  </w:num>
  <w:num w:numId="21" w16cid:durableId="1676571713">
    <w:abstractNumId w:val="12"/>
  </w:num>
  <w:num w:numId="22" w16cid:durableId="1020279484">
    <w:abstractNumId w:val="30"/>
  </w:num>
  <w:num w:numId="23" w16cid:durableId="547374407">
    <w:abstractNumId w:val="37"/>
  </w:num>
  <w:num w:numId="24" w16cid:durableId="1182087388">
    <w:abstractNumId w:val="36"/>
  </w:num>
  <w:num w:numId="25" w16cid:durableId="831408739">
    <w:abstractNumId w:val="24"/>
  </w:num>
  <w:num w:numId="26" w16cid:durableId="1744570726">
    <w:abstractNumId w:val="26"/>
  </w:num>
  <w:num w:numId="27" w16cid:durableId="7217834">
    <w:abstractNumId w:val="10"/>
  </w:num>
  <w:num w:numId="28" w16cid:durableId="581916889">
    <w:abstractNumId w:val="25"/>
  </w:num>
  <w:num w:numId="29" w16cid:durableId="1947417379">
    <w:abstractNumId w:val="31"/>
  </w:num>
  <w:num w:numId="30" w16cid:durableId="566112237">
    <w:abstractNumId w:val="29"/>
  </w:num>
  <w:num w:numId="31" w16cid:durableId="1867672454">
    <w:abstractNumId w:val="22"/>
  </w:num>
  <w:num w:numId="32" w16cid:durableId="1609122447">
    <w:abstractNumId w:val="13"/>
  </w:num>
  <w:num w:numId="33" w16cid:durableId="1179346467">
    <w:abstractNumId w:val="14"/>
  </w:num>
  <w:num w:numId="34" w16cid:durableId="1472476559">
    <w:abstractNumId w:val="34"/>
  </w:num>
  <w:num w:numId="35" w16cid:durableId="924220230">
    <w:abstractNumId w:val="19"/>
  </w:num>
  <w:num w:numId="36" w16cid:durableId="980184967">
    <w:abstractNumId w:val="20"/>
  </w:num>
  <w:num w:numId="37" w16cid:durableId="1661420668">
    <w:abstractNumId w:val="15"/>
  </w:num>
  <w:num w:numId="38" w16cid:durableId="1968851740">
    <w:abstractNumId w:val="27"/>
  </w:num>
  <w:num w:numId="39" w16cid:durableId="1362440397">
    <w:abstractNumId w:val="40"/>
  </w:num>
  <w:num w:numId="40" w16cid:durableId="441729442">
    <w:abstractNumId w:val="17"/>
  </w:num>
  <w:num w:numId="41" w16cid:durableId="218517409">
    <w:abstractNumId w:val="11"/>
  </w:num>
  <w:num w:numId="42" w16cid:durableId="430706411">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ls Milewski">
    <w15:presenceInfo w15:providerId="Windows Live" w15:userId="c5faf71331fbcf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attachedTemplate r:id="rId1"/>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78F9"/>
    <w:rsid w:val="0000290C"/>
    <w:rsid w:val="00002EBF"/>
    <w:rsid w:val="00006C6A"/>
    <w:rsid w:val="000139CE"/>
    <w:rsid w:val="000176A6"/>
    <w:rsid w:val="00020A64"/>
    <w:rsid w:val="00024174"/>
    <w:rsid w:val="000379A2"/>
    <w:rsid w:val="00041A5A"/>
    <w:rsid w:val="000424C9"/>
    <w:rsid w:val="00043626"/>
    <w:rsid w:val="000447A4"/>
    <w:rsid w:val="000451FE"/>
    <w:rsid w:val="00046C78"/>
    <w:rsid w:val="00050A7B"/>
    <w:rsid w:val="000531D4"/>
    <w:rsid w:val="000542B3"/>
    <w:rsid w:val="000547AB"/>
    <w:rsid w:val="00066781"/>
    <w:rsid w:val="00070844"/>
    <w:rsid w:val="000722BF"/>
    <w:rsid w:val="0007511D"/>
    <w:rsid w:val="0007590F"/>
    <w:rsid w:val="000769C6"/>
    <w:rsid w:val="0008571A"/>
    <w:rsid w:val="0008676D"/>
    <w:rsid w:val="00092107"/>
    <w:rsid w:val="00092AEC"/>
    <w:rsid w:val="00092D60"/>
    <w:rsid w:val="00093D64"/>
    <w:rsid w:val="00095D41"/>
    <w:rsid w:val="000978B2"/>
    <w:rsid w:val="00097C6B"/>
    <w:rsid w:val="000A2324"/>
    <w:rsid w:val="000A5711"/>
    <w:rsid w:val="000B0E1D"/>
    <w:rsid w:val="000B7D4D"/>
    <w:rsid w:val="000D256E"/>
    <w:rsid w:val="000D3834"/>
    <w:rsid w:val="000E0837"/>
    <w:rsid w:val="000E2ED3"/>
    <w:rsid w:val="000E6C91"/>
    <w:rsid w:val="000E777E"/>
    <w:rsid w:val="000E7FBC"/>
    <w:rsid w:val="000F1208"/>
    <w:rsid w:val="000F20D5"/>
    <w:rsid w:val="000F3D58"/>
    <w:rsid w:val="000F3E15"/>
    <w:rsid w:val="000F41C2"/>
    <w:rsid w:val="000F4C6E"/>
    <w:rsid w:val="000F52DA"/>
    <w:rsid w:val="000F619F"/>
    <w:rsid w:val="000F6CFE"/>
    <w:rsid w:val="001068EF"/>
    <w:rsid w:val="00113985"/>
    <w:rsid w:val="00120F5A"/>
    <w:rsid w:val="00125032"/>
    <w:rsid w:val="0012704B"/>
    <w:rsid w:val="00134171"/>
    <w:rsid w:val="00143BD7"/>
    <w:rsid w:val="00144C2E"/>
    <w:rsid w:val="00144CA7"/>
    <w:rsid w:val="00150E1D"/>
    <w:rsid w:val="00151273"/>
    <w:rsid w:val="0015162E"/>
    <w:rsid w:val="00154E43"/>
    <w:rsid w:val="00160CE1"/>
    <w:rsid w:val="001611C8"/>
    <w:rsid w:val="00162A09"/>
    <w:rsid w:val="00171E98"/>
    <w:rsid w:val="00180ABA"/>
    <w:rsid w:val="00184F37"/>
    <w:rsid w:val="001851EB"/>
    <w:rsid w:val="00187AC2"/>
    <w:rsid w:val="00190CAC"/>
    <w:rsid w:val="00195228"/>
    <w:rsid w:val="001B19B2"/>
    <w:rsid w:val="001B5D48"/>
    <w:rsid w:val="001B64F3"/>
    <w:rsid w:val="001C1424"/>
    <w:rsid w:val="001C486C"/>
    <w:rsid w:val="001C5489"/>
    <w:rsid w:val="001C6D51"/>
    <w:rsid w:val="001C7B04"/>
    <w:rsid w:val="001D310E"/>
    <w:rsid w:val="001D6316"/>
    <w:rsid w:val="001D65F2"/>
    <w:rsid w:val="001E4612"/>
    <w:rsid w:val="001E5E09"/>
    <w:rsid w:val="001F1BB1"/>
    <w:rsid w:val="001F44BB"/>
    <w:rsid w:val="001F4F3D"/>
    <w:rsid w:val="002109A2"/>
    <w:rsid w:val="0021236D"/>
    <w:rsid w:val="002205A7"/>
    <w:rsid w:val="00220C5E"/>
    <w:rsid w:val="00221C9D"/>
    <w:rsid w:val="002230F8"/>
    <w:rsid w:val="00224B60"/>
    <w:rsid w:val="0023011A"/>
    <w:rsid w:val="00234270"/>
    <w:rsid w:val="00234F13"/>
    <w:rsid w:val="00241DCA"/>
    <w:rsid w:val="00250FCD"/>
    <w:rsid w:val="002519AD"/>
    <w:rsid w:val="002624B6"/>
    <w:rsid w:val="0026390B"/>
    <w:rsid w:val="002646EC"/>
    <w:rsid w:val="00281CC9"/>
    <w:rsid w:val="00282BF5"/>
    <w:rsid w:val="00285251"/>
    <w:rsid w:val="00286FC6"/>
    <w:rsid w:val="00286FDC"/>
    <w:rsid w:val="00287991"/>
    <w:rsid w:val="00291452"/>
    <w:rsid w:val="002914F7"/>
    <w:rsid w:val="00295EC0"/>
    <w:rsid w:val="0029639C"/>
    <w:rsid w:val="002A2648"/>
    <w:rsid w:val="002A65C7"/>
    <w:rsid w:val="002A6F90"/>
    <w:rsid w:val="002B1C89"/>
    <w:rsid w:val="002B6194"/>
    <w:rsid w:val="002B7070"/>
    <w:rsid w:val="002B7A50"/>
    <w:rsid w:val="002C17A6"/>
    <w:rsid w:val="002C184C"/>
    <w:rsid w:val="002C299A"/>
    <w:rsid w:val="002C7763"/>
    <w:rsid w:val="002D04BA"/>
    <w:rsid w:val="002D0C51"/>
    <w:rsid w:val="002D1515"/>
    <w:rsid w:val="002D15B6"/>
    <w:rsid w:val="002D4804"/>
    <w:rsid w:val="002D7620"/>
    <w:rsid w:val="002E2AD7"/>
    <w:rsid w:val="002E3E88"/>
    <w:rsid w:val="002F0ACE"/>
    <w:rsid w:val="002F3561"/>
    <w:rsid w:val="002F4700"/>
    <w:rsid w:val="002F57E6"/>
    <w:rsid w:val="00300C58"/>
    <w:rsid w:val="003037FC"/>
    <w:rsid w:val="00305884"/>
    <w:rsid w:val="003061CA"/>
    <w:rsid w:val="00306230"/>
    <w:rsid w:val="003105F1"/>
    <w:rsid w:val="00311365"/>
    <w:rsid w:val="003131FE"/>
    <w:rsid w:val="0031537D"/>
    <w:rsid w:val="00320A50"/>
    <w:rsid w:val="0032225C"/>
    <w:rsid w:val="00323183"/>
    <w:rsid w:val="0032549E"/>
    <w:rsid w:val="003339A0"/>
    <w:rsid w:val="0033447A"/>
    <w:rsid w:val="00337A0A"/>
    <w:rsid w:val="003402A9"/>
    <w:rsid w:val="00346743"/>
    <w:rsid w:val="00347616"/>
    <w:rsid w:val="003503D1"/>
    <w:rsid w:val="00354FE6"/>
    <w:rsid w:val="00355320"/>
    <w:rsid w:val="003616C4"/>
    <w:rsid w:val="00363FAB"/>
    <w:rsid w:val="00364E86"/>
    <w:rsid w:val="003675B5"/>
    <w:rsid w:val="003679B9"/>
    <w:rsid w:val="00373053"/>
    <w:rsid w:val="003754C6"/>
    <w:rsid w:val="00385618"/>
    <w:rsid w:val="00392082"/>
    <w:rsid w:val="00392F43"/>
    <w:rsid w:val="00397361"/>
    <w:rsid w:val="003A166A"/>
    <w:rsid w:val="003A422F"/>
    <w:rsid w:val="003A4BE2"/>
    <w:rsid w:val="003A656B"/>
    <w:rsid w:val="003B1060"/>
    <w:rsid w:val="003B25FD"/>
    <w:rsid w:val="003B6C06"/>
    <w:rsid w:val="003C17BC"/>
    <w:rsid w:val="003C3FE6"/>
    <w:rsid w:val="003C555D"/>
    <w:rsid w:val="003C60E4"/>
    <w:rsid w:val="003D2495"/>
    <w:rsid w:val="003D57C5"/>
    <w:rsid w:val="003D5F2B"/>
    <w:rsid w:val="003D7541"/>
    <w:rsid w:val="003E23D5"/>
    <w:rsid w:val="003E3538"/>
    <w:rsid w:val="003E3E33"/>
    <w:rsid w:val="003E5F7A"/>
    <w:rsid w:val="00403A89"/>
    <w:rsid w:val="004040CD"/>
    <w:rsid w:val="00404D84"/>
    <w:rsid w:val="00405B7C"/>
    <w:rsid w:val="004076C4"/>
    <w:rsid w:val="0041308C"/>
    <w:rsid w:val="00415DB7"/>
    <w:rsid w:val="00416071"/>
    <w:rsid w:val="004160FB"/>
    <w:rsid w:val="00416B9D"/>
    <w:rsid w:val="00417E11"/>
    <w:rsid w:val="004208BA"/>
    <w:rsid w:val="00421F90"/>
    <w:rsid w:val="00435015"/>
    <w:rsid w:val="0043608F"/>
    <w:rsid w:val="004409E7"/>
    <w:rsid w:val="00441095"/>
    <w:rsid w:val="00441C75"/>
    <w:rsid w:val="004422AF"/>
    <w:rsid w:val="004446FA"/>
    <w:rsid w:val="004452AC"/>
    <w:rsid w:val="00445F1E"/>
    <w:rsid w:val="004503C8"/>
    <w:rsid w:val="00451656"/>
    <w:rsid w:val="00453EAB"/>
    <w:rsid w:val="00453F93"/>
    <w:rsid w:val="00455786"/>
    <w:rsid w:val="00456397"/>
    <w:rsid w:val="00456A08"/>
    <w:rsid w:val="00457D9A"/>
    <w:rsid w:val="00457FFE"/>
    <w:rsid w:val="00460AAE"/>
    <w:rsid w:val="00467F2F"/>
    <w:rsid w:val="00470595"/>
    <w:rsid w:val="00471B1C"/>
    <w:rsid w:val="00474B25"/>
    <w:rsid w:val="00474F65"/>
    <w:rsid w:val="00477B2D"/>
    <w:rsid w:val="00477CB3"/>
    <w:rsid w:val="00482F54"/>
    <w:rsid w:val="00483A30"/>
    <w:rsid w:val="00494E10"/>
    <w:rsid w:val="00497BB1"/>
    <w:rsid w:val="004A0D56"/>
    <w:rsid w:val="004A7EA5"/>
    <w:rsid w:val="004B0CFB"/>
    <w:rsid w:val="004B4A69"/>
    <w:rsid w:val="004B5E6E"/>
    <w:rsid w:val="004B6E32"/>
    <w:rsid w:val="004D2F6A"/>
    <w:rsid w:val="004D44BC"/>
    <w:rsid w:val="004E0FF6"/>
    <w:rsid w:val="004E1895"/>
    <w:rsid w:val="004E4669"/>
    <w:rsid w:val="004E57BC"/>
    <w:rsid w:val="004E7980"/>
    <w:rsid w:val="004F2B3A"/>
    <w:rsid w:val="004F2CD7"/>
    <w:rsid w:val="004F3FF2"/>
    <w:rsid w:val="004F5123"/>
    <w:rsid w:val="00504152"/>
    <w:rsid w:val="0050752D"/>
    <w:rsid w:val="0051261E"/>
    <w:rsid w:val="00512A1B"/>
    <w:rsid w:val="005220B3"/>
    <w:rsid w:val="00525BC8"/>
    <w:rsid w:val="0053036D"/>
    <w:rsid w:val="00530D40"/>
    <w:rsid w:val="00533064"/>
    <w:rsid w:val="00533DCC"/>
    <w:rsid w:val="0053676E"/>
    <w:rsid w:val="0055002D"/>
    <w:rsid w:val="00550B75"/>
    <w:rsid w:val="00551179"/>
    <w:rsid w:val="005517D7"/>
    <w:rsid w:val="005532A2"/>
    <w:rsid w:val="00555385"/>
    <w:rsid w:val="005560D2"/>
    <w:rsid w:val="00560F8A"/>
    <w:rsid w:val="00564E1E"/>
    <w:rsid w:val="0056601B"/>
    <w:rsid w:val="00566130"/>
    <w:rsid w:val="00566574"/>
    <w:rsid w:val="00567824"/>
    <w:rsid w:val="00570AFF"/>
    <w:rsid w:val="00571DCF"/>
    <w:rsid w:val="00572495"/>
    <w:rsid w:val="005762DF"/>
    <w:rsid w:val="00577321"/>
    <w:rsid w:val="00580740"/>
    <w:rsid w:val="00586C58"/>
    <w:rsid w:val="00587F5F"/>
    <w:rsid w:val="00590791"/>
    <w:rsid w:val="00593057"/>
    <w:rsid w:val="0059411D"/>
    <w:rsid w:val="00594893"/>
    <w:rsid w:val="005948D1"/>
    <w:rsid w:val="00596394"/>
    <w:rsid w:val="005B45CD"/>
    <w:rsid w:val="005B6431"/>
    <w:rsid w:val="005B7BE6"/>
    <w:rsid w:val="005C1E90"/>
    <w:rsid w:val="005C2EE9"/>
    <w:rsid w:val="005C5236"/>
    <w:rsid w:val="005D4BCD"/>
    <w:rsid w:val="005D5BAA"/>
    <w:rsid w:val="005D65B2"/>
    <w:rsid w:val="005E2025"/>
    <w:rsid w:val="005E77AD"/>
    <w:rsid w:val="005F210C"/>
    <w:rsid w:val="005F2F3C"/>
    <w:rsid w:val="005F66EE"/>
    <w:rsid w:val="005F78F9"/>
    <w:rsid w:val="00600FA6"/>
    <w:rsid w:val="00602806"/>
    <w:rsid w:val="006052AB"/>
    <w:rsid w:val="006055E3"/>
    <w:rsid w:val="006164EE"/>
    <w:rsid w:val="006172FB"/>
    <w:rsid w:val="00620EA9"/>
    <w:rsid w:val="00620F26"/>
    <w:rsid w:val="006211A3"/>
    <w:rsid w:val="00622915"/>
    <w:rsid w:val="0062408C"/>
    <w:rsid w:val="00624C5A"/>
    <w:rsid w:val="006254EF"/>
    <w:rsid w:val="006269D4"/>
    <w:rsid w:val="00626A5A"/>
    <w:rsid w:val="00627285"/>
    <w:rsid w:val="00632981"/>
    <w:rsid w:val="00632F48"/>
    <w:rsid w:val="00633E36"/>
    <w:rsid w:val="00637E21"/>
    <w:rsid w:val="00643C23"/>
    <w:rsid w:val="00647714"/>
    <w:rsid w:val="00650CA9"/>
    <w:rsid w:val="00652955"/>
    <w:rsid w:val="00653432"/>
    <w:rsid w:val="00653FF7"/>
    <w:rsid w:val="00655C50"/>
    <w:rsid w:val="00660984"/>
    <w:rsid w:val="00660A1D"/>
    <w:rsid w:val="006714A5"/>
    <w:rsid w:val="006765F2"/>
    <w:rsid w:val="006805C8"/>
    <w:rsid w:val="006832CD"/>
    <w:rsid w:val="00683D6E"/>
    <w:rsid w:val="006868D9"/>
    <w:rsid w:val="00686DD1"/>
    <w:rsid w:val="006900DC"/>
    <w:rsid w:val="0069197E"/>
    <w:rsid w:val="00691DD0"/>
    <w:rsid w:val="006933C3"/>
    <w:rsid w:val="00693966"/>
    <w:rsid w:val="006A16D3"/>
    <w:rsid w:val="006A1959"/>
    <w:rsid w:val="006A4122"/>
    <w:rsid w:val="006A5206"/>
    <w:rsid w:val="006A680E"/>
    <w:rsid w:val="006A6CE8"/>
    <w:rsid w:val="006A7EF5"/>
    <w:rsid w:val="006B5336"/>
    <w:rsid w:val="006C116E"/>
    <w:rsid w:val="006C4030"/>
    <w:rsid w:val="006C4F78"/>
    <w:rsid w:val="006C6199"/>
    <w:rsid w:val="006C6B49"/>
    <w:rsid w:val="006C7AB2"/>
    <w:rsid w:val="006D56EA"/>
    <w:rsid w:val="006D7B6A"/>
    <w:rsid w:val="006E0CEA"/>
    <w:rsid w:val="006E4597"/>
    <w:rsid w:val="006E5A73"/>
    <w:rsid w:val="006F248C"/>
    <w:rsid w:val="006F4893"/>
    <w:rsid w:val="006F589D"/>
    <w:rsid w:val="00700E23"/>
    <w:rsid w:val="007023A9"/>
    <w:rsid w:val="00703B2A"/>
    <w:rsid w:val="0070470B"/>
    <w:rsid w:val="007069CA"/>
    <w:rsid w:val="007071EB"/>
    <w:rsid w:val="00707F26"/>
    <w:rsid w:val="00711055"/>
    <w:rsid w:val="007131CE"/>
    <w:rsid w:val="00713932"/>
    <w:rsid w:val="00714E59"/>
    <w:rsid w:val="00715801"/>
    <w:rsid w:val="00715C84"/>
    <w:rsid w:val="00717505"/>
    <w:rsid w:val="007205F9"/>
    <w:rsid w:val="00720F7D"/>
    <w:rsid w:val="007234ED"/>
    <w:rsid w:val="007259E6"/>
    <w:rsid w:val="007303DB"/>
    <w:rsid w:val="00740ED3"/>
    <w:rsid w:val="00746042"/>
    <w:rsid w:val="00747590"/>
    <w:rsid w:val="00754219"/>
    <w:rsid w:val="00760F13"/>
    <w:rsid w:val="00761A62"/>
    <w:rsid w:val="0076493C"/>
    <w:rsid w:val="0076494D"/>
    <w:rsid w:val="00772CC2"/>
    <w:rsid w:val="00776156"/>
    <w:rsid w:val="007819C6"/>
    <w:rsid w:val="00782828"/>
    <w:rsid w:val="00782FB5"/>
    <w:rsid w:val="00783471"/>
    <w:rsid w:val="00784431"/>
    <w:rsid w:val="00784EE8"/>
    <w:rsid w:val="007869BC"/>
    <w:rsid w:val="007920D1"/>
    <w:rsid w:val="007922D2"/>
    <w:rsid w:val="00794D69"/>
    <w:rsid w:val="00795A6F"/>
    <w:rsid w:val="00796AB0"/>
    <w:rsid w:val="00797309"/>
    <w:rsid w:val="007A0624"/>
    <w:rsid w:val="007A396C"/>
    <w:rsid w:val="007B173F"/>
    <w:rsid w:val="007B5E8B"/>
    <w:rsid w:val="007B75CA"/>
    <w:rsid w:val="007C1A29"/>
    <w:rsid w:val="007C281D"/>
    <w:rsid w:val="007C41B4"/>
    <w:rsid w:val="007C5E3C"/>
    <w:rsid w:val="007C6932"/>
    <w:rsid w:val="007C6A12"/>
    <w:rsid w:val="007D11EA"/>
    <w:rsid w:val="007D35B1"/>
    <w:rsid w:val="007D3D14"/>
    <w:rsid w:val="007D5DEC"/>
    <w:rsid w:val="007E05E3"/>
    <w:rsid w:val="007F3654"/>
    <w:rsid w:val="007F4896"/>
    <w:rsid w:val="007F7119"/>
    <w:rsid w:val="00804965"/>
    <w:rsid w:val="008100AF"/>
    <w:rsid w:val="008140CA"/>
    <w:rsid w:val="00814787"/>
    <w:rsid w:val="00815F1D"/>
    <w:rsid w:val="00817B11"/>
    <w:rsid w:val="00821CD2"/>
    <w:rsid w:val="00822E60"/>
    <w:rsid w:val="0082371E"/>
    <w:rsid w:val="00824765"/>
    <w:rsid w:val="0082546F"/>
    <w:rsid w:val="008260A6"/>
    <w:rsid w:val="00830A51"/>
    <w:rsid w:val="00833694"/>
    <w:rsid w:val="008338D1"/>
    <w:rsid w:val="00833FF0"/>
    <w:rsid w:val="00835219"/>
    <w:rsid w:val="00837D86"/>
    <w:rsid w:val="00840AB8"/>
    <w:rsid w:val="008432FD"/>
    <w:rsid w:val="008448E3"/>
    <w:rsid w:val="00845C85"/>
    <w:rsid w:val="00852021"/>
    <w:rsid w:val="00854058"/>
    <w:rsid w:val="008567F5"/>
    <w:rsid w:val="00857DA6"/>
    <w:rsid w:val="00862377"/>
    <w:rsid w:val="00865D97"/>
    <w:rsid w:val="0086713F"/>
    <w:rsid w:val="00870036"/>
    <w:rsid w:val="008753E2"/>
    <w:rsid w:val="00881656"/>
    <w:rsid w:val="008854C5"/>
    <w:rsid w:val="00887998"/>
    <w:rsid w:val="00891E27"/>
    <w:rsid w:val="008A11A8"/>
    <w:rsid w:val="008B009D"/>
    <w:rsid w:val="008B35EA"/>
    <w:rsid w:val="008B37BD"/>
    <w:rsid w:val="008C28E5"/>
    <w:rsid w:val="008C2C7B"/>
    <w:rsid w:val="008C3271"/>
    <w:rsid w:val="008C4C28"/>
    <w:rsid w:val="008C54F6"/>
    <w:rsid w:val="008C5C5A"/>
    <w:rsid w:val="008C66B1"/>
    <w:rsid w:val="008D19BE"/>
    <w:rsid w:val="008D41BE"/>
    <w:rsid w:val="008E2D79"/>
    <w:rsid w:val="008F102E"/>
    <w:rsid w:val="008F37DA"/>
    <w:rsid w:val="008F4ED7"/>
    <w:rsid w:val="008F5E95"/>
    <w:rsid w:val="00904378"/>
    <w:rsid w:val="0090608A"/>
    <w:rsid w:val="009075A1"/>
    <w:rsid w:val="0091781B"/>
    <w:rsid w:val="00917963"/>
    <w:rsid w:val="00917BA5"/>
    <w:rsid w:val="0092442E"/>
    <w:rsid w:val="00925E4E"/>
    <w:rsid w:val="00940A7D"/>
    <w:rsid w:val="0094221E"/>
    <w:rsid w:val="00942E54"/>
    <w:rsid w:val="009445DE"/>
    <w:rsid w:val="009459C3"/>
    <w:rsid w:val="00947C01"/>
    <w:rsid w:val="00960F3D"/>
    <w:rsid w:val="0096140A"/>
    <w:rsid w:val="0096225A"/>
    <w:rsid w:val="009633EA"/>
    <w:rsid w:val="0096601B"/>
    <w:rsid w:val="0097309B"/>
    <w:rsid w:val="00974935"/>
    <w:rsid w:val="00976EBF"/>
    <w:rsid w:val="00984E54"/>
    <w:rsid w:val="0098549D"/>
    <w:rsid w:val="00985EB0"/>
    <w:rsid w:val="00986456"/>
    <w:rsid w:val="00986BFD"/>
    <w:rsid w:val="00986DD5"/>
    <w:rsid w:val="009879C7"/>
    <w:rsid w:val="00990959"/>
    <w:rsid w:val="00996384"/>
    <w:rsid w:val="009A1FE6"/>
    <w:rsid w:val="009A3C4C"/>
    <w:rsid w:val="009A51FB"/>
    <w:rsid w:val="009A5F84"/>
    <w:rsid w:val="009A6433"/>
    <w:rsid w:val="009B0F16"/>
    <w:rsid w:val="009B286B"/>
    <w:rsid w:val="009B488A"/>
    <w:rsid w:val="009B6B9A"/>
    <w:rsid w:val="009B7467"/>
    <w:rsid w:val="009C1E58"/>
    <w:rsid w:val="009C2ECD"/>
    <w:rsid w:val="009C4C3C"/>
    <w:rsid w:val="009D070C"/>
    <w:rsid w:val="009D78AE"/>
    <w:rsid w:val="009E5256"/>
    <w:rsid w:val="009E7BAB"/>
    <w:rsid w:val="009E7D1E"/>
    <w:rsid w:val="009F0522"/>
    <w:rsid w:val="009F1FB1"/>
    <w:rsid w:val="009F78C8"/>
    <w:rsid w:val="00A02194"/>
    <w:rsid w:val="00A02CBD"/>
    <w:rsid w:val="00A069A1"/>
    <w:rsid w:val="00A07802"/>
    <w:rsid w:val="00A10A52"/>
    <w:rsid w:val="00A153F6"/>
    <w:rsid w:val="00A20BDC"/>
    <w:rsid w:val="00A21C74"/>
    <w:rsid w:val="00A2225D"/>
    <w:rsid w:val="00A22B72"/>
    <w:rsid w:val="00A258CC"/>
    <w:rsid w:val="00A334C0"/>
    <w:rsid w:val="00A34677"/>
    <w:rsid w:val="00A3568E"/>
    <w:rsid w:val="00A408EC"/>
    <w:rsid w:val="00A411B1"/>
    <w:rsid w:val="00A46E29"/>
    <w:rsid w:val="00A506DE"/>
    <w:rsid w:val="00A51CCC"/>
    <w:rsid w:val="00A539BB"/>
    <w:rsid w:val="00A5425D"/>
    <w:rsid w:val="00A55B70"/>
    <w:rsid w:val="00A57872"/>
    <w:rsid w:val="00A73651"/>
    <w:rsid w:val="00A750E3"/>
    <w:rsid w:val="00A806A0"/>
    <w:rsid w:val="00A829A5"/>
    <w:rsid w:val="00A83912"/>
    <w:rsid w:val="00A84E74"/>
    <w:rsid w:val="00A86BA3"/>
    <w:rsid w:val="00A877DC"/>
    <w:rsid w:val="00A877E7"/>
    <w:rsid w:val="00A93059"/>
    <w:rsid w:val="00A95809"/>
    <w:rsid w:val="00A96B28"/>
    <w:rsid w:val="00AA1DBF"/>
    <w:rsid w:val="00AA3154"/>
    <w:rsid w:val="00AA38D0"/>
    <w:rsid w:val="00AA3F57"/>
    <w:rsid w:val="00AA61A5"/>
    <w:rsid w:val="00AA7974"/>
    <w:rsid w:val="00AB0BFB"/>
    <w:rsid w:val="00AB21DE"/>
    <w:rsid w:val="00AB2350"/>
    <w:rsid w:val="00AB591A"/>
    <w:rsid w:val="00AB6222"/>
    <w:rsid w:val="00AB62DC"/>
    <w:rsid w:val="00AB7EF0"/>
    <w:rsid w:val="00AC13C9"/>
    <w:rsid w:val="00AC35A4"/>
    <w:rsid w:val="00AC54E3"/>
    <w:rsid w:val="00AC5F96"/>
    <w:rsid w:val="00AC634E"/>
    <w:rsid w:val="00AC7AA3"/>
    <w:rsid w:val="00AD0672"/>
    <w:rsid w:val="00AD09C3"/>
    <w:rsid w:val="00AD4487"/>
    <w:rsid w:val="00AD5EA5"/>
    <w:rsid w:val="00AD70DD"/>
    <w:rsid w:val="00AE4182"/>
    <w:rsid w:val="00AE4376"/>
    <w:rsid w:val="00AE63F5"/>
    <w:rsid w:val="00AF787B"/>
    <w:rsid w:val="00B0162B"/>
    <w:rsid w:val="00B046E3"/>
    <w:rsid w:val="00B06D0F"/>
    <w:rsid w:val="00B072F4"/>
    <w:rsid w:val="00B07804"/>
    <w:rsid w:val="00B07C36"/>
    <w:rsid w:val="00B1072E"/>
    <w:rsid w:val="00B13E58"/>
    <w:rsid w:val="00B16675"/>
    <w:rsid w:val="00B20C39"/>
    <w:rsid w:val="00B22D72"/>
    <w:rsid w:val="00B22FCB"/>
    <w:rsid w:val="00B25EF2"/>
    <w:rsid w:val="00B32415"/>
    <w:rsid w:val="00B33F88"/>
    <w:rsid w:val="00B36715"/>
    <w:rsid w:val="00B36F81"/>
    <w:rsid w:val="00B406DA"/>
    <w:rsid w:val="00B426B2"/>
    <w:rsid w:val="00B43DDF"/>
    <w:rsid w:val="00B446FB"/>
    <w:rsid w:val="00B475C1"/>
    <w:rsid w:val="00B53903"/>
    <w:rsid w:val="00B54155"/>
    <w:rsid w:val="00B637D8"/>
    <w:rsid w:val="00B715FD"/>
    <w:rsid w:val="00B74807"/>
    <w:rsid w:val="00B80EE8"/>
    <w:rsid w:val="00B85097"/>
    <w:rsid w:val="00B92C5C"/>
    <w:rsid w:val="00B94DE5"/>
    <w:rsid w:val="00B954A4"/>
    <w:rsid w:val="00BA4DB1"/>
    <w:rsid w:val="00BA57C2"/>
    <w:rsid w:val="00BA5DD2"/>
    <w:rsid w:val="00BA720B"/>
    <w:rsid w:val="00BB0555"/>
    <w:rsid w:val="00BB4847"/>
    <w:rsid w:val="00BB4F0F"/>
    <w:rsid w:val="00BB53B3"/>
    <w:rsid w:val="00BB5F71"/>
    <w:rsid w:val="00BB635F"/>
    <w:rsid w:val="00BB6B9C"/>
    <w:rsid w:val="00BC06EF"/>
    <w:rsid w:val="00BC09A3"/>
    <w:rsid w:val="00BC1C90"/>
    <w:rsid w:val="00BC27F5"/>
    <w:rsid w:val="00BC3AFC"/>
    <w:rsid w:val="00BC681C"/>
    <w:rsid w:val="00BD0DAC"/>
    <w:rsid w:val="00BD21EB"/>
    <w:rsid w:val="00BD2E99"/>
    <w:rsid w:val="00BE0AFB"/>
    <w:rsid w:val="00BE156E"/>
    <w:rsid w:val="00BE5BBC"/>
    <w:rsid w:val="00BE653D"/>
    <w:rsid w:val="00BE7783"/>
    <w:rsid w:val="00BF10D0"/>
    <w:rsid w:val="00BF557A"/>
    <w:rsid w:val="00BF68CA"/>
    <w:rsid w:val="00BF7C4F"/>
    <w:rsid w:val="00C01F73"/>
    <w:rsid w:val="00C03CA9"/>
    <w:rsid w:val="00C042CA"/>
    <w:rsid w:val="00C046E9"/>
    <w:rsid w:val="00C119E4"/>
    <w:rsid w:val="00C134CE"/>
    <w:rsid w:val="00C1387B"/>
    <w:rsid w:val="00C145A9"/>
    <w:rsid w:val="00C16AD4"/>
    <w:rsid w:val="00C16F64"/>
    <w:rsid w:val="00C4110E"/>
    <w:rsid w:val="00C440C0"/>
    <w:rsid w:val="00C45B9B"/>
    <w:rsid w:val="00C55E00"/>
    <w:rsid w:val="00C6219C"/>
    <w:rsid w:val="00C63299"/>
    <w:rsid w:val="00C63ACF"/>
    <w:rsid w:val="00C63CD6"/>
    <w:rsid w:val="00C679FB"/>
    <w:rsid w:val="00C71056"/>
    <w:rsid w:val="00C76F59"/>
    <w:rsid w:val="00C82BEE"/>
    <w:rsid w:val="00C83B01"/>
    <w:rsid w:val="00C848E1"/>
    <w:rsid w:val="00C9082E"/>
    <w:rsid w:val="00C93EAF"/>
    <w:rsid w:val="00C94AB7"/>
    <w:rsid w:val="00C963E4"/>
    <w:rsid w:val="00C96F37"/>
    <w:rsid w:val="00C979E5"/>
    <w:rsid w:val="00CC144E"/>
    <w:rsid w:val="00CC184A"/>
    <w:rsid w:val="00CC3BC9"/>
    <w:rsid w:val="00CC5ADE"/>
    <w:rsid w:val="00CD09A5"/>
    <w:rsid w:val="00CD2D86"/>
    <w:rsid w:val="00CD3BF8"/>
    <w:rsid w:val="00CD5436"/>
    <w:rsid w:val="00CD588F"/>
    <w:rsid w:val="00CD6E6A"/>
    <w:rsid w:val="00CE35D4"/>
    <w:rsid w:val="00CF3A0F"/>
    <w:rsid w:val="00CF6633"/>
    <w:rsid w:val="00CF7A13"/>
    <w:rsid w:val="00CF7ED3"/>
    <w:rsid w:val="00D00D46"/>
    <w:rsid w:val="00D0224E"/>
    <w:rsid w:val="00D02702"/>
    <w:rsid w:val="00D0331E"/>
    <w:rsid w:val="00D10694"/>
    <w:rsid w:val="00D13A37"/>
    <w:rsid w:val="00D1636A"/>
    <w:rsid w:val="00D219A9"/>
    <w:rsid w:val="00D24695"/>
    <w:rsid w:val="00D26CFC"/>
    <w:rsid w:val="00D33D07"/>
    <w:rsid w:val="00D350DC"/>
    <w:rsid w:val="00D358B4"/>
    <w:rsid w:val="00D40631"/>
    <w:rsid w:val="00D46291"/>
    <w:rsid w:val="00D47D8B"/>
    <w:rsid w:val="00D5074F"/>
    <w:rsid w:val="00D5121E"/>
    <w:rsid w:val="00D53DE1"/>
    <w:rsid w:val="00D54192"/>
    <w:rsid w:val="00D54D70"/>
    <w:rsid w:val="00D56242"/>
    <w:rsid w:val="00D56584"/>
    <w:rsid w:val="00D56675"/>
    <w:rsid w:val="00D64400"/>
    <w:rsid w:val="00D65ABE"/>
    <w:rsid w:val="00D67020"/>
    <w:rsid w:val="00D700F0"/>
    <w:rsid w:val="00D70564"/>
    <w:rsid w:val="00D740EE"/>
    <w:rsid w:val="00D7698F"/>
    <w:rsid w:val="00D80F5F"/>
    <w:rsid w:val="00D8191A"/>
    <w:rsid w:val="00D8223B"/>
    <w:rsid w:val="00D839D4"/>
    <w:rsid w:val="00D83E1B"/>
    <w:rsid w:val="00D85D41"/>
    <w:rsid w:val="00D870BC"/>
    <w:rsid w:val="00D87783"/>
    <w:rsid w:val="00D87DB9"/>
    <w:rsid w:val="00D94CC3"/>
    <w:rsid w:val="00DA2633"/>
    <w:rsid w:val="00DA582F"/>
    <w:rsid w:val="00DA64EB"/>
    <w:rsid w:val="00DA6875"/>
    <w:rsid w:val="00DA7BD3"/>
    <w:rsid w:val="00DB0ECE"/>
    <w:rsid w:val="00DB51E0"/>
    <w:rsid w:val="00DB70CE"/>
    <w:rsid w:val="00DB7EBC"/>
    <w:rsid w:val="00DC2ED6"/>
    <w:rsid w:val="00DC5021"/>
    <w:rsid w:val="00DC5FAB"/>
    <w:rsid w:val="00DD0DA7"/>
    <w:rsid w:val="00DE2B07"/>
    <w:rsid w:val="00DE64DF"/>
    <w:rsid w:val="00DE71CD"/>
    <w:rsid w:val="00DE7B37"/>
    <w:rsid w:val="00DF148E"/>
    <w:rsid w:val="00DF4BAA"/>
    <w:rsid w:val="00DF5847"/>
    <w:rsid w:val="00DF5E10"/>
    <w:rsid w:val="00DF75BC"/>
    <w:rsid w:val="00E00040"/>
    <w:rsid w:val="00E00772"/>
    <w:rsid w:val="00E01160"/>
    <w:rsid w:val="00E02B7E"/>
    <w:rsid w:val="00E0406B"/>
    <w:rsid w:val="00E05527"/>
    <w:rsid w:val="00E055F1"/>
    <w:rsid w:val="00E06805"/>
    <w:rsid w:val="00E07374"/>
    <w:rsid w:val="00E1190C"/>
    <w:rsid w:val="00E11CE9"/>
    <w:rsid w:val="00E1268C"/>
    <w:rsid w:val="00E13C0D"/>
    <w:rsid w:val="00E13F65"/>
    <w:rsid w:val="00E163F2"/>
    <w:rsid w:val="00E16AD1"/>
    <w:rsid w:val="00E224A5"/>
    <w:rsid w:val="00E24A07"/>
    <w:rsid w:val="00E31DA3"/>
    <w:rsid w:val="00E343A5"/>
    <w:rsid w:val="00E43762"/>
    <w:rsid w:val="00E5332E"/>
    <w:rsid w:val="00E53731"/>
    <w:rsid w:val="00E555FD"/>
    <w:rsid w:val="00E558FF"/>
    <w:rsid w:val="00E571B3"/>
    <w:rsid w:val="00E60DF1"/>
    <w:rsid w:val="00E62B88"/>
    <w:rsid w:val="00E643C3"/>
    <w:rsid w:val="00E677FC"/>
    <w:rsid w:val="00E7349D"/>
    <w:rsid w:val="00E76173"/>
    <w:rsid w:val="00E810CE"/>
    <w:rsid w:val="00E8776D"/>
    <w:rsid w:val="00E9151C"/>
    <w:rsid w:val="00E918F3"/>
    <w:rsid w:val="00E95171"/>
    <w:rsid w:val="00EA2208"/>
    <w:rsid w:val="00EA3413"/>
    <w:rsid w:val="00EA60C0"/>
    <w:rsid w:val="00EB07DD"/>
    <w:rsid w:val="00EB1BF4"/>
    <w:rsid w:val="00EC1064"/>
    <w:rsid w:val="00EC2551"/>
    <w:rsid w:val="00EC5160"/>
    <w:rsid w:val="00ED0202"/>
    <w:rsid w:val="00ED1010"/>
    <w:rsid w:val="00ED48E8"/>
    <w:rsid w:val="00ED5F76"/>
    <w:rsid w:val="00ED7CE8"/>
    <w:rsid w:val="00EE3AAC"/>
    <w:rsid w:val="00EE51FB"/>
    <w:rsid w:val="00EF0C85"/>
    <w:rsid w:val="00EF3144"/>
    <w:rsid w:val="00F012E6"/>
    <w:rsid w:val="00F0286D"/>
    <w:rsid w:val="00F03DBF"/>
    <w:rsid w:val="00F1458D"/>
    <w:rsid w:val="00F14ED3"/>
    <w:rsid w:val="00F21A30"/>
    <w:rsid w:val="00F22237"/>
    <w:rsid w:val="00F30FDC"/>
    <w:rsid w:val="00F33DF5"/>
    <w:rsid w:val="00F37130"/>
    <w:rsid w:val="00F374FE"/>
    <w:rsid w:val="00F4000E"/>
    <w:rsid w:val="00F44185"/>
    <w:rsid w:val="00F44C05"/>
    <w:rsid w:val="00F51D68"/>
    <w:rsid w:val="00F52DA0"/>
    <w:rsid w:val="00F54CAB"/>
    <w:rsid w:val="00F57992"/>
    <w:rsid w:val="00F607FF"/>
    <w:rsid w:val="00F61110"/>
    <w:rsid w:val="00F65048"/>
    <w:rsid w:val="00F661A0"/>
    <w:rsid w:val="00F703D4"/>
    <w:rsid w:val="00F70EE3"/>
    <w:rsid w:val="00F716D6"/>
    <w:rsid w:val="00F72627"/>
    <w:rsid w:val="00F730AB"/>
    <w:rsid w:val="00F740B5"/>
    <w:rsid w:val="00F74C75"/>
    <w:rsid w:val="00F75F72"/>
    <w:rsid w:val="00F81B4E"/>
    <w:rsid w:val="00F82A7F"/>
    <w:rsid w:val="00F82F5D"/>
    <w:rsid w:val="00F83832"/>
    <w:rsid w:val="00F8515E"/>
    <w:rsid w:val="00F87EB6"/>
    <w:rsid w:val="00F94561"/>
    <w:rsid w:val="00F9678B"/>
    <w:rsid w:val="00FB41C3"/>
    <w:rsid w:val="00FC1ED2"/>
    <w:rsid w:val="00FC2A54"/>
    <w:rsid w:val="00FC385A"/>
    <w:rsid w:val="00FC53EB"/>
    <w:rsid w:val="00FC64F5"/>
    <w:rsid w:val="00FC6B02"/>
    <w:rsid w:val="00FC6D67"/>
    <w:rsid w:val="00FD0044"/>
    <w:rsid w:val="00FD274C"/>
    <w:rsid w:val="00FD5B0B"/>
    <w:rsid w:val="00FD69B0"/>
    <w:rsid w:val="00FD7057"/>
    <w:rsid w:val="00FE4AD1"/>
    <w:rsid w:val="00FE57BD"/>
    <w:rsid w:val="00FE627D"/>
    <w:rsid w:val="00FE7140"/>
    <w:rsid w:val="00FF15D5"/>
    <w:rsid w:val="00FF220D"/>
    <w:rsid w:val="00FF596D"/>
    <w:rsid w:val="00FF79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B0A5AD"/>
  <w15:docId w15:val="{38CB4FC5-C955-4FD4-938C-203BFBB43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92C5C"/>
    <w:pPr>
      <w:spacing w:before="120" w:line="312" w:lineRule="auto"/>
      <w:jc w:val="both"/>
    </w:pPr>
    <w:rPr>
      <w:rFonts w:ascii="Arial" w:hAnsi="Arial"/>
      <w:sz w:val="22"/>
    </w:rPr>
  </w:style>
  <w:style w:type="paragraph" w:styleId="berschrift1">
    <w:name w:val="heading 1"/>
    <w:basedOn w:val="Standard"/>
    <w:next w:val="Standard"/>
    <w:link w:val="berschrift1Zchn"/>
    <w:uiPriority w:val="9"/>
    <w:qFormat/>
    <w:rsid w:val="00BF7C4F"/>
    <w:pPr>
      <w:keepNext/>
      <w:pageBreakBefore/>
      <w:numPr>
        <w:numId w:val="1"/>
      </w:numPr>
      <w:tabs>
        <w:tab w:val="left" w:pos="709"/>
      </w:tabs>
      <w:suppressAutoHyphens/>
      <w:spacing w:before="720"/>
      <w:ind w:left="357" w:hanging="357"/>
      <w:jc w:val="left"/>
      <w:outlineLvl w:val="0"/>
    </w:pPr>
    <w:rPr>
      <w:b/>
      <w:kern w:val="28"/>
      <w:sz w:val="32"/>
    </w:rPr>
  </w:style>
  <w:style w:type="paragraph" w:styleId="berschrift2">
    <w:name w:val="heading 2"/>
    <w:basedOn w:val="berschrift1"/>
    <w:next w:val="Standard"/>
    <w:qFormat/>
    <w:pPr>
      <w:pageBreakBefore w:val="0"/>
      <w:numPr>
        <w:ilvl w:val="1"/>
      </w:numPr>
      <w:tabs>
        <w:tab w:val="clear" w:pos="709"/>
        <w:tab w:val="left" w:pos="720"/>
      </w:tabs>
      <w:spacing w:before="48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56A08"/>
    <w:pPr>
      <w:tabs>
        <w:tab w:val="left" w:pos="1225"/>
      </w:tabs>
      <w:spacing w:after="360"/>
    </w:pPr>
    <w:rPr>
      <w:sz w:val="18"/>
    </w:rPr>
  </w:style>
  <w:style w:type="character" w:styleId="Funotenzeichen">
    <w:name w:val="footnote reference"/>
    <w:semiHidden/>
    <w:rPr>
      <w:sz w:val="20"/>
      <w:vertAlign w:val="superscript"/>
    </w:rPr>
  </w:style>
  <w:style w:type="paragraph" w:customStyle="1" w:styleId="Computerprogramm">
    <w:name w:val="Computerprogramm"/>
    <w:basedOn w:val="Standar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styleId="Literaturverzeichnis">
    <w:name w:val="Bibliography"/>
    <w:basedOn w:val="Standard"/>
    <w:autoRedefine/>
    <w:rsid w:val="00940A7D"/>
    <w:pPr>
      <w:ind w:left="709" w:hanging="709"/>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E5256"/>
    <w:pPr>
      <w:tabs>
        <w:tab w:val="clear" w:pos="680"/>
        <w:tab w:val="clear" w:pos="1004"/>
      </w:tabs>
      <w:ind w:left="1418" w:right="425" w:hanging="1418"/>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pPr>
      <w:keepNext/>
      <w:spacing w:before="480"/>
      <w:jc w:val="center"/>
    </w:pPr>
  </w:style>
  <w:style w:type="paragraph" w:styleId="Fuzeile">
    <w:name w:val="footer"/>
    <w:aliases w:val="Fußzeile HRW"/>
    <w:basedOn w:val="Standard"/>
    <w:link w:val="FuzeileZchn"/>
    <w:uiPriority w:val="99"/>
    <w:rsid w:val="00A34677"/>
    <w:pPr>
      <w:tabs>
        <w:tab w:val="center" w:pos="4536"/>
        <w:tab w:val="right" w:pos="9072"/>
      </w:tabs>
      <w:jc w:val="center"/>
    </w:pPr>
    <w:rPr>
      <w:sz w:val="20"/>
    </w:r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qFormat/>
    <w:pPr>
      <w:suppressAutoHyphens/>
      <w:spacing w:before="360" w:after="720" w:line="360" w:lineRule="auto"/>
      <w:ind w:left="-1418"/>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qFormat/>
    <w:pPr>
      <w:suppressAutoHyphens/>
      <w:spacing w:before="720"/>
      <w:ind w:left="-1418"/>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pPr>
      <w:keepNext/>
      <w:spacing w:before="480" w:after="0"/>
    </w:pPr>
  </w:style>
  <w:style w:type="paragraph" w:customStyle="1" w:styleId="KopfzeileHRW">
    <w:name w:val="Kopfzeile_HRW"/>
    <w:basedOn w:val="Kopfzeile"/>
    <w:next w:val="Kopfzeile"/>
    <w:qFormat/>
    <w:rsid w:val="00865D97"/>
    <w:pPr>
      <w:tabs>
        <w:tab w:val="clear" w:pos="7938"/>
        <w:tab w:val="right" w:pos="8505"/>
      </w:tabs>
    </w:pPr>
  </w:style>
  <w:style w:type="character" w:customStyle="1" w:styleId="FuzeileZchn">
    <w:name w:val="Fußzeile Zchn"/>
    <w:aliases w:val="Fußzeile HRW Zchn"/>
    <w:link w:val="Fuzeile"/>
    <w:uiPriority w:val="99"/>
    <w:rsid w:val="00A34677"/>
    <w:rPr>
      <w:rFonts w:ascii="Arial" w:hAnsi="Arial"/>
    </w:rPr>
  </w:style>
  <w:style w:type="paragraph" w:customStyle="1" w:styleId="berschriftohneNummer">
    <w:name w:val="Überschrift ohne Nummer"/>
    <w:basedOn w:val="berschrift1"/>
    <w:qFormat/>
    <w:rsid w:val="00BF7C4F"/>
    <w:pPr>
      <w:pageBreakBefore w:val="0"/>
      <w:numPr>
        <w:numId w:val="0"/>
      </w:numPr>
    </w:pPr>
  </w:style>
  <w:style w:type="character" w:customStyle="1" w:styleId="KopfzeileZchn">
    <w:name w:val="Kopfzeile Zchn"/>
    <w:link w:val="Kopfzeile"/>
    <w:uiPriority w:val="99"/>
    <w:rsid w:val="00AA61A5"/>
    <w:rPr>
      <w:rFonts w:ascii="Arial" w:hAnsi="Arial"/>
    </w:rPr>
  </w:style>
  <w:style w:type="paragraph" w:styleId="Sprechblasentext">
    <w:name w:val="Balloon Text"/>
    <w:basedOn w:val="Standard"/>
    <w:link w:val="SprechblasentextZchn"/>
    <w:uiPriority w:val="99"/>
    <w:semiHidden/>
    <w:unhideWhenUsed/>
    <w:rsid w:val="00AA61A5"/>
    <w:pPr>
      <w:spacing w:before="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AA61A5"/>
    <w:rPr>
      <w:rFonts w:ascii="Tahoma" w:hAnsi="Tahoma" w:cs="Tahoma"/>
      <w:sz w:val="16"/>
      <w:szCs w:val="16"/>
    </w:rPr>
  </w:style>
  <w:style w:type="paragraph" w:customStyle="1" w:styleId="Abkrzungsverzeichnis">
    <w:name w:val="Abkürzungsverzeichnis"/>
    <w:basedOn w:val="Standard"/>
    <w:qFormat/>
    <w:rsid w:val="00B85097"/>
    <w:pPr>
      <w:tabs>
        <w:tab w:val="left" w:pos="1440"/>
      </w:tabs>
    </w:pPr>
  </w:style>
  <w:style w:type="paragraph" w:styleId="Inhaltsverzeichnisberschrift">
    <w:name w:val="TOC Heading"/>
    <w:basedOn w:val="berschrift1"/>
    <w:next w:val="Standard"/>
    <w:uiPriority w:val="39"/>
    <w:unhideWhenUsed/>
    <w:qFormat/>
    <w:rsid w:val="00B85097"/>
    <w:pPr>
      <w:keepLines/>
      <w:pageBreakBefore w:val="0"/>
      <w:numPr>
        <w:numId w:val="0"/>
      </w:numPr>
      <w:tabs>
        <w:tab w:val="clear" w:pos="709"/>
      </w:tabs>
      <w:suppressAutoHyphens w:val="0"/>
      <w:spacing w:line="276" w:lineRule="auto"/>
      <w:outlineLvl w:val="9"/>
    </w:pPr>
    <w:rPr>
      <w:rFonts w:ascii="Cambria" w:hAnsi="Cambria"/>
      <w:bCs/>
      <w:color w:val="365F91"/>
      <w:kern w:val="0"/>
      <w:sz w:val="28"/>
      <w:szCs w:val="28"/>
    </w:rPr>
  </w:style>
  <w:style w:type="paragraph" w:customStyle="1" w:styleId="Aufzhlungspunkt-bullet">
    <w:name w:val="Aufzählungspunkt - bullet"/>
    <w:basedOn w:val="Standard"/>
    <w:qFormat/>
    <w:rsid w:val="00504152"/>
    <w:pPr>
      <w:numPr>
        <w:numId w:val="25"/>
      </w:numPr>
    </w:pPr>
  </w:style>
  <w:style w:type="paragraph" w:customStyle="1" w:styleId="Aufzhlungspunkt-nummeriert">
    <w:name w:val="Aufzählungspunkt - nummeriert"/>
    <w:basedOn w:val="Standard"/>
    <w:qFormat/>
    <w:rsid w:val="000176A6"/>
    <w:pPr>
      <w:numPr>
        <w:numId w:val="33"/>
      </w:numPr>
    </w:pPr>
  </w:style>
  <w:style w:type="paragraph" w:customStyle="1" w:styleId="Formatvorlage1">
    <w:name w:val="Formatvorlage1"/>
    <w:basedOn w:val="Funotentext"/>
    <w:qFormat/>
    <w:rsid w:val="003D5F2B"/>
  </w:style>
  <w:style w:type="paragraph" w:styleId="Kommentarthema">
    <w:name w:val="annotation subject"/>
    <w:basedOn w:val="Kommentartext"/>
    <w:next w:val="Kommentartext"/>
    <w:link w:val="KommentarthemaZchn"/>
    <w:uiPriority w:val="99"/>
    <w:semiHidden/>
    <w:unhideWhenUsed/>
    <w:rsid w:val="00F87EB6"/>
    <w:pPr>
      <w:spacing w:line="240" w:lineRule="auto"/>
    </w:pPr>
    <w:rPr>
      <w:b/>
      <w:bCs/>
      <w:sz w:val="20"/>
    </w:rPr>
  </w:style>
  <w:style w:type="character" w:customStyle="1" w:styleId="KommentartextZchn">
    <w:name w:val="Kommentartext Zchn"/>
    <w:basedOn w:val="Absatz-Standardschriftart"/>
    <w:link w:val="Kommentartext"/>
    <w:semiHidden/>
    <w:rsid w:val="00F87EB6"/>
    <w:rPr>
      <w:rFonts w:ascii="Arial" w:hAnsi="Arial"/>
      <w:sz w:val="22"/>
    </w:rPr>
  </w:style>
  <w:style w:type="character" w:customStyle="1" w:styleId="KommentarthemaZchn">
    <w:name w:val="Kommentarthema Zchn"/>
    <w:basedOn w:val="KommentartextZchn"/>
    <w:link w:val="Kommentarthema"/>
    <w:uiPriority w:val="99"/>
    <w:semiHidden/>
    <w:rsid w:val="00F87EB6"/>
    <w:rPr>
      <w:rFonts w:ascii="Arial" w:hAnsi="Arial"/>
      <w:b/>
      <w:bCs/>
      <w:sz w:val="22"/>
    </w:rPr>
  </w:style>
  <w:style w:type="character" w:styleId="Platzhaltertext">
    <w:name w:val="Placeholder Text"/>
    <w:basedOn w:val="Absatz-Standardschriftart"/>
    <w:uiPriority w:val="99"/>
    <w:semiHidden/>
    <w:rsid w:val="00F87EB6"/>
    <w:rPr>
      <w:color w:val="808080"/>
    </w:rPr>
  </w:style>
  <w:style w:type="character" w:customStyle="1" w:styleId="berschrift1Zchn">
    <w:name w:val="Überschrift 1 Zchn"/>
    <w:basedOn w:val="Absatz-Standardschriftart"/>
    <w:link w:val="berschrift1"/>
    <w:uiPriority w:val="9"/>
    <w:rsid w:val="00560F8A"/>
    <w:rPr>
      <w:rFonts w:ascii="Arial" w:hAnsi="Arial"/>
      <w:b/>
      <w:kern w:val="28"/>
      <w:sz w:val="32"/>
    </w:rPr>
  </w:style>
  <w:style w:type="paragraph" w:styleId="Listenabsatz">
    <w:name w:val="List Paragraph"/>
    <w:basedOn w:val="Standard"/>
    <w:uiPriority w:val="34"/>
    <w:qFormat/>
    <w:rsid w:val="00A3568E"/>
    <w:pPr>
      <w:ind w:left="720"/>
      <w:contextualSpacing/>
    </w:pPr>
  </w:style>
  <w:style w:type="table" w:styleId="Tabellenraster">
    <w:name w:val="Table Grid"/>
    <w:basedOn w:val="NormaleTabelle"/>
    <w:uiPriority w:val="59"/>
    <w:rsid w:val="001C48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d-underline">
    <w:name w:val="red-underline"/>
    <w:basedOn w:val="Absatz-Standardschriftart"/>
    <w:rsid w:val="00187AC2"/>
  </w:style>
  <w:style w:type="character" w:styleId="NichtaufgelsteErwhnung">
    <w:name w:val="Unresolved Mention"/>
    <w:basedOn w:val="Absatz-Standardschriftart"/>
    <w:uiPriority w:val="99"/>
    <w:semiHidden/>
    <w:unhideWhenUsed/>
    <w:rsid w:val="001D6316"/>
    <w:rPr>
      <w:color w:val="605E5C"/>
      <w:shd w:val="clear" w:color="auto" w:fill="E1DFDD"/>
    </w:rPr>
  </w:style>
  <w:style w:type="character" w:customStyle="1" w:styleId="apple-converted-space">
    <w:name w:val="apple-converted-space"/>
    <w:basedOn w:val="Absatz-Standardschriftart"/>
    <w:rsid w:val="00713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2213">
      <w:bodyDiv w:val="1"/>
      <w:marLeft w:val="0"/>
      <w:marRight w:val="0"/>
      <w:marTop w:val="0"/>
      <w:marBottom w:val="0"/>
      <w:divBdr>
        <w:top w:val="none" w:sz="0" w:space="0" w:color="auto"/>
        <w:left w:val="none" w:sz="0" w:space="0" w:color="auto"/>
        <w:bottom w:val="none" w:sz="0" w:space="0" w:color="auto"/>
        <w:right w:val="none" w:sz="0" w:space="0" w:color="auto"/>
      </w:divBdr>
      <w:divsChild>
        <w:div w:id="947935185">
          <w:marLeft w:val="0"/>
          <w:marRight w:val="0"/>
          <w:marTop w:val="0"/>
          <w:marBottom w:val="0"/>
          <w:divBdr>
            <w:top w:val="none" w:sz="0" w:space="0" w:color="auto"/>
            <w:left w:val="none" w:sz="0" w:space="0" w:color="auto"/>
            <w:bottom w:val="none" w:sz="0" w:space="0" w:color="auto"/>
            <w:right w:val="none" w:sz="0" w:space="0" w:color="auto"/>
          </w:divBdr>
          <w:divsChild>
            <w:div w:id="10449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2286">
      <w:bodyDiv w:val="1"/>
      <w:marLeft w:val="0"/>
      <w:marRight w:val="0"/>
      <w:marTop w:val="0"/>
      <w:marBottom w:val="0"/>
      <w:divBdr>
        <w:top w:val="none" w:sz="0" w:space="0" w:color="auto"/>
        <w:left w:val="none" w:sz="0" w:space="0" w:color="auto"/>
        <w:bottom w:val="none" w:sz="0" w:space="0" w:color="auto"/>
        <w:right w:val="none" w:sz="0" w:space="0" w:color="auto"/>
      </w:divBdr>
      <w:divsChild>
        <w:div w:id="1359552434">
          <w:marLeft w:val="0"/>
          <w:marRight w:val="0"/>
          <w:marTop w:val="0"/>
          <w:marBottom w:val="0"/>
          <w:divBdr>
            <w:top w:val="none" w:sz="0" w:space="0" w:color="auto"/>
            <w:left w:val="none" w:sz="0" w:space="0" w:color="auto"/>
            <w:bottom w:val="none" w:sz="0" w:space="0" w:color="auto"/>
            <w:right w:val="none" w:sz="0" w:space="0" w:color="auto"/>
          </w:divBdr>
          <w:divsChild>
            <w:div w:id="9753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8948">
      <w:bodyDiv w:val="1"/>
      <w:marLeft w:val="0"/>
      <w:marRight w:val="0"/>
      <w:marTop w:val="0"/>
      <w:marBottom w:val="0"/>
      <w:divBdr>
        <w:top w:val="none" w:sz="0" w:space="0" w:color="auto"/>
        <w:left w:val="none" w:sz="0" w:space="0" w:color="auto"/>
        <w:bottom w:val="none" w:sz="0" w:space="0" w:color="auto"/>
        <w:right w:val="none" w:sz="0" w:space="0" w:color="auto"/>
      </w:divBdr>
    </w:div>
    <w:div w:id="135689497">
      <w:bodyDiv w:val="1"/>
      <w:marLeft w:val="0"/>
      <w:marRight w:val="0"/>
      <w:marTop w:val="0"/>
      <w:marBottom w:val="0"/>
      <w:divBdr>
        <w:top w:val="none" w:sz="0" w:space="0" w:color="auto"/>
        <w:left w:val="none" w:sz="0" w:space="0" w:color="auto"/>
        <w:bottom w:val="none" w:sz="0" w:space="0" w:color="auto"/>
        <w:right w:val="none" w:sz="0" w:space="0" w:color="auto"/>
      </w:divBdr>
    </w:div>
    <w:div w:id="138235336">
      <w:bodyDiv w:val="1"/>
      <w:marLeft w:val="0"/>
      <w:marRight w:val="0"/>
      <w:marTop w:val="0"/>
      <w:marBottom w:val="0"/>
      <w:divBdr>
        <w:top w:val="none" w:sz="0" w:space="0" w:color="auto"/>
        <w:left w:val="none" w:sz="0" w:space="0" w:color="auto"/>
        <w:bottom w:val="none" w:sz="0" w:space="0" w:color="auto"/>
        <w:right w:val="none" w:sz="0" w:space="0" w:color="auto"/>
      </w:divBdr>
    </w:div>
    <w:div w:id="202407590">
      <w:bodyDiv w:val="1"/>
      <w:marLeft w:val="0"/>
      <w:marRight w:val="0"/>
      <w:marTop w:val="0"/>
      <w:marBottom w:val="0"/>
      <w:divBdr>
        <w:top w:val="none" w:sz="0" w:space="0" w:color="auto"/>
        <w:left w:val="none" w:sz="0" w:space="0" w:color="auto"/>
        <w:bottom w:val="none" w:sz="0" w:space="0" w:color="auto"/>
        <w:right w:val="none" w:sz="0" w:space="0" w:color="auto"/>
      </w:divBdr>
    </w:div>
    <w:div w:id="223178657">
      <w:bodyDiv w:val="1"/>
      <w:marLeft w:val="0"/>
      <w:marRight w:val="0"/>
      <w:marTop w:val="0"/>
      <w:marBottom w:val="0"/>
      <w:divBdr>
        <w:top w:val="none" w:sz="0" w:space="0" w:color="auto"/>
        <w:left w:val="none" w:sz="0" w:space="0" w:color="auto"/>
        <w:bottom w:val="none" w:sz="0" w:space="0" w:color="auto"/>
        <w:right w:val="none" w:sz="0" w:space="0" w:color="auto"/>
      </w:divBdr>
    </w:div>
    <w:div w:id="225923885">
      <w:bodyDiv w:val="1"/>
      <w:marLeft w:val="0"/>
      <w:marRight w:val="0"/>
      <w:marTop w:val="0"/>
      <w:marBottom w:val="0"/>
      <w:divBdr>
        <w:top w:val="none" w:sz="0" w:space="0" w:color="auto"/>
        <w:left w:val="none" w:sz="0" w:space="0" w:color="auto"/>
        <w:bottom w:val="none" w:sz="0" w:space="0" w:color="auto"/>
        <w:right w:val="none" w:sz="0" w:space="0" w:color="auto"/>
      </w:divBdr>
    </w:div>
    <w:div w:id="315692925">
      <w:bodyDiv w:val="1"/>
      <w:marLeft w:val="0"/>
      <w:marRight w:val="0"/>
      <w:marTop w:val="0"/>
      <w:marBottom w:val="0"/>
      <w:divBdr>
        <w:top w:val="none" w:sz="0" w:space="0" w:color="auto"/>
        <w:left w:val="none" w:sz="0" w:space="0" w:color="auto"/>
        <w:bottom w:val="none" w:sz="0" w:space="0" w:color="auto"/>
        <w:right w:val="none" w:sz="0" w:space="0" w:color="auto"/>
      </w:divBdr>
    </w:div>
    <w:div w:id="345442746">
      <w:bodyDiv w:val="1"/>
      <w:marLeft w:val="0"/>
      <w:marRight w:val="0"/>
      <w:marTop w:val="0"/>
      <w:marBottom w:val="0"/>
      <w:divBdr>
        <w:top w:val="none" w:sz="0" w:space="0" w:color="auto"/>
        <w:left w:val="none" w:sz="0" w:space="0" w:color="auto"/>
        <w:bottom w:val="none" w:sz="0" w:space="0" w:color="auto"/>
        <w:right w:val="none" w:sz="0" w:space="0" w:color="auto"/>
      </w:divBdr>
    </w:div>
    <w:div w:id="347830456">
      <w:bodyDiv w:val="1"/>
      <w:marLeft w:val="0"/>
      <w:marRight w:val="0"/>
      <w:marTop w:val="0"/>
      <w:marBottom w:val="0"/>
      <w:divBdr>
        <w:top w:val="none" w:sz="0" w:space="0" w:color="auto"/>
        <w:left w:val="none" w:sz="0" w:space="0" w:color="auto"/>
        <w:bottom w:val="none" w:sz="0" w:space="0" w:color="auto"/>
        <w:right w:val="none" w:sz="0" w:space="0" w:color="auto"/>
      </w:divBdr>
    </w:div>
    <w:div w:id="359282465">
      <w:bodyDiv w:val="1"/>
      <w:marLeft w:val="0"/>
      <w:marRight w:val="0"/>
      <w:marTop w:val="0"/>
      <w:marBottom w:val="0"/>
      <w:divBdr>
        <w:top w:val="none" w:sz="0" w:space="0" w:color="auto"/>
        <w:left w:val="none" w:sz="0" w:space="0" w:color="auto"/>
        <w:bottom w:val="none" w:sz="0" w:space="0" w:color="auto"/>
        <w:right w:val="none" w:sz="0" w:space="0" w:color="auto"/>
      </w:divBdr>
    </w:div>
    <w:div w:id="380861251">
      <w:bodyDiv w:val="1"/>
      <w:marLeft w:val="0"/>
      <w:marRight w:val="0"/>
      <w:marTop w:val="0"/>
      <w:marBottom w:val="0"/>
      <w:divBdr>
        <w:top w:val="none" w:sz="0" w:space="0" w:color="auto"/>
        <w:left w:val="none" w:sz="0" w:space="0" w:color="auto"/>
        <w:bottom w:val="none" w:sz="0" w:space="0" w:color="auto"/>
        <w:right w:val="none" w:sz="0" w:space="0" w:color="auto"/>
      </w:divBdr>
    </w:div>
    <w:div w:id="434402648">
      <w:bodyDiv w:val="1"/>
      <w:marLeft w:val="0"/>
      <w:marRight w:val="0"/>
      <w:marTop w:val="0"/>
      <w:marBottom w:val="0"/>
      <w:divBdr>
        <w:top w:val="none" w:sz="0" w:space="0" w:color="auto"/>
        <w:left w:val="none" w:sz="0" w:space="0" w:color="auto"/>
        <w:bottom w:val="none" w:sz="0" w:space="0" w:color="auto"/>
        <w:right w:val="none" w:sz="0" w:space="0" w:color="auto"/>
      </w:divBdr>
    </w:div>
    <w:div w:id="445780528">
      <w:bodyDiv w:val="1"/>
      <w:marLeft w:val="0"/>
      <w:marRight w:val="0"/>
      <w:marTop w:val="0"/>
      <w:marBottom w:val="0"/>
      <w:divBdr>
        <w:top w:val="none" w:sz="0" w:space="0" w:color="auto"/>
        <w:left w:val="none" w:sz="0" w:space="0" w:color="auto"/>
        <w:bottom w:val="none" w:sz="0" w:space="0" w:color="auto"/>
        <w:right w:val="none" w:sz="0" w:space="0" w:color="auto"/>
      </w:divBdr>
    </w:div>
    <w:div w:id="493110641">
      <w:bodyDiv w:val="1"/>
      <w:marLeft w:val="0"/>
      <w:marRight w:val="0"/>
      <w:marTop w:val="0"/>
      <w:marBottom w:val="0"/>
      <w:divBdr>
        <w:top w:val="none" w:sz="0" w:space="0" w:color="auto"/>
        <w:left w:val="none" w:sz="0" w:space="0" w:color="auto"/>
        <w:bottom w:val="none" w:sz="0" w:space="0" w:color="auto"/>
        <w:right w:val="none" w:sz="0" w:space="0" w:color="auto"/>
      </w:divBdr>
    </w:div>
    <w:div w:id="508518731">
      <w:bodyDiv w:val="1"/>
      <w:marLeft w:val="0"/>
      <w:marRight w:val="0"/>
      <w:marTop w:val="0"/>
      <w:marBottom w:val="0"/>
      <w:divBdr>
        <w:top w:val="none" w:sz="0" w:space="0" w:color="auto"/>
        <w:left w:val="none" w:sz="0" w:space="0" w:color="auto"/>
        <w:bottom w:val="none" w:sz="0" w:space="0" w:color="auto"/>
        <w:right w:val="none" w:sz="0" w:space="0" w:color="auto"/>
      </w:divBdr>
    </w:div>
    <w:div w:id="526213286">
      <w:bodyDiv w:val="1"/>
      <w:marLeft w:val="0"/>
      <w:marRight w:val="0"/>
      <w:marTop w:val="0"/>
      <w:marBottom w:val="0"/>
      <w:divBdr>
        <w:top w:val="none" w:sz="0" w:space="0" w:color="auto"/>
        <w:left w:val="none" w:sz="0" w:space="0" w:color="auto"/>
        <w:bottom w:val="none" w:sz="0" w:space="0" w:color="auto"/>
        <w:right w:val="none" w:sz="0" w:space="0" w:color="auto"/>
      </w:divBdr>
    </w:div>
    <w:div w:id="541788865">
      <w:bodyDiv w:val="1"/>
      <w:marLeft w:val="0"/>
      <w:marRight w:val="0"/>
      <w:marTop w:val="0"/>
      <w:marBottom w:val="0"/>
      <w:divBdr>
        <w:top w:val="none" w:sz="0" w:space="0" w:color="auto"/>
        <w:left w:val="none" w:sz="0" w:space="0" w:color="auto"/>
        <w:bottom w:val="none" w:sz="0" w:space="0" w:color="auto"/>
        <w:right w:val="none" w:sz="0" w:space="0" w:color="auto"/>
      </w:divBdr>
    </w:div>
    <w:div w:id="593251227">
      <w:bodyDiv w:val="1"/>
      <w:marLeft w:val="0"/>
      <w:marRight w:val="0"/>
      <w:marTop w:val="0"/>
      <w:marBottom w:val="0"/>
      <w:divBdr>
        <w:top w:val="none" w:sz="0" w:space="0" w:color="auto"/>
        <w:left w:val="none" w:sz="0" w:space="0" w:color="auto"/>
        <w:bottom w:val="none" w:sz="0" w:space="0" w:color="auto"/>
        <w:right w:val="none" w:sz="0" w:space="0" w:color="auto"/>
      </w:divBdr>
    </w:div>
    <w:div w:id="623583914">
      <w:bodyDiv w:val="1"/>
      <w:marLeft w:val="0"/>
      <w:marRight w:val="0"/>
      <w:marTop w:val="0"/>
      <w:marBottom w:val="0"/>
      <w:divBdr>
        <w:top w:val="none" w:sz="0" w:space="0" w:color="auto"/>
        <w:left w:val="none" w:sz="0" w:space="0" w:color="auto"/>
        <w:bottom w:val="none" w:sz="0" w:space="0" w:color="auto"/>
        <w:right w:val="none" w:sz="0" w:space="0" w:color="auto"/>
      </w:divBdr>
    </w:div>
    <w:div w:id="634723962">
      <w:bodyDiv w:val="1"/>
      <w:marLeft w:val="0"/>
      <w:marRight w:val="0"/>
      <w:marTop w:val="0"/>
      <w:marBottom w:val="0"/>
      <w:divBdr>
        <w:top w:val="none" w:sz="0" w:space="0" w:color="auto"/>
        <w:left w:val="none" w:sz="0" w:space="0" w:color="auto"/>
        <w:bottom w:val="none" w:sz="0" w:space="0" w:color="auto"/>
        <w:right w:val="none" w:sz="0" w:space="0" w:color="auto"/>
      </w:divBdr>
    </w:div>
    <w:div w:id="671758822">
      <w:bodyDiv w:val="1"/>
      <w:marLeft w:val="0"/>
      <w:marRight w:val="0"/>
      <w:marTop w:val="0"/>
      <w:marBottom w:val="0"/>
      <w:divBdr>
        <w:top w:val="none" w:sz="0" w:space="0" w:color="auto"/>
        <w:left w:val="none" w:sz="0" w:space="0" w:color="auto"/>
        <w:bottom w:val="none" w:sz="0" w:space="0" w:color="auto"/>
        <w:right w:val="none" w:sz="0" w:space="0" w:color="auto"/>
      </w:divBdr>
    </w:div>
    <w:div w:id="680739333">
      <w:bodyDiv w:val="1"/>
      <w:marLeft w:val="0"/>
      <w:marRight w:val="0"/>
      <w:marTop w:val="0"/>
      <w:marBottom w:val="0"/>
      <w:divBdr>
        <w:top w:val="none" w:sz="0" w:space="0" w:color="auto"/>
        <w:left w:val="none" w:sz="0" w:space="0" w:color="auto"/>
        <w:bottom w:val="none" w:sz="0" w:space="0" w:color="auto"/>
        <w:right w:val="none" w:sz="0" w:space="0" w:color="auto"/>
      </w:divBdr>
    </w:div>
    <w:div w:id="684283953">
      <w:bodyDiv w:val="1"/>
      <w:marLeft w:val="0"/>
      <w:marRight w:val="0"/>
      <w:marTop w:val="0"/>
      <w:marBottom w:val="0"/>
      <w:divBdr>
        <w:top w:val="none" w:sz="0" w:space="0" w:color="auto"/>
        <w:left w:val="none" w:sz="0" w:space="0" w:color="auto"/>
        <w:bottom w:val="none" w:sz="0" w:space="0" w:color="auto"/>
        <w:right w:val="none" w:sz="0" w:space="0" w:color="auto"/>
      </w:divBdr>
    </w:div>
    <w:div w:id="729497046">
      <w:bodyDiv w:val="1"/>
      <w:marLeft w:val="0"/>
      <w:marRight w:val="0"/>
      <w:marTop w:val="0"/>
      <w:marBottom w:val="0"/>
      <w:divBdr>
        <w:top w:val="none" w:sz="0" w:space="0" w:color="auto"/>
        <w:left w:val="none" w:sz="0" w:space="0" w:color="auto"/>
        <w:bottom w:val="none" w:sz="0" w:space="0" w:color="auto"/>
        <w:right w:val="none" w:sz="0" w:space="0" w:color="auto"/>
      </w:divBdr>
    </w:div>
    <w:div w:id="759447855">
      <w:bodyDiv w:val="1"/>
      <w:marLeft w:val="0"/>
      <w:marRight w:val="0"/>
      <w:marTop w:val="0"/>
      <w:marBottom w:val="0"/>
      <w:divBdr>
        <w:top w:val="none" w:sz="0" w:space="0" w:color="auto"/>
        <w:left w:val="none" w:sz="0" w:space="0" w:color="auto"/>
        <w:bottom w:val="none" w:sz="0" w:space="0" w:color="auto"/>
        <w:right w:val="none" w:sz="0" w:space="0" w:color="auto"/>
      </w:divBdr>
    </w:div>
    <w:div w:id="807404306">
      <w:bodyDiv w:val="1"/>
      <w:marLeft w:val="0"/>
      <w:marRight w:val="0"/>
      <w:marTop w:val="0"/>
      <w:marBottom w:val="0"/>
      <w:divBdr>
        <w:top w:val="none" w:sz="0" w:space="0" w:color="auto"/>
        <w:left w:val="none" w:sz="0" w:space="0" w:color="auto"/>
        <w:bottom w:val="none" w:sz="0" w:space="0" w:color="auto"/>
        <w:right w:val="none" w:sz="0" w:space="0" w:color="auto"/>
      </w:divBdr>
    </w:div>
    <w:div w:id="831945354">
      <w:bodyDiv w:val="1"/>
      <w:marLeft w:val="0"/>
      <w:marRight w:val="0"/>
      <w:marTop w:val="0"/>
      <w:marBottom w:val="0"/>
      <w:divBdr>
        <w:top w:val="none" w:sz="0" w:space="0" w:color="auto"/>
        <w:left w:val="none" w:sz="0" w:space="0" w:color="auto"/>
        <w:bottom w:val="none" w:sz="0" w:space="0" w:color="auto"/>
        <w:right w:val="none" w:sz="0" w:space="0" w:color="auto"/>
      </w:divBdr>
    </w:div>
    <w:div w:id="875001146">
      <w:bodyDiv w:val="1"/>
      <w:marLeft w:val="0"/>
      <w:marRight w:val="0"/>
      <w:marTop w:val="0"/>
      <w:marBottom w:val="0"/>
      <w:divBdr>
        <w:top w:val="none" w:sz="0" w:space="0" w:color="auto"/>
        <w:left w:val="none" w:sz="0" w:space="0" w:color="auto"/>
        <w:bottom w:val="none" w:sz="0" w:space="0" w:color="auto"/>
        <w:right w:val="none" w:sz="0" w:space="0" w:color="auto"/>
      </w:divBdr>
    </w:div>
    <w:div w:id="884105223">
      <w:bodyDiv w:val="1"/>
      <w:marLeft w:val="0"/>
      <w:marRight w:val="0"/>
      <w:marTop w:val="0"/>
      <w:marBottom w:val="0"/>
      <w:divBdr>
        <w:top w:val="none" w:sz="0" w:space="0" w:color="auto"/>
        <w:left w:val="none" w:sz="0" w:space="0" w:color="auto"/>
        <w:bottom w:val="none" w:sz="0" w:space="0" w:color="auto"/>
        <w:right w:val="none" w:sz="0" w:space="0" w:color="auto"/>
      </w:divBdr>
    </w:div>
    <w:div w:id="948397059">
      <w:bodyDiv w:val="1"/>
      <w:marLeft w:val="0"/>
      <w:marRight w:val="0"/>
      <w:marTop w:val="0"/>
      <w:marBottom w:val="0"/>
      <w:divBdr>
        <w:top w:val="none" w:sz="0" w:space="0" w:color="auto"/>
        <w:left w:val="none" w:sz="0" w:space="0" w:color="auto"/>
        <w:bottom w:val="none" w:sz="0" w:space="0" w:color="auto"/>
        <w:right w:val="none" w:sz="0" w:space="0" w:color="auto"/>
      </w:divBdr>
    </w:div>
    <w:div w:id="979379545">
      <w:bodyDiv w:val="1"/>
      <w:marLeft w:val="0"/>
      <w:marRight w:val="0"/>
      <w:marTop w:val="0"/>
      <w:marBottom w:val="0"/>
      <w:divBdr>
        <w:top w:val="none" w:sz="0" w:space="0" w:color="auto"/>
        <w:left w:val="none" w:sz="0" w:space="0" w:color="auto"/>
        <w:bottom w:val="none" w:sz="0" w:space="0" w:color="auto"/>
        <w:right w:val="none" w:sz="0" w:space="0" w:color="auto"/>
      </w:divBdr>
    </w:div>
    <w:div w:id="1001198940">
      <w:bodyDiv w:val="1"/>
      <w:marLeft w:val="0"/>
      <w:marRight w:val="0"/>
      <w:marTop w:val="0"/>
      <w:marBottom w:val="0"/>
      <w:divBdr>
        <w:top w:val="none" w:sz="0" w:space="0" w:color="auto"/>
        <w:left w:val="none" w:sz="0" w:space="0" w:color="auto"/>
        <w:bottom w:val="none" w:sz="0" w:space="0" w:color="auto"/>
        <w:right w:val="none" w:sz="0" w:space="0" w:color="auto"/>
      </w:divBdr>
    </w:div>
    <w:div w:id="1002927939">
      <w:bodyDiv w:val="1"/>
      <w:marLeft w:val="0"/>
      <w:marRight w:val="0"/>
      <w:marTop w:val="0"/>
      <w:marBottom w:val="0"/>
      <w:divBdr>
        <w:top w:val="none" w:sz="0" w:space="0" w:color="auto"/>
        <w:left w:val="none" w:sz="0" w:space="0" w:color="auto"/>
        <w:bottom w:val="none" w:sz="0" w:space="0" w:color="auto"/>
        <w:right w:val="none" w:sz="0" w:space="0" w:color="auto"/>
      </w:divBdr>
    </w:div>
    <w:div w:id="1034384008">
      <w:bodyDiv w:val="1"/>
      <w:marLeft w:val="0"/>
      <w:marRight w:val="0"/>
      <w:marTop w:val="0"/>
      <w:marBottom w:val="0"/>
      <w:divBdr>
        <w:top w:val="none" w:sz="0" w:space="0" w:color="auto"/>
        <w:left w:val="none" w:sz="0" w:space="0" w:color="auto"/>
        <w:bottom w:val="none" w:sz="0" w:space="0" w:color="auto"/>
        <w:right w:val="none" w:sz="0" w:space="0" w:color="auto"/>
      </w:divBdr>
    </w:div>
    <w:div w:id="1066223868">
      <w:bodyDiv w:val="1"/>
      <w:marLeft w:val="0"/>
      <w:marRight w:val="0"/>
      <w:marTop w:val="0"/>
      <w:marBottom w:val="0"/>
      <w:divBdr>
        <w:top w:val="none" w:sz="0" w:space="0" w:color="auto"/>
        <w:left w:val="none" w:sz="0" w:space="0" w:color="auto"/>
        <w:bottom w:val="none" w:sz="0" w:space="0" w:color="auto"/>
        <w:right w:val="none" w:sz="0" w:space="0" w:color="auto"/>
      </w:divBdr>
    </w:div>
    <w:div w:id="1132207742">
      <w:bodyDiv w:val="1"/>
      <w:marLeft w:val="0"/>
      <w:marRight w:val="0"/>
      <w:marTop w:val="0"/>
      <w:marBottom w:val="0"/>
      <w:divBdr>
        <w:top w:val="none" w:sz="0" w:space="0" w:color="auto"/>
        <w:left w:val="none" w:sz="0" w:space="0" w:color="auto"/>
        <w:bottom w:val="none" w:sz="0" w:space="0" w:color="auto"/>
        <w:right w:val="none" w:sz="0" w:space="0" w:color="auto"/>
      </w:divBdr>
    </w:div>
    <w:div w:id="1139880646">
      <w:bodyDiv w:val="1"/>
      <w:marLeft w:val="0"/>
      <w:marRight w:val="0"/>
      <w:marTop w:val="0"/>
      <w:marBottom w:val="0"/>
      <w:divBdr>
        <w:top w:val="none" w:sz="0" w:space="0" w:color="auto"/>
        <w:left w:val="none" w:sz="0" w:space="0" w:color="auto"/>
        <w:bottom w:val="none" w:sz="0" w:space="0" w:color="auto"/>
        <w:right w:val="none" w:sz="0" w:space="0" w:color="auto"/>
      </w:divBdr>
    </w:div>
    <w:div w:id="1142311467">
      <w:bodyDiv w:val="1"/>
      <w:marLeft w:val="0"/>
      <w:marRight w:val="0"/>
      <w:marTop w:val="0"/>
      <w:marBottom w:val="0"/>
      <w:divBdr>
        <w:top w:val="none" w:sz="0" w:space="0" w:color="auto"/>
        <w:left w:val="none" w:sz="0" w:space="0" w:color="auto"/>
        <w:bottom w:val="none" w:sz="0" w:space="0" w:color="auto"/>
        <w:right w:val="none" w:sz="0" w:space="0" w:color="auto"/>
      </w:divBdr>
    </w:div>
    <w:div w:id="1195382007">
      <w:bodyDiv w:val="1"/>
      <w:marLeft w:val="0"/>
      <w:marRight w:val="0"/>
      <w:marTop w:val="0"/>
      <w:marBottom w:val="0"/>
      <w:divBdr>
        <w:top w:val="none" w:sz="0" w:space="0" w:color="auto"/>
        <w:left w:val="none" w:sz="0" w:space="0" w:color="auto"/>
        <w:bottom w:val="none" w:sz="0" w:space="0" w:color="auto"/>
        <w:right w:val="none" w:sz="0" w:space="0" w:color="auto"/>
      </w:divBdr>
    </w:div>
    <w:div w:id="1268079132">
      <w:bodyDiv w:val="1"/>
      <w:marLeft w:val="0"/>
      <w:marRight w:val="0"/>
      <w:marTop w:val="0"/>
      <w:marBottom w:val="0"/>
      <w:divBdr>
        <w:top w:val="none" w:sz="0" w:space="0" w:color="auto"/>
        <w:left w:val="none" w:sz="0" w:space="0" w:color="auto"/>
        <w:bottom w:val="none" w:sz="0" w:space="0" w:color="auto"/>
        <w:right w:val="none" w:sz="0" w:space="0" w:color="auto"/>
      </w:divBdr>
    </w:div>
    <w:div w:id="1314795677">
      <w:bodyDiv w:val="1"/>
      <w:marLeft w:val="0"/>
      <w:marRight w:val="0"/>
      <w:marTop w:val="0"/>
      <w:marBottom w:val="0"/>
      <w:divBdr>
        <w:top w:val="none" w:sz="0" w:space="0" w:color="auto"/>
        <w:left w:val="none" w:sz="0" w:space="0" w:color="auto"/>
        <w:bottom w:val="none" w:sz="0" w:space="0" w:color="auto"/>
        <w:right w:val="none" w:sz="0" w:space="0" w:color="auto"/>
      </w:divBdr>
    </w:div>
    <w:div w:id="1389766369">
      <w:bodyDiv w:val="1"/>
      <w:marLeft w:val="0"/>
      <w:marRight w:val="0"/>
      <w:marTop w:val="0"/>
      <w:marBottom w:val="0"/>
      <w:divBdr>
        <w:top w:val="none" w:sz="0" w:space="0" w:color="auto"/>
        <w:left w:val="none" w:sz="0" w:space="0" w:color="auto"/>
        <w:bottom w:val="none" w:sz="0" w:space="0" w:color="auto"/>
        <w:right w:val="none" w:sz="0" w:space="0" w:color="auto"/>
      </w:divBdr>
    </w:div>
    <w:div w:id="1391151216">
      <w:bodyDiv w:val="1"/>
      <w:marLeft w:val="0"/>
      <w:marRight w:val="0"/>
      <w:marTop w:val="0"/>
      <w:marBottom w:val="0"/>
      <w:divBdr>
        <w:top w:val="none" w:sz="0" w:space="0" w:color="auto"/>
        <w:left w:val="none" w:sz="0" w:space="0" w:color="auto"/>
        <w:bottom w:val="none" w:sz="0" w:space="0" w:color="auto"/>
        <w:right w:val="none" w:sz="0" w:space="0" w:color="auto"/>
      </w:divBdr>
    </w:div>
    <w:div w:id="1405881833">
      <w:bodyDiv w:val="1"/>
      <w:marLeft w:val="0"/>
      <w:marRight w:val="0"/>
      <w:marTop w:val="0"/>
      <w:marBottom w:val="0"/>
      <w:divBdr>
        <w:top w:val="none" w:sz="0" w:space="0" w:color="auto"/>
        <w:left w:val="none" w:sz="0" w:space="0" w:color="auto"/>
        <w:bottom w:val="none" w:sz="0" w:space="0" w:color="auto"/>
        <w:right w:val="none" w:sz="0" w:space="0" w:color="auto"/>
      </w:divBdr>
    </w:div>
    <w:div w:id="1422290331">
      <w:bodyDiv w:val="1"/>
      <w:marLeft w:val="0"/>
      <w:marRight w:val="0"/>
      <w:marTop w:val="0"/>
      <w:marBottom w:val="0"/>
      <w:divBdr>
        <w:top w:val="none" w:sz="0" w:space="0" w:color="auto"/>
        <w:left w:val="none" w:sz="0" w:space="0" w:color="auto"/>
        <w:bottom w:val="none" w:sz="0" w:space="0" w:color="auto"/>
        <w:right w:val="none" w:sz="0" w:space="0" w:color="auto"/>
      </w:divBdr>
    </w:div>
    <w:div w:id="1456368887">
      <w:bodyDiv w:val="1"/>
      <w:marLeft w:val="0"/>
      <w:marRight w:val="0"/>
      <w:marTop w:val="0"/>
      <w:marBottom w:val="0"/>
      <w:divBdr>
        <w:top w:val="none" w:sz="0" w:space="0" w:color="auto"/>
        <w:left w:val="none" w:sz="0" w:space="0" w:color="auto"/>
        <w:bottom w:val="none" w:sz="0" w:space="0" w:color="auto"/>
        <w:right w:val="none" w:sz="0" w:space="0" w:color="auto"/>
      </w:divBdr>
    </w:div>
    <w:div w:id="1462654807">
      <w:bodyDiv w:val="1"/>
      <w:marLeft w:val="0"/>
      <w:marRight w:val="0"/>
      <w:marTop w:val="0"/>
      <w:marBottom w:val="0"/>
      <w:divBdr>
        <w:top w:val="none" w:sz="0" w:space="0" w:color="auto"/>
        <w:left w:val="none" w:sz="0" w:space="0" w:color="auto"/>
        <w:bottom w:val="none" w:sz="0" w:space="0" w:color="auto"/>
        <w:right w:val="none" w:sz="0" w:space="0" w:color="auto"/>
      </w:divBdr>
    </w:div>
    <w:div w:id="1492453124">
      <w:bodyDiv w:val="1"/>
      <w:marLeft w:val="0"/>
      <w:marRight w:val="0"/>
      <w:marTop w:val="0"/>
      <w:marBottom w:val="0"/>
      <w:divBdr>
        <w:top w:val="none" w:sz="0" w:space="0" w:color="auto"/>
        <w:left w:val="none" w:sz="0" w:space="0" w:color="auto"/>
        <w:bottom w:val="none" w:sz="0" w:space="0" w:color="auto"/>
        <w:right w:val="none" w:sz="0" w:space="0" w:color="auto"/>
      </w:divBdr>
    </w:div>
    <w:div w:id="1493595267">
      <w:bodyDiv w:val="1"/>
      <w:marLeft w:val="0"/>
      <w:marRight w:val="0"/>
      <w:marTop w:val="0"/>
      <w:marBottom w:val="0"/>
      <w:divBdr>
        <w:top w:val="none" w:sz="0" w:space="0" w:color="auto"/>
        <w:left w:val="none" w:sz="0" w:space="0" w:color="auto"/>
        <w:bottom w:val="none" w:sz="0" w:space="0" w:color="auto"/>
        <w:right w:val="none" w:sz="0" w:space="0" w:color="auto"/>
      </w:divBdr>
    </w:div>
    <w:div w:id="1511482892">
      <w:bodyDiv w:val="1"/>
      <w:marLeft w:val="0"/>
      <w:marRight w:val="0"/>
      <w:marTop w:val="0"/>
      <w:marBottom w:val="0"/>
      <w:divBdr>
        <w:top w:val="none" w:sz="0" w:space="0" w:color="auto"/>
        <w:left w:val="none" w:sz="0" w:space="0" w:color="auto"/>
        <w:bottom w:val="none" w:sz="0" w:space="0" w:color="auto"/>
        <w:right w:val="none" w:sz="0" w:space="0" w:color="auto"/>
      </w:divBdr>
    </w:div>
    <w:div w:id="1524630349">
      <w:bodyDiv w:val="1"/>
      <w:marLeft w:val="0"/>
      <w:marRight w:val="0"/>
      <w:marTop w:val="0"/>
      <w:marBottom w:val="0"/>
      <w:divBdr>
        <w:top w:val="none" w:sz="0" w:space="0" w:color="auto"/>
        <w:left w:val="none" w:sz="0" w:space="0" w:color="auto"/>
        <w:bottom w:val="none" w:sz="0" w:space="0" w:color="auto"/>
        <w:right w:val="none" w:sz="0" w:space="0" w:color="auto"/>
      </w:divBdr>
    </w:div>
    <w:div w:id="1543252910">
      <w:bodyDiv w:val="1"/>
      <w:marLeft w:val="0"/>
      <w:marRight w:val="0"/>
      <w:marTop w:val="0"/>
      <w:marBottom w:val="0"/>
      <w:divBdr>
        <w:top w:val="none" w:sz="0" w:space="0" w:color="auto"/>
        <w:left w:val="none" w:sz="0" w:space="0" w:color="auto"/>
        <w:bottom w:val="none" w:sz="0" w:space="0" w:color="auto"/>
        <w:right w:val="none" w:sz="0" w:space="0" w:color="auto"/>
      </w:divBdr>
    </w:div>
    <w:div w:id="1579823605">
      <w:bodyDiv w:val="1"/>
      <w:marLeft w:val="0"/>
      <w:marRight w:val="0"/>
      <w:marTop w:val="0"/>
      <w:marBottom w:val="0"/>
      <w:divBdr>
        <w:top w:val="none" w:sz="0" w:space="0" w:color="auto"/>
        <w:left w:val="none" w:sz="0" w:space="0" w:color="auto"/>
        <w:bottom w:val="none" w:sz="0" w:space="0" w:color="auto"/>
        <w:right w:val="none" w:sz="0" w:space="0" w:color="auto"/>
      </w:divBdr>
    </w:div>
    <w:div w:id="1582760344">
      <w:bodyDiv w:val="1"/>
      <w:marLeft w:val="0"/>
      <w:marRight w:val="0"/>
      <w:marTop w:val="0"/>
      <w:marBottom w:val="0"/>
      <w:divBdr>
        <w:top w:val="none" w:sz="0" w:space="0" w:color="auto"/>
        <w:left w:val="none" w:sz="0" w:space="0" w:color="auto"/>
        <w:bottom w:val="none" w:sz="0" w:space="0" w:color="auto"/>
        <w:right w:val="none" w:sz="0" w:space="0" w:color="auto"/>
      </w:divBdr>
    </w:div>
    <w:div w:id="1634365180">
      <w:bodyDiv w:val="1"/>
      <w:marLeft w:val="0"/>
      <w:marRight w:val="0"/>
      <w:marTop w:val="0"/>
      <w:marBottom w:val="0"/>
      <w:divBdr>
        <w:top w:val="none" w:sz="0" w:space="0" w:color="auto"/>
        <w:left w:val="none" w:sz="0" w:space="0" w:color="auto"/>
        <w:bottom w:val="none" w:sz="0" w:space="0" w:color="auto"/>
        <w:right w:val="none" w:sz="0" w:space="0" w:color="auto"/>
      </w:divBdr>
    </w:div>
    <w:div w:id="1645968412">
      <w:bodyDiv w:val="1"/>
      <w:marLeft w:val="0"/>
      <w:marRight w:val="0"/>
      <w:marTop w:val="0"/>
      <w:marBottom w:val="0"/>
      <w:divBdr>
        <w:top w:val="none" w:sz="0" w:space="0" w:color="auto"/>
        <w:left w:val="none" w:sz="0" w:space="0" w:color="auto"/>
        <w:bottom w:val="none" w:sz="0" w:space="0" w:color="auto"/>
        <w:right w:val="none" w:sz="0" w:space="0" w:color="auto"/>
      </w:divBdr>
    </w:div>
    <w:div w:id="1699354596">
      <w:bodyDiv w:val="1"/>
      <w:marLeft w:val="0"/>
      <w:marRight w:val="0"/>
      <w:marTop w:val="0"/>
      <w:marBottom w:val="0"/>
      <w:divBdr>
        <w:top w:val="none" w:sz="0" w:space="0" w:color="auto"/>
        <w:left w:val="none" w:sz="0" w:space="0" w:color="auto"/>
        <w:bottom w:val="none" w:sz="0" w:space="0" w:color="auto"/>
        <w:right w:val="none" w:sz="0" w:space="0" w:color="auto"/>
      </w:divBdr>
    </w:div>
    <w:div w:id="1701667685">
      <w:bodyDiv w:val="1"/>
      <w:marLeft w:val="0"/>
      <w:marRight w:val="0"/>
      <w:marTop w:val="0"/>
      <w:marBottom w:val="0"/>
      <w:divBdr>
        <w:top w:val="none" w:sz="0" w:space="0" w:color="auto"/>
        <w:left w:val="none" w:sz="0" w:space="0" w:color="auto"/>
        <w:bottom w:val="none" w:sz="0" w:space="0" w:color="auto"/>
        <w:right w:val="none" w:sz="0" w:space="0" w:color="auto"/>
      </w:divBdr>
    </w:div>
    <w:div w:id="1704935573">
      <w:bodyDiv w:val="1"/>
      <w:marLeft w:val="0"/>
      <w:marRight w:val="0"/>
      <w:marTop w:val="0"/>
      <w:marBottom w:val="0"/>
      <w:divBdr>
        <w:top w:val="none" w:sz="0" w:space="0" w:color="auto"/>
        <w:left w:val="none" w:sz="0" w:space="0" w:color="auto"/>
        <w:bottom w:val="none" w:sz="0" w:space="0" w:color="auto"/>
        <w:right w:val="none" w:sz="0" w:space="0" w:color="auto"/>
      </w:divBdr>
    </w:div>
    <w:div w:id="1709991768">
      <w:bodyDiv w:val="1"/>
      <w:marLeft w:val="0"/>
      <w:marRight w:val="0"/>
      <w:marTop w:val="0"/>
      <w:marBottom w:val="0"/>
      <w:divBdr>
        <w:top w:val="none" w:sz="0" w:space="0" w:color="auto"/>
        <w:left w:val="none" w:sz="0" w:space="0" w:color="auto"/>
        <w:bottom w:val="none" w:sz="0" w:space="0" w:color="auto"/>
        <w:right w:val="none" w:sz="0" w:space="0" w:color="auto"/>
      </w:divBdr>
    </w:div>
    <w:div w:id="1720468775">
      <w:bodyDiv w:val="1"/>
      <w:marLeft w:val="0"/>
      <w:marRight w:val="0"/>
      <w:marTop w:val="0"/>
      <w:marBottom w:val="0"/>
      <w:divBdr>
        <w:top w:val="none" w:sz="0" w:space="0" w:color="auto"/>
        <w:left w:val="none" w:sz="0" w:space="0" w:color="auto"/>
        <w:bottom w:val="none" w:sz="0" w:space="0" w:color="auto"/>
        <w:right w:val="none" w:sz="0" w:space="0" w:color="auto"/>
      </w:divBdr>
    </w:div>
    <w:div w:id="1771777473">
      <w:bodyDiv w:val="1"/>
      <w:marLeft w:val="0"/>
      <w:marRight w:val="0"/>
      <w:marTop w:val="0"/>
      <w:marBottom w:val="0"/>
      <w:divBdr>
        <w:top w:val="none" w:sz="0" w:space="0" w:color="auto"/>
        <w:left w:val="none" w:sz="0" w:space="0" w:color="auto"/>
        <w:bottom w:val="none" w:sz="0" w:space="0" w:color="auto"/>
        <w:right w:val="none" w:sz="0" w:space="0" w:color="auto"/>
      </w:divBdr>
    </w:div>
    <w:div w:id="1782266119">
      <w:bodyDiv w:val="1"/>
      <w:marLeft w:val="0"/>
      <w:marRight w:val="0"/>
      <w:marTop w:val="0"/>
      <w:marBottom w:val="0"/>
      <w:divBdr>
        <w:top w:val="none" w:sz="0" w:space="0" w:color="auto"/>
        <w:left w:val="none" w:sz="0" w:space="0" w:color="auto"/>
        <w:bottom w:val="none" w:sz="0" w:space="0" w:color="auto"/>
        <w:right w:val="none" w:sz="0" w:space="0" w:color="auto"/>
      </w:divBdr>
    </w:div>
    <w:div w:id="1812942939">
      <w:bodyDiv w:val="1"/>
      <w:marLeft w:val="0"/>
      <w:marRight w:val="0"/>
      <w:marTop w:val="0"/>
      <w:marBottom w:val="0"/>
      <w:divBdr>
        <w:top w:val="none" w:sz="0" w:space="0" w:color="auto"/>
        <w:left w:val="none" w:sz="0" w:space="0" w:color="auto"/>
        <w:bottom w:val="none" w:sz="0" w:space="0" w:color="auto"/>
        <w:right w:val="none" w:sz="0" w:space="0" w:color="auto"/>
      </w:divBdr>
    </w:div>
    <w:div w:id="1813012993">
      <w:bodyDiv w:val="1"/>
      <w:marLeft w:val="0"/>
      <w:marRight w:val="0"/>
      <w:marTop w:val="0"/>
      <w:marBottom w:val="0"/>
      <w:divBdr>
        <w:top w:val="none" w:sz="0" w:space="0" w:color="auto"/>
        <w:left w:val="none" w:sz="0" w:space="0" w:color="auto"/>
        <w:bottom w:val="none" w:sz="0" w:space="0" w:color="auto"/>
        <w:right w:val="none" w:sz="0" w:space="0" w:color="auto"/>
      </w:divBdr>
    </w:div>
    <w:div w:id="1816800335">
      <w:bodyDiv w:val="1"/>
      <w:marLeft w:val="0"/>
      <w:marRight w:val="0"/>
      <w:marTop w:val="0"/>
      <w:marBottom w:val="0"/>
      <w:divBdr>
        <w:top w:val="none" w:sz="0" w:space="0" w:color="auto"/>
        <w:left w:val="none" w:sz="0" w:space="0" w:color="auto"/>
        <w:bottom w:val="none" w:sz="0" w:space="0" w:color="auto"/>
        <w:right w:val="none" w:sz="0" w:space="0" w:color="auto"/>
      </w:divBdr>
    </w:div>
    <w:div w:id="1923952918">
      <w:bodyDiv w:val="1"/>
      <w:marLeft w:val="0"/>
      <w:marRight w:val="0"/>
      <w:marTop w:val="0"/>
      <w:marBottom w:val="0"/>
      <w:divBdr>
        <w:top w:val="none" w:sz="0" w:space="0" w:color="auto"/>
        <w:left w:val="none" w:sz="0" w:space="0" w:color="auto"/>
        <w:bottom w:val="none" w:sz="0" w:space="0" w:color="auto"/>
        <w:right w:val="none" w:sz="0" w:space="0" w:color="auto"/>
      </w:divBdr>
    </w:div>
    <w:div w:id="1941793596">
      <w:bodyDiv w:val="1"/>
      <w:marLeft w:val="0"/>
      <w:marRight w:val="0"/>
      <w:marTop w:val="0"/>
      <w:marBottom w:val="0"/>
      <w:divBdr>
        <w:top w:val="none" w:sz="0" w:space="0" w:color="auto"/>
        <w:left w:val="none" w:sz="0" w:space="0" w:color="auto"/>
        <w:bottom w:val="none" w:sz="0" w:space="0" w:color="auto"/>
        <w:right w:val="none" w:sz="0" w:space="0" w:color="auto"/>
      </w:divBdr>
    </w:div>
    <w:div w:id="1964841442">
      <w:bodyDiv w:val="1"/>
      <w:marLeft w:val="0"/>
      <w:marRight w:val="0"/>
      <w:marTop w:val="0"/>
      <w:marBottom w:val="0"/>
      <w:divBdr>
        <w:top w:val="none" w:sz="0" w:space="0" w:color="auto"/>
        <w:left w:val="none" w:sz="0" w:space="0" w:color="auto"/>
        <w:bottom w:val="none" w:sz="0" w:space="0" w:color="auto"/>
        <w:right w:val="none" w:sz="0" w:space="0" w:color="auto"/>
      </w:divBdr>
    </w:div>
    <w:div w:id="1992254052">
      <w:bodyDiv w:val="1"/>
      <w:marLeft w:val="0"/>
      <w:marRight w:val="0"/>
      <w:marTop w:val="0"/>
      <w:marBottom w:val="0"/>
      <w:divBdr>
        <w:top w:val="none" w:sz="0" w:space="0" w:color="auto"/>
        <w:left w:val="none" w:sz="0" w:space="0" w:color="auto"/>
        <w:bottom w:val="none" w:sz="0" w:space="0" w:color="auto"/>
        <w:right w:val="none" w:sz="0" w:space="0" w:color="auto"/>
      </w:divBdr>
    </w:div>
    <w:div w:id="2037808548">
      <w:bodyDiv w:val="1"/>
      <w:marLeft w:val="0"/>
      <w:marRight w:val="0"/>
      <w:marTop w:val="0"/>
      <w:marBottom w:val="0"/>
      <w:divBdr>
        <w:top w:val="none" w:sz="0" w:space="0" w:color="auto"/>
        <w:left w:val="none" w:sz="0" w:space="0" w:color="auto"/>
        <w:bottom w:val="none" w:sz="0" w:space="0" w:color="auto"/>
        <w:right w:val="none" w:sz="0" w:space="0" w:color="auto"/>
      </w:divBdr>
    </w:div>
    <w:div w:id="2044789229">
      <w:bodyDiv w:val="1"/>
      <w:marLeft w:val="0"/>
      <w:marRight w:val="0"/>
      <w:marTop w:val="0"/>
      <w:marBottom w:val="0"/>
      <w:divBdr>
        <w:top w:val="none" w:sz="0" w:space="0" w:color="auto"/>
        <w:left w:val="none" w:sz="0" w:space="0" w:color="auto"/>
        <w:bottom w:val="none" w:sz="0" w:space="0" w:color="auto"/>
        <w:right w:val="none" w:sz="0" w:space="0" w:color="auto"/>
      </w:divBdr>
    </w:div>
    <w:div w:id="2071877889">
      <w:bodyDiv w:val="1"/>
      <w:marLeft w:val="0"/>
      <w:marRight w:val="0"/>
      <w:marTop w:val="0"/>
      <w:marBottom w:val="0"/>
      <w:divBdr>
        <w:top w:val="none" w:sz="0" w:space="0" w:color="auto"/>
        <w:left w:val="none" w:sz="0" w:space="0" w:color="auto"/>
        <w:bottom w:val="none" w:sz="0" w:space="0" w:color="auto"/>
        <w:right w:val="none" w:sz="0" w:space="0" w:color="auto"/>
      </w:divBdr>
    </w:div>
    <w:div w:id="2078090232">
      <w:bodyDiv w:val="1"/>
      <w:marLeft w:val="0"/>
      <w:marRight w:val="0"/>
      <w:marTop w:val="0"/>
      <w:marBottom w:val="0"/>
      <w:divBdr>
        <w:top w:val="none" w:sz="0" w:space="0" w:color="auto"/>
        <w:left w:val="none" w:sz="0" w:space="0" w:color="auto"/>
        <w:bottom w:val="none" w:sz="0" w:space="0" w:color="auto"/>
        <w:right w:val="none" w:sz="0" w:space="0" w:color="auto"/>
      </w:divBdr>
    </w:div>
    <w:div w:id="2095779789">
      <w:bodyDiv w:val="1"/>
      <w:marLeft w:val="0"/>
      <w:marRight w:val="0"/>
      <w:marTop w:val="0"/>
      <w:marBottom w:val="0"/>
      <w:divBdr>
        <w:top w:val="none" w:sz="0" w:space="0" w:color="auto"/>
        <w:left w:val="none" w:sz="0" w:space="0" w:color="auto"/>
        <w:bottom w:val="none" w:sz="0" w:space="0" w:color="auto"/>
        <w:right w:val="none" w:sz="0" w:space="0" w:color="auto"/>
      </w:divBdr>
    </w:div>
    <w:div w:id="21211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az-delivery.de/blogs/azdelivery-blog-fur-arduino-und-raspberry-pi/esp32-lora-mit-gps-erweitern"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d.docs.live.net/c5faf71331fbcf7d/ES2/Abschlusarbeit.docx" TargetMode="External"/><Relationship Id="rId25" Type="http://schemas.openxmlformats.org/officeDocument/2006/relationships/comments" Target="comments.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7.png"/><Relationship Id="rId28"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6.png"/><Relationship Id="rId27" Type="http://schemas.microsoft.com/office/2016/09/relationships/commentsIds" Target="commentsIds.xml"/><Relationship Id="rId30" Type="http://schemas.openxmlformats.org/officeDocument/2006/relationships/image" Target="media/image9.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rek.wolfgang\Documents\HRW%20Lehre\Vorlagen%20Berichte%20Studierende\thesis_HRW.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DAA895751C41E45AB20FAD693532F01" ma:contentTypeVersion="0" ma:contentTypeDescription="Ein neues Dokument erstellen." ma:contentTypeScope="" ma:versionID="272e0d6b26dfa55dde8b50aa4c0fdc00">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Ovc22</b:Tag>
    <b:SourceType>InternetSite</b:SourceType>
    <b:Guid>{1B8AC1C6-290A-1044-84B3-758140FD191F}</b:Guid>
    <b:Title>en.ovcharov.me</b:Title>
    <b:Year>2022</b:Year>
    <b:Author>
      <b:Author>
        <b:NameList>
          <b:Person>
            <b:Last>Ovcharov</b:Last>
            <b:First>Andrey</b:First>
          </b:Person>
        </b:NameList>
      </b:Author>
    </b:Author>
    <b:URL>https://en.ovcharov.me/2020/02/29/how-to-measure-battery-level-with-esp32-microcontroller/</b:URL>
    <b:Month>05</b:Month>
    <b:RefOrder>1</b:RefOrder>
  </b:Source>
  <b:Source>
    <b:Tag>pan22</b:Tag>
    <b:SourceType>InternetSite</b:SourceType>
    <b:Guid>{D3678597-C8F4-8342-AD31-8F3F14ECD3B9}</b:Guid>
    <b:Title>www.pangodream.es</b:Title>
    <b:URL>https://www.pangodream.es/esp32-getting-battery-charging-level</b:URL>
    <b:Year>2022</b:Year>
    <b:Month>05</b:Month>
    <b:Author>
      <b:Author>
        <b:Corporate>pangodream</b:Corporate>
      </b:Author>
    </b:Author>
    <b:RefOrder>2</b:RefOrder>
  </b:Source>
  <b:Source>
    <b:Tag>azd22</b:Tag>
    <b:SourceType>InternetSite</b:SourceType>
    <b:Guid>{2C85770B-EF7A-4945-8A2C-3B9D48ECA538}</b:Guid>
    <b:Author>
      <b:Author>
        <b:Corporate>az-delivery</b:Corporate>
      </b:Author>
    </b:Author>
    <b:Title>www.az-delivery.de</b:Title>
    <b:URL>https://www.az-delivery.de/blogs/azdelivery-blog-fur-arduino-und-raspberry-pi/vl53l0x-time-of-flight-tof-laser-abstandssensor-teil-2</b:URL>
    <b:Year>2022</b:Year>
    <b:Month>05</b:Month>
    <b:RefOrder>3</b:RefOrder>
  </b:Source>
  <b:Source>
    <b:Tag>azd221</b:Tag>
    <b:SourceType>InternetSite</b:SourceType>
    <b:Guid>{B3F4CA80-BB0D-4EAA-9C1E-523FD205A8E6}</b:Guid>
    <b:Author>
      <b:Author>
        <b:Corporate>az-delivery</b:Corporate>
      </b:Author>
    </b:Author>
    <b:Title>www.az-delivery.de</b:Title>
    <b:URL>https://www.az-delivery.de/blogs/azdelivery-blog-fur-arduino-und-raspberry-pi/vl53l0x-time-of-flight-tof-laser-abstandssensor-teil-1</b:URL>
    <b:Year>2022</b:Year>
    <b:Month>05</b:Month>
    <b:RefOrder>4</b:RefOrder>
  </b:Source>
  <b:Source>
    <b:Tag>ran22</b:Tag>
    <b:SourceType>InternetSite</b:SourceType>
    <b:Guid>{62DF0655-98D5-4866-8A30-37619872B675}</b:Guid>
    <b:Title>randomnerdtutorials.com</b:Title>
    <b:URL>https://randomnerdtutorials.com/esp32-lora-rfm95-transceiver-arduino-ide/</b:URL>
    <b:Year>2022</b:Year>
    <b:Month>05</b:Month>
    <b:RefOrder>5</b:RefOrder>
  </b:Source>
  <b:Source>
    <b:Tag>rnt22</b:Tag>
    <b:SourceType>InternetSite</b:SourceType>
    <b:Guid>{0606A6CA-21A5-4A46-B9AA-086D352FBB77}</b:Guid>
    <b:Title>rntlab.com</b:Title>
    <b:URL>https://rntlab.com/question/is-it-possible-to-power-the-esp32-directly-with-a-cr123-battery/</b:URL>
    <b:Year>2022</b:Year>
    <b:Month>05</b:Month>
    <b:RefOrder>6</b:RefOrder>
  </b:Source>
  <b:Source>
    <b:Tag>tes22</b:Tag>
    <b:SourceType>DocumentFromInternetSite</b:SourceType>
    <b:Guid>{020E8A45-0465-4A3E-86CD-6442C8135089}</b:Guid>
    <b:Title>cdn.sparkfun.com</b:Title>
    <b:Year>2022</b:Year>
    <b:Author>
      <b:Author>
        <b:Corporate>Sparkfun</b:Corporate>
      </b:Author>
    </b:Author>
    <b:Month>05</b:Month>
    <b:URL>https://cdn.sparkfun.com/assets/learn_tutorials/8/0/4/RFM95_96_97_98W.pdf</b:URL>
    <b:RefOrder>7</b:RefOrder>
  </b:Source>
  <b:Source>
    <b:Tag>STM22</b:Tag>
    <b:SourceType>DocumentFromInternetSite</b:SourceType>
    <b:Guid>{E76826DD-9285-44F4-B0F7-AA33CB1589CC}</b:Guid>
    <b:Author>
      <b:Author>
        <b:Corporate>STMicroelectronics</b:Corporate>
      </b:Author>
    </b:Author>
    <b:Title>www.st.com</b:Title>
    <b:URL>https://www.st.com/resource/en/user_manual/um2039-world-smallest-timeofflight-ranging-and-gesture-detection-sensor-application-programming-interface-stmicroelectronics.pdf</b:URL>
    <b:Year>2022</b:Year>
    <b:Month>05</b:Month>
    <b:RefOrder>8</b:RefOrder>
  </b:Source>
  <b:Source>
    <b:Tag>blu22</b:Tag>
    <b:SourceType>InternetSite</b:SourceType>
    <b:Guid>{0CBE73CE-32F2-45BF-9ADE-EF93390910A5}</b:Guid>
    <b:Author>
      <b:Author>
        <b:Corporate>blues.io</b:Corporate>
      </b:Author>
    </b:Author>
    <b:Title>blues.io</b:Title>
    <b:Year>2022</b:Year>
    <b:Month>05</b:Month>
    <b:Day>30</b:Day>
    <b:URL>https://blues.io/blog/network-connectivity/</b:URL>
    <b:RefOrder>9</b:RefOrder>
  </b:Source>
</b:Sources>
</file>

<file path=customXml/itemProps1.xml><?xml version="1.0" encoding="utf-8"?>
<ds:datastoreItem xmlns:ds="http://schemas.openxmlformats.org/officeDocument/2006/customXml" ds:itemID="{9914A787-C1F3-4426-BF9F-B6CB32E0C3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AEE1164-BB43-492F-B0EC-86250BDD735C}">
  <ds:schemaRefs>
    <ds:schemaRef ds:uri="http://schemas.microsoft.com/sharepoint/v3/contenttype/forms"/>
  </ds:schemaRefs>
</ds:datastoreItem>
</file>

<file path=customXml/itemProps3.xml><?xml version="1.0" encoding="utf-8"?>
<ds:datastoreItem xmlns:ds="http://schemas.openxmlformats.org/officeDocument/2006/customXml" ds:itemID="{59D5A5BF-C4C0-4773-9817-6771859DB7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AAB372C-CDCF-4448-A853-5EBCB2726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thesis_HRW.dotx</Template>
  <TotalTime>0</TotalTime>
  <Pages>21</Pages>
  <Words>3028</Words>
  <Characters>19077</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thesis_hrw</vt:lpstr>
    </vt:vector>
  </TitlesOfParts>
  <Company>FH Stuttgart - HdM</Company>
  <LinksUpToDate>false</LinksUpToDate>
  <CharactersWithSpaces>22061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thesis_hrw</dc:title>
  <dc:creator>Irrek, Wolfgang</dc:creator>
  <cp:lastModifiedBy>Nils Milewski</cp:lastModifiedBy>
  <cp:revision>323</cp:revision>
  <cp:lastPrinted>2022-06-24T20:22:00Z</cp:lastPrinted>
  <dcterms:created xsi:type="dcterms:W3CDTF">2022-06-24T20:22:00Z</dcterms:created>
  <dcterms:modified xsi:type="dcterms:W3CDTF">2022-09-18T22:13:00Z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0x010100ADAA895751C41E45AB20FAD693532F01</vt:lpwstr>
  </property>
</Properties>
</file>