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ML_Assignment</w:t>
      </w:r>
      <w:r>
        <w:t xml:space="preserve"> </w:t>
      </w:r>
      <w:r>
        <w:t xml:space="preserve">6</w:t>
      </w:r>
    </w:p>
    <w:p>
      <w:pPr>
        <w:pStyle w:val="Date"/>
      </w:pPr>
      <w:r>
        <w:t xml:space="preserve">2023-02-22</w:t>
      </w:r>
    </w:p>
    <w:bookmarkStart w:id="20" w:name="load-packages-needed-for-the-assignment"/>
    <w:p>
      <w:pPr>
        <w:pStyle w:val="Heading3"/>
      </w:pPr>
      <w:r>
        <w:t xml:space="preserve">Load Packages Needed for the Assignment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(yardstick)</w:t>
      </w:r>
    </w:p>
    <w:p>
      <w:pPr>
        <w:pStyle w:val="SourceCode"/>
      </w:pPr>
      <w:r>
        <w:rPr>
          <w:rStyle w:val="VerbatimChar"/>
        </w:rPr>
        <w:t xml:space="preserve">## For binary classification, the first factor level is assumed to be the event.</w:t>
      </w:r>
      <w:r>
        <w:br/>
      </w:r>
      <w:r>
        <w:rPr>
          <w:rStyle w:val="VerbatimChar"/>
        </w:rPr>
        <w:t xml:space="preserve">## Use the argument `event_level = "second"` to alter this as needed.</w:t>
      </w:r>
      <w:r>
        <w:br/>
      </w:r>
      <w:r>
        <w:rPr>
          <w:rStyle w:val="VerbatimChar"/>
        </w:rPr>
        <w:t xml:space="preserve">## </w:t>
      </w:r>
      <w:r>
        <w:br/>
      </w:r>
      <w:r>
        <w:rPr>
          <w:rStyle w:val="VerbatimChar"/>
        </w:rPr>
        <w:t xml:space="preserve">## Attaching package: 'yardstick'</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spec</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(NHANES)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r>
        <w:br/>
      </w:r>
      <w:r>
        <w:rPr>
          <w:rStyle w:val="VerbatimChar"/>
        </w:rPr>
        <w:t xml:space="preserve">## </w:t>
      </w:r>
      <w:r>
        <w:br/>
      </w:r>
      <w:r>
        <w:rPr>
          <w:rStyle w:val="VerbatimChar"/>
        </w:rPr>
        <w:t xml:space="preserve">## Attaching package: 'pROC'</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(kernlab)</w:t>
      </w:r>
    </w:p>
    <w:p>
      <w:pPr>
        <w:pStyle w:val="SourceCode"/>
      </w:pPr>
      <w:r>
        <w:rPr>
          <w:rStyle w:val="VerbatimChar"/>
        </w:rPr>
        <w:t xml:space="preserve">## </w:t>
      </w:r>
      <w:r>
        <w:br/>
      </w:r>
      <w:r>
        <w:rPr>
          <w:rStyle w:val="VerbatimChar"/>
        </w:rPr>
        <w:t xml:space="preserve">## Attaching package: 'kernlab'</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cross</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alpha</w:t>
      </w:r>
    </w:p>
    <w:bookmarkEnd w:id="20"/>
    <w:bookmarkStart w:id="37" w:name="assignment-instructions"/>
    <w:p>
      <w:pPr>
        <w:pStyle w:val="Heading2"/>
      </w:pPr>
      <w:r>
        <w:t xml:space="preserve">Assignment Instructions:</w:t>
      </w:r>
    </w:p>
    <w:p>
      <w:pPr>
        <w:pStyle w:val="FirstParagraph"/>
      </w:pPr>
      <w:r>
        <w:t xml:space="preserve">For this assignment, you will:</w:t>
      </w:r>
    </w:p>
    <w:p>
      <w:pPr>
        <w:numPr>
          <w:ilvl w:val="0"/>
          <w:numId w:val="1001"/>
        </w:numPr>
      </w:pPr>
      <w:r>
        <w:t xml:space="preserve">Restrict the NHANES data to the list of 11 variables below. Partition the data into training and testing using a 70/30 split.</w:t>
      </w:r>
    </w:p>
    <w:p>
      <w:pPr>
        <w:numPr>
          <w:ilvl w:val="0"/>
          <w:numId w:val="1001"/>
        </w:numPr>
      </w:pPr>
      <w:r>
        <w:t xml:space="preserve">Construct three prediction models to predict diabetes using the 11 features from NHANES. You will use the following three algorithms to create your prediction models:</w:t>
      </w:r>
    </w:p>
    <w:p>
      <w:pPr>
        <w:numPr>
          <w:ilvl w:val="0"/>
          <w:numId w:val="1002"/>
        </w:numPr>
      </w:pPr>
      <w:r>
        <w:t xml:space="preserve">Classification Tree</w:t>
      </w:r>
    </w:p>
    <w:p>
      <w:pPr>
        <w:numPr>
          <w:ilvl w:val="0"/>
          <w:numId w:val="1002"/>
        </w:numPr>
      </w:pPr>
      <w:r>
        <w:t xml:space="preserve">Support Vector Classifier (i.e. Support Vector Machine with a linear classifier)</w:t>
      </w:r>
    </w:p>
    <w:p>
      <w:pPr>
        <w:numPr>
          <w:ilvl w:val="0"/>
          <w:numId w:val="1002"/>
        </w:numPr>
      </w:pPr>
      <w:r>
        <w:t xml:space="preserve">Logistic regression.</w:t>
      </w:r>
    </w:p>
    <w:p>
      <w:pPr>
        <w:numPr>
          <w:ilvl w:val="0"/>
          <w:numId w:val="1003"/>
        </w:numPr>
      </w:pPr>
      <w:r>
        <w:t xml:space="preserve">You will optimize each model using cross-validation to choose hyperparameters in the training data and then compare performance across models.</w:t>
      </w:r>
    </w:p>
    <w:p>
      <w:pPr>
        <w:numPr>
          <w:ilvl w:val="0"/>
          <w:numId w:val="1003"/>
        </w:numPr>
      </w:pPr>
      <w:r>
        <w:t xml:space="preserve">Select a</w:t>
      </w:r>
      <w:r>
        <w:t xml:space="preserve"> </w:t>
      </w:r>
      <w:r>
        <w:t xml:space="preserve">“</w:t>
      </w:r>
      <w:r>
        <w:t xml:space="preserve">optimal</w:t>
      </w:r>
      <w:r>
        <w:t xml:space="preserve">”</w:t>
      </w:r>
      <w:r>
        <w:t xml:space="preserve"> </w:t>
      </w:r>
      <w:r>
        <w:t xml:space="preserve">model and calculate final evaluation metrics in the test set.</w:t>
      </w:r>
    </w:p>
    <w:p>
      <w:r>
        <w:pict>
          <v:rect style="width:0;height:1.5pt" o:hralign="center" o:hrstd="t" o:hr="t"/>
        </w:pict>
      </w:r>
    </w:p>
    <w:bookmarkStart w:id="21" w:name="step-1-load-and-prepare-dataset"/>
    <w:p>
      <w:pPr>
        <w:pStyle w:val="Heading3"/>
      </w:pPr>
      <w:r>
        <w:t xml:space="preserve">Step 1: Load and Prepare Dataset</w:t>
      </w:r>
    </w:p>
    <w:p>
      <w:pPr>
        <w:pStyle w:val="SourceCode"/>
      </w:pPr>
      <w:r>
        <w:rPr>
          <w:rStyle w:val="FunctionTok"/>
        </w:rPr>
        <w:t xml:space="preserve">data</w:t>
      </w:r>
      <w:r>
        <w:rPr>
          <w:rStyle w:val="NormalTok"/>
        </w:rPr>
        <w:t xml:space="preserve">(NHANES)</w:t>
      </w:r>
      <w:r>
        <w:br/>
      </w:r>
      <w:r>
        <w:br/>
      </w:r>
      <w:r>
        <w:rPr>
          <w:rStyle w:val="NormalTok"/>
        </w:rPr>
        <w:t xml:space="preserve">a6.data </w:t>
      </w:r>
      <w:r>
        <w:rPr>
          <w:rStyle w:val="OtherTok"/>
        </w:rPr>
        <w:t xml:space="preserve">&lt;-</w:t>
      </w:r>
      <w:r>
        <w:rPr>
          <w:rStyle w:val="NormalTok"/>
        </w:rPr>
        <w:t xml:space="preserve"> NHANES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"Age"</w:t>
      </w:r>
      <w:r>
        <w:rPr>
          <w:rStyle w:val="NormalTok"/>
        </w:rPr>
        <w:t xml:space="preserve">, </w:t>
      </w:r>
      <w:r>
        <w:rPr>
          <w:rStyle w:val="StringTok"/>
        </w:rPr>
        <w:t xml:space="preserve">"Race1"</w:t>
      </w:r>
      <w:r>
        <w:rPr>
          <w:rStyle w:val="NormalTok"/>
        </w:rPr>
        <w:t xml:space="preserve">, </w:t>
      </w:r>
      <w:r>
        <w:rPr>
          <w:rStyle w:val="StringTok"/>
        </w:rPr>
        <w:t xml:space="preserve">"Education"</w:t>
      </w:r>
      <w:r>
        <w:rPr>
          <w:rStyle w:val="NormalTok"/>
        </w:rPr>
        <w:t xml:space="preserve">, </w:t>
      </w:r>
      <w:r>
        <w:rPr>
          <w:rStyle w:val="StringTok"/>
        </w:rPr>
        <w:t xml:space="preserve">"HHIncome"</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tringTok"/>
        </w:rPr>
        <w:t xml:space="preserve">"Pulse"</w:t>
      </w:r>
      <w:r>
        <w:rPr>
          <w:rStyle w:val="NormalTok"/>
        </w:rPr>
        <w:t xml:space="preserve">, </w:t>
      </w:r>
      <w:r>
        <w:rPr>
          <w:rStyle w:val="StringTok"/>
        </w:rPr>
        <w:t xml:space="preserve">"Diabetes"</w:t>
      </w:r>
      <w:r>
        <w:rPr>
          <w:rStyle w:val="NormalTok"/>
        </w:rPr>
        <w:t xml:space="preserve">, </w:t>
      </w:r>
      <w:r>
        <w:rPr>
          <w:rStyle w:val="StringTok"/>
        </w:rPr>
        <w:t xml:space="preserve">"BMI"</w:t>
      </w:r>
      <w:r>
        <w:rPr>
          <w:rStyle w:val="NormalTok"/>
        </w:rPr>
        <w:t xml:space="preserve">, </w:t>
      </w:r>
      <w:r>
        <w:rPr>
          <w:rStyle w:val="StringTok"/>
        </w:rPr>
        <w:t xml:space="preserve">"PhysActive"</w:t>
      </w:r>
      <w:r>
        <w:rPr>
          <w:rStyle w:val="NormalTok"/>
        </w:rPr>
        <w:t xml:space="preserve">, </w:t>
      </w:r>
      <w:r>
        <w:rPr>
          <w:rStyle w:val="StringTok"/>
        </w:rPr>
        <w:t xml:space="preserve">"Smoke100"</w:t>
      </w:r>
      <w:r>
        <w:rPr>
          <w:rStyle w:val="NormalTok"/>
        </w:rPr>
        <w:t xml:space="preserve">)</w:t>
      </w:r>
      <w:r>
        <w:br/>
      </w:r>
      <w:r>
        <w:br/>
      </w:r>
      <w:r>
        <w:rPr>
          <w:rStyle w:val="CommentTok"/>
        </w:rPr>
        <w:t xml:space="preserve">#Remove Missing Variables</w:t>
      </w:r>
      <w:r>
        <w:br/>
      </w:r>
      <w:r>
        <w:rPr>
          <w:rStyle w:val="NormalTok"/>
        </w:rPr>
        <w:t xml:space="preserve">a6.data </w:t>
      </w:r>
      <w:r>
        <w:rPr>
          <w:rStyle w:val="OtherTok"/>
        </w:rPr>
        <w:t xml:space="preserve">&lt;-</w:t>
      </w:r>
      <w:r>
        <w:rPr>
          <w:rStyle w:val="NormalTok"/>
        </w:rPr>
        <w:t xml:space="preserve"> </w:t>
      </w:r>
      <w:r>
        <w:rPr>
          <w:rStyle w:val="FunctionTok"/>
        </w:rPr>
        <w:t xml:space="preserve">na.omit</w:t>
      </w:r>
      <w:r>
        <w:rPr>
          <w:rStyle w:val="NormalTok"/>
        </w:rPr>
        <w:t xml:space="preserve">(a6.data)</w:t>
      </w:r>
      <w:r>
        <w:br/>
      </w:r>
      <w:r>
        <w:br/>
      </w:r>
      <w:r>
        <w:rPr>
          <w:rStyle w:val="CommentTok"/>
        </w:rPr>
        <w:t xml:space="preserve">#Renove Duplicate Variables</w:t>
      </w:r>
      <w:r>
        <w:br/>
      </w:r>
      <w:r>
        <w:rPr>
          <w:rStyle w:val="NormalTok"/>
        </w:rPr>
        <w:t xml:space="preserve">a6.data </w:t>
      </w:r>
      <w:r>
        <w:rPr>
          <w:rStyle w:val="OtherTok"/>
        </w:rPr>
        <w:t xml:space="preserve">&lt;-</w:t>
      </w:r>
      <w:r>
        <w:rPr>
          <w:rStyle w:val="NormalTok"/>
        </w:rPr>
        <w:t xml:space="preserve"> </w:t>
      </w:r>
      <w:r>
        <w:rPr>
          <w:rStyle w:val="FunctionTok"/>
        </w:rPr>
        <w:t xml:space="preserve">distinct</w:t>
      </w:r>
      <w:r>
        <w:rPr>
          <w:rStyle w:val="NormalTok"/>
        </w:rPr>
        <w:t xml:space="preserve">(a6.data)</w:t>
      </w:r>
      <w:r>
        <w:br/>
      </w:r>
      <w:r>
        <w:br/>
      </w:r>
      <w:r>
        <w:rPr>
          <w:rStyle w:val="CommentTok"/>
        </w:rPr>
        <w:t xml:space="preserve">#Centering and Scaling: Although not needed for classification trees, this would be important for SVM and logistic regression.</w:t>
      </w:r>
      <w:r>
        <w:br/>
      </w:r>
      <w:r>
        <w:rPr>
          <w:rStyle w:val="CommentTok"/>
        </w:rPr>
        <w:t xml:space="preserve">#set.up.preprocess&lt;-preProcess(a6.data, method=c("center", "scale"))</w:t>
      </w:r>
      <w:r>
        <w:br/>
      </w:r>
      <w:r>
        <w:br/>
      </w:r>
      <w:r>
        <w:rPr>
          <w:rStyle w:val="CommentTok"/>
        </w:rPr>
        <w:t xml:space="preserve">#Output pre-processed values</w:t>
      </w:r>
      <w:r>
        <w:br/>
      </w:r>
      <w:r>
        <w:rPr>
          <w:rStyle w:val="CommentTok"/>
        </w:rPr>
        <w:t xml:space="preserve">#transformed.vals&lt;-predict(set.up.preprocess, a6.data)</w:t>
      </w:r>
    </w:p>
    <w:bookmarkEnd w:id="21"/>
    <w:bookmarkStart w:id="22" w:name="step-2-data-partitioning"/>
    <w:p>
      <w:pPr>
        <w:pStyle w:val="Heading3"/>
      </w:pPr>
      <w:r>
        <w:t xml:space="preserve">Step 2: Data Partitioning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w:t>
      </w:r>
      <w:r>
        <w:rPr>
          <w:rStyle w:val="OtherTok"/>
        </w:rPr>
        <w:t xml:space="preserve">&lt;-</w:t>
      </w:r>
      <w:r>
        <w:rPr>
          <w:rStyle w:val="FunctionTok"/>
        </w:rPr>
        <w:t xml:space="preserve">createDataPartition</w:t>
      </w:r>
      <w:r>
        <w:rPr>
          <w:rStyle w:val="NormalTok"/>
        </w:rPr>
        <w:t xml:space="preserve">(a6.data</w:t>
      </w:r>
      <w:r>
        <w:rPr>
          <w:rStyle w:val="SpecialCharTok"/>
        </w:rPr>
        <w:t xml:space="preserve">$</w:t>
      </w:r>
      <w:r>
        <w:rPr>
          <w:rStyle w:val="NormalTok"/>
        </w:rPr>
        <w:t xml:space="preserve">Diabetes,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a6.data.train</w:t>
      </w:r>
      <w:r>
        <w:rPr>
          <w:rStyle w:val="OtherTok"/>
        </w:rPr>
        <w:t xml:space="preserve">&lt;-</w:t>
      </w:r>
      <w:r>
        <w:rPr>
          <w:rStyle w:val="NormalTok"/>
        </w:rPr>
        <w:t xml:space="preserve">a6.data[train.index,]</w:t>
      </w:r>
      <w:r>
        <w:br/>
      </w:r>
      <w:r>
        <w:rPr>
          <w:rStyle w:val="NormalTok"/>
        </w:rPr>
        <w:t xml:space="preserve">a6.data.test</w:t>
      </w:r>
      <w:r>
        <w:rPr>
          <w:rStyle w:val="OtherTok"/>
        </w:rPr>
        <w:t xml:space="preserve">&lt;-</w:t>
      </w:r>
      <w:r>
        <w:rPr>
          <w:rStyle w:val="NormalTok"/>
        </w:rPr>
        <w:t xml:space="preserve">a6.data[</w:t>
      </w:r>
      <w:r>
        <w:rPr>
          <w:rStyle w:val="SpecialCharTok"/>
        </w:rPr>
        <w:t xml:space="preserve">-</w:t>
      </w:r>
      <w:r>
        <w:rPr>
          <w:rStyle w:val="NormalTok"/>
        </w:rPr>
        <w:t xml:space="preserve">train.index,]</w:t>
      </w:r>
    </w:p>
    <w:bookmarkEnd w:id="22"/>
    <w:bookmarkStart w:id="32" w:name="Xf47b83f51cc477dae02110dff7d0a81f98fb210"/>
    <w:p>
      <w:pPr>
        <w:pStyle w:val="Heading3"/>
      </w:pPr>
      <w:r>
        <w:t xml:space="preserve">Step 3: Training the Model using different methods:</w:t>
      </w:r>
    </w:p>
    <w:bookmarkStart w:id="26" w:name="classification-tree"/>
    <w:p>
      <w:pPr>
        <w:pStyle w:val="Heading4"/>
      </w:pPr>
      <w:r>
        <w:t xml:space="preserve">1. Classification Tree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#Creating 10-fold cross-validation and using down-sampling because of imbalance in data</w:t>
      </w:r>
      <w:r>
        <w:br/>
      </w:r>
      <w:r>
        <w:rPr>
          <w:rStyle w:val="NormalTok"/>
        </w:rPr>
        <w:t xml:space="preserve">train.control.class</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sampling=</w:t>
      </w:r>
      <w:r>
        <w:rPr>
          <w:rStyle w:val="StringTok"/>
        </w:rPr>
        <w:t xml:space="preserve">"down"</w:t>
      </w:r>
      <w:r>
        <w:rPr>
          <w:rStyle w:val="NormalTok"/>
        </w:rPr>
        <w:t xml:space="preserve">, </w:t>
      </w:r>
      <w:r>
        <w:rPr>
          <w:rStyle w:val="AttributeTok"/>
        </w:rPr>
        <w:t xml:space="preserve">classProbs =</w:t>
      </w:r>
      <w:r>
        <w:rPr>
          <w:rStyle w:val="NormalTok"/>
        </w:rPr>
        <w:t xml:space="preserve"> T)</w:t>
      </w:r>
      <w:r>
        <w:br/>
      </w:r>
      <w:r>
        <w:br/>
      </w:r>
      <w:r>
        <w:rPr>
          <w:rStyle w:val="CommentTok"/>
        </w:rPr>
        <w:t xml:space="preserve">#Create sequence of cp parameters to try </w:t>
      </w:r>
      <w:r>
        <w:br/>
      </w:r>
      <w:r>
        <w:rPr>
          <w:rStyle w:val="NormalTok"/>
        </w:rPr>
        <w:t xml:space="preserve">grid</w:t>
      </w:r>
      <w:r>
        <w:rPr>
          <w:rStyle w:val="FloatTok"/>
        </w:rPr>
        <w:t xml:space="preserve">.2</w:t>
      </w:r>
      <w:r>
        <w:rPr>
          <w:rStyle w:val="OtherTok"/>
        </w:rPr>
        <w:t xml:space="preserve">&lt;-</w:t>
      </w:r>
      <w:r>
        <w:rPr>
          <w:rStyle w:val="FunctionTok"/>
        </w:rPr>
        <w:t xml:space="preserve">expand.grid</w:t>
      </w:r>
      <w:r>
        <w:rPr>
          <w:rStyle w:val="NormalTok"/>
        </w:rPr>
        <w:t xml:space="preserve">(</w:t>
      </w:r>
      <w:r>
        <w:rPr>
          <w:rStyle w:val="AttributeTok"/>
        </w:rPr>
        <w:t xml:space="preserve">cp=</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w:t>
      </w:r>
      <w:r>
        <w:rPr>
          <w:rStyle w:val="FloatTok"/>
        </w:rPr>
        <w:t xml:space="preserve">0.01</w:t>
      </w:r>
      <w:r>
        <w:rPr>
          <w:rStyle w:val="NormalTok"/>
        </w:rPr>
        <w:t xml:space="preserve">))</w:t>
      </w:r>
      <w:r>
        <w:br/>
      </w:r>
      <w:r>
        <w:br/>
      </w:r>
      <w:r>
        <w:rPr>
          <w:rStyle w:val="CommentTok"/>
        </w:rPr>
        <w:t xml:space="preserve">#Train model</w:t>
      </w:r>
      <w:r>
        <w:br/>
      </w:r>
      <w:r>
        <w:rPr>
          <w:rStyle w:val="NormalTok"/>
        </w:rPr>
        <w:t xml:space="preserve">tree.diabetes </w:t>
      </w:r>
      <w:r>
        <w:rPr>
          <w:rStyle w:val="OtherTok"/>
        </w:rPr>
        <w:t xml:space="preserve">&lt;-</w:t>
      </w:r>
      <w:r>
        <w:rPr>
          <w:rStyle w:val="FunctionTok"/>
        </w:rPr>
        <w:t xml:space="preserve">train</w:t>
      </w:r>
      <w:r>
        <w:rPr>
          <w:rStyle w:val="NormalTok"/>
        </w:rPr>
        <w:t xml:space="preserve">(Diabetes </w:t>
      </w:r>
      <w:r>
        <w:rPr>
          <w:rStyle w:val="SpecialCharTok"/>
        </w:rPr>
        <w:t xml:space="preserve">~</w:t>
      </w:r>
      <w:r>
        <w:rPr>
          <w:rStyle w:val="NormalTok"/>
        </w:rPr>
        <w:t xml:space="preserve">., </w:t>
      </w:r>
      <w:r>
        <w:rPr>
          <w:rStyle w:val="AttributeTok"/>
        </w:rPr>
        <w:t xml:space="preserve">data=</w:t>
      </w:r>
      <w:r>
        <w:rPr>
          <w:rStyle w:val="NormalTok"/>
        </w:rPr>
        <w:t xml:space="preserve">a6.data.train, </w:t>
      </w:r>
      <w:r>
        <w:rPr>
          <w:rStyle w:val="AttributeTok"/>
        </w:rPr>
        <w:t xml:space="preserve">method=</w:t>
      </w:r>
      <w:r>
        <w:rPr>
          <w:rStyle w:val="StringTok"/>
        </w:rPr>
        <w:t xml:space="preserve">"rpart"</w:t>
      </w:r>
      <w:r>
        <w:rPr>
          <w:rStyle w:val="NormalTok"/>
        </w:rPr>
        <w:t xml:space="preserve">,</w:t>
      </w:r>
      <w:r>
        <w:rPr>
          <w:rStyle w:val="AttributeTok"/>
        </w:rPr>
        <w:t xml:space="preserve">trControl=</w:t>
      </w:r>
      <w:r>
        <w:rPr>
          <w:rStyle w:val="NormalTok"/>
        </w:rPr>
        <w:t xml:space="preserve">train.control.class, </w:t>
      </w:r>
      <w:r>
        <w:rPr>
          <w:rStyle w:val="AttributeTok"/>
        </w:rPr>
        <w:t xml:space="preserve">tuneGrid=</w:t>
      </w:r>
      <w:r>
        <w:rPr>
          <w:rStyle w:val="NormalTok"/>
        </w:rPr>
        <w:t xml:space="preserve">grid</w:t>
      </w:r>
      <w:r>
        <w:rPr>
          <w:rStyle w:val="FloatTok"/>
        </w:rPr>
        <w:t xml:space="preserve">.2</w:t>
      </w:r>
      <w:r>
        <w:rPr>
          <w:rStyle w:val="NormalTok"/>
        </w:rPr>
        <w:t xml:space="preserve">)</w:t>
      </w:r>
      <w:r>
        <w:br/>
      </w:r>
      <w:r>
        <w:rPr>
          <w:rStyle w:val="NormalTok"/>
        </w:rPr>
        <w:t xml:space="preserve">tree.diabetes</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NormalTok"/>
        </w:rPr>
        <w:t xml:space="preserve">tree.diabetes</w:t>
      </w:r>
    </w:p>
    <w:p>
      <w:pPr>
        <w:pStyle w:val="SourceCode"/>
      </w:pPr>
      <w:r>
        <w:rPr>
          <w:rStyle w:val="VerbatimChar"/>
        </w:rPr>
        <w:t xml:space="preserve">## CART </w:t>
      </w:r>
      <w:r>
        <w:br/>
      </w:r>
      <w:r>
        <w:rPr>
          <w:rStyle w:val="VerbatimChar"/>
        </w:rPr>
        <w:t xml:space="preserve">## </w:t>
      </w:r>
      <w:r>
        <w:br/>
      </w:r>
      <w:r>
        <w:rPr>
          <w:rStyle w:val="VerbatimChar"/>
        </w:rPr>
        <w:t xml:space="preserve">## 2829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2546, 2546, 2546, 2546, 2547, 2546,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0.6726446  0.1848086</w:t>
      </w:r>
      <w:r>
        <w:br/>
      </w:r>
      <w:r>
        <w:rPr>
          <w:rStyle w:val="VerbatimChar"/>
        </w:rPr>
        <w:t xml:space="preserve">##   0.011  0.6709316  0.2144341</w:t>
      </w:r>
      <w:r>
        <w:br/>
      </w:r>
      <w:r>
        <w:rPr>
          <w:rStyle w:val="VerbatimChar"/>
        </w:rPr>
        <w:t xml:space="preserve">##   0.021  0.6702248  0.2114788</w:t>
      </w:r>
      <w:r>
        <w:br/>
      </w:r>
      <w:r>
        <w:rPr>
          <w:rStyle w:val="VerbatimChar"/>
        </w:rPr>
        <w:t xml:space="preserve">##   0.031  0.6518352  0.1989322</w:t>
      </w:r>
      <w:r>
        <w:br/>
      </w:r>
      <w:r>
        <w:rPr>
          <w:rStyle w:val="VerbatimChar"/>
        </w:rPr>
        <w:t xml:space="preserve">##   0.041  0.6518352  0.1989322</w:t>
      </w:r>
      <w:r>
        <w:br/>
      </w:r>
      <w:r>
        <w:rPr>
          <w:rStyle w:val="VerbatimChar"/>
        </w:rPr>
        <w:t xml:space="preserve">##   0.051  0.6472178  0.1911850</w:t>
      </w:r>
      <w:r>
        <w:br/>
      </w:r>
      <w:r>
        <w:rPr>
          <w:rStyle w:val="VerbatimChar"/>
        </w:rPr>
        <w:t xml:space="preserve">##   0.061  0.6363023  0.1843559</w:t>
      </w:r>
      <w:r>
        <w:br/>
      </w:r>
      <w:r>
        <w:rPr>
          <w:rStyle w:val="VerbatimChar"/>
        </w:rPr>
        <w:t xml:space="preserve">##   0.071  0.6224725  0.1803389</w:t>
      </w:r>
      <w:r>
        <w:br/>
      </w:r>
      <w:r>
        <w:rPr>
          <w:rStyle w:val="VerbatimChar"/>
        </w:rPr>
        <w:t xml:space="preserve">##   0.081  0.6224725  0.1803389</w:t>
      </w:r>
      <w:r>
        <w:br/>
      </w:r>
      <w:r>
        <w:rPr>
          <w:rStyle w:val="VerbatimChar"/>
        </w:rPr>
        <w:t xml:space="preserve">##   0.091  0.6224725  0.1803389</w:t>
      </w:r>
      <w:r>
        <w:br/>
      </w:r>
      <w:r>
        <w:rPr>
          <w:rStyle w:val="VerbatimChar"/>
        </w:rPr>
        <w:t xml:space="preserve">##   0.101  0.6224725  0.1803389</w:t>
      </w:r>
      <w:r>
        <w:br/>
      </w:r>
      <w:r>
        <w:rPr>
          <w:rStyle w:val="VerbatimChar"/>
        </w:rPr>
        <w:t xml:space="preserve">##   0.111  0.6224725  0.1803389</w:t>
      </w:r>
      <w:r>
        <w:br/>
      </w:r>
      <w:r>
        <w:rPr>
          <w:rStyle w:val="VerbatimChar"/>
        </w:rPr>
        <w:t xml:space="preserve">##   0.121  0.6224725  0.1803389</w:t>
      </w:r>
      <w:r>
        <w:br/>
      </w:r>
      <w:r>
        <w:rPr>
          <w:rStyle w:val="VerbatimChar"/>
        </w:rPr>
        <w:t xml:space="preserve">##   0.131  0.6224725  0.1803389</w:t>
      </w:r>
      <w:r>
        <w:br/>
      </w:r>
      <w:r>
        <w:rPr>
          <w:rStyle w:val="VerbatimChar"/>
        </w:rPr>
        <w:t xml:space="preserve">##   0.141  0.6224725  0.1803389</w:t>
      </w:r>
      <w:r>
        <w:br/>
      </w:r>
      <w:r>
        <w:rPr>
          <w:rStyle w:val="VerbatimChar"/>
        </w:rPr>
        <w:t xml:space="preserve">##   0.151  0.6224725  0.1803389</w:t>
      </w:r>
      <w:r>
        <w:br/>
      </w:r>
      <w:r>
        <w:rPr>
          <w:rStyle w:val="VerbatimChar"/>
        </w:rPr>
        <w:t xml:space="preserve">##   0.161  0.6224725  0.1803389</w:t>
      </w:r>
      <w:r>
        <w:br/>
      </w:r>
      <w:r>
        <w:rPr>
          <w:rStyle w:val="VerbatimChar"/>
        </w:rPr>
        <w:t xml:space="preserve">##   0.171  0.6224725  0.1803389</w:t>
      </w:r>
      <w:r>
        <w:br/>
      </w:r>
      <w:r>
        <w:rPr>
          <w:rStyle w:val="VerbatimChar"/>
        </w:rPr>
        <w:t xml:space="preserve">##   0.181  0.6224725  0.1803389</w:t>
      </w:r>
      <w:r>
        <w:br/>
      </w:r>
      <w:r>
        <w:rPr>
          <w:rStyle w:val="VerbatimChar"/>
        </w:rPr>
        <w:t xml:space="preserve">##   0.191  0.6224725  0.1803389</w:t>
      </w:r>
      <w:r>
        <w:br/>
      </w:r>
      <w:r>
        <w:rPr>
          <w:rStyle w:val="VerbatimChar"/>
        </w:rPr>
        <w:t xml:space="preserve">##   0.201  0.6224725  0.1803389</w:t>
      </w:r>
      <w:r>
        <w:br/>
      </w:r>
      <w:r>
        <w:rPr>
          <w:rStyle w:val="VerbatimChar"/>
        </w:rPr>
        <w:t xml:space="preserve">##   0.211  0.6224725  0.1803389</w:t>
      </w:r>
      <w:r>
        <w:br/>
      </w:r>
      <w:r>
        <w:rPr>
          <w:rStyle w:val="VerbatimChar"/>
        </w:rPr>
        <w:t xml:space="preserve">##   0.221  0.6224725  0.1803389</w:t>
      </w:r>
      <w:r>
        <w:br/>
      </w:r>
      <w:r>
        <w:rPr>
          <w:rStyle w:val="VerbatimChar"/>
        </w:rPr>
        <w:t xml:space="preserve">##   0.231  0.6224725  0.1803389</w:t>
      </w:r>
      <w:r>
        <w:br/>
      </w:r>
      <w:r>
        <w:rPr>
          <w:rStyle w:val="VerbatimChar"/>
        </w:rPr>
        <w:t xml:space="preserve">##   0.241  0.6224725  0.1803389</w:t>
      </w:r>
      <w:r>
        <w:br/>
      </w:r>
      <w:r>
        <w:rPr>
          <w:rStyle w:val="VerbatimChar"/>
        </w:rPr>
        <w:t xml:space="preserve">##   0.251  0.6224725  0.1803389</w:t>
      </w:r>
      <w:r>
        <w:br/>
      </w:r>
      <w:r>
        <w:rPr>
          <w:rStyle w:val="VerbatimChar"/>
        </w:rPr>
        <w:t xml:space="preserve">##   0.261  0.6224725  0.1803389</w:t>
      </w:r>
      <w:r>
        <w:br/>
      </w:r>
      <w:r>
        <w:rPr>
          <w:rStyle w:val="VerbatimChar"/>
        </w:rPr>
        <w:t xml:space="preserve">##   0.271  0.6224725  0.1803389</w:t>
      </w:r>
      <w:r>
        <w:br/>
      </w:r>
      <w:r>
        <w:rPr>
          <w:rStyle w:val="VerbatimChar"/>
        </w:rPr>
        <w:t xml:space="preserve">##   0.281  0.6224725  0.1803389</w:t>
      </w:r>
      <w:r>
        <w:br/>
      </w:r>
      <w:r>
        <w:rPr>
          <w:rStyle w:val="VerbatimChar"/>
        </w:rPr>
        <w:t xml:space="preserve">##   0.291  0.6224725  0.1803389</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0.001.</w:t>
      </w:r>
    </w:p>
    <w:p>
      <w:pPr>
        <w:pStyle w:val="SourceCode"/>
      </w:pPr>
      <w:r>
        <w:rPr>
          <w:rStyle w:val="FunctionTok"/>
        </w:rPr>
        <w:t xml:space="preserve">rpart.plot</w:t>
      </w:r>
      <w:r>
        <w:rPr>
          <w:rStyle w:val="NormalTok"/>
        </w:rPr>
        <w:t xml:space="preserve">(tree.diabetes</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24" name="Picture"/>
            <a:graphic>
              <a:graphicData uri="http://schemas.openxmlformats.org/drawingml/2006/picture">
                <pic:pic>
                  <pic:nvPicPr>
                    <pic:cNvPr descr="ML_Assignment6_files/figure-docx/training%20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#Note you can obtain variable importance on the final model within training data</w:t>
      </w:r>
      <w:r>
        <w:br/>
      </w:r>
      <w:r>
        <w:rPr>
          <w:rStyle w:val="FunctionTok"/>
        </w:rPr>
        <w:t xml:space="preserve">varImp</w:t>
      </w:r>
      <w:r>
        <w:rPr>
          <w:rStyle w:val="NormalTok"/>
        </w:rPr>
        <w:t xml:space="preserve">(tree.diabetes)</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Age                     100.000</w:t>
      </w:r>
      <w:r>
        <w:br/>
      </w:r>
      <w:r>
        <w:rPr>
          <w:rStyle w:val="VerbatimChar"/>
        </w:rPr>
        <w:t xml:space="preserve">## BMI                      89.936</w:t>
      </w:r>
      <w:r>
        <w:br/>
      </w:r>
      <w:r>
        <w:rPr>
          <w:rStyle w:val="VerbatimChar"/>
        </w:rPr>
        <w:t xml:space="preserve">## Weight                   53.262</w:t>
      </w:r>
      <w:r>
        <w:br/>
      </w:r>
      <w:r>
        <w:rPr>
          <w:rStyle w:val="VerbatimChar"/>
        </w:rPr>
        <w:t xml:space="preserve">## PhysActiveYes            29.921</w:t>
      </w:r>
      <w:r>
        <w:br/>
      </w:r>
      <w:r>
        <w:rPr>
          <w:rStyle w:val="VerbatimChar"/>
        </w:rPr>
        <w:t xml:space="preserve">## Height                   26.160</w:t>
      </w:r>
      <w:r>
        <w:br/>
      </w:r>
      <w:r>
        <w:rPr>
          <w:rStyle w:val="VerbatimChar"/>
        </w:rPr>
        <w:t xml:space="preserve">## Pulse                    24.373</w:t>
      </w:r>
      <w:r>
        <w:br/>
      </w:r>
      <w:r>
        <w:rPr>
          <w:rStyle w:val="VerbatimChar"/>
        </w:rPr>
        <w:t xml:space="preserve">## EducationCollege Grad    23.467</w:t>
      </w:r>
      <w:r>
        <w:br/>
      </w:r>
      <w:r>
        <w:rPr>
          <w:rStyle w:val="VerbatimChar"/>
        </w:rPr>
        <w:t xml:space="preserve">## HHIncomemore 99999       17.664</w:t>
      </w:r>
      <w:r>
        <w:br/>
      </w:r>
      <w:r>
        <w:rPr>
          <w:rStyle w:val="VerbatimChar"/>
        </w:rPr>
        <w:t xml:space="preserve">## Race1White               13.174</w:t>
      </w:r>
      <w:r>
        <w:br/>
      </w:r>
      <w:r>
        <w:rPr>
          <w:rStyle w:val="VerbatimChar"/>
        </w:rPr>
        <w:t xml:space="preserve">## HHIncome75000-99999       6.656</w:t>
      </w:r>
      <w:r>
        <w:br/>
      </w:r>
      <w:r>
        <w:rPr>
          <w:rStyle w:val="VerbatimChar"/>
        </w:rPr>
        <w:t xml:space="preserve">## Education9 - 11th Grade   5.380</w:t>
      </w:r>
      <w:r>
        <w:br/>
      </w:r>
      <w:r>
        <w:rPr>
          <w:rStyle w:val="VerbatimChar"/>
        </w:rPr>
        <w:t xml:space="preserve">## EducationHigh School      4.971</w:t>
      </w:r>
      <w:r>
        <w:br/>
      </w:r>
      <w:r>
        <w:rPr>
          <w:rStyle w:val="VerbatimChar"/>
        </w:rPr>
        <w:t xml:space="preserve">## HHIncome45000-54999       3.210</w:t>
      </w:r>
      <w:r>
        <w:br/>
      </w:r>
      <w:r>
        <w:rPr>
          <w:rStyle w:val="VerbatimChar"/>
        </w:rPr>
        <w:t xml:space="preserve">## HHIncome 5000-9999        2.975</w:t>
      </w:r>
      <w:r>
        <w:br/>
      </w:r>
      <w:r>
        <w:rPr>
          <w:rStyle w:val="VerbatimChar"/>
        </w:rPr>
        <w:t xml:space="preserve">## Smoke100Yes               2.426</w:t>
      </w:r>
      <w:r>
        <w:br/>
      </w:r>
      <w:r>
        <w:rPr>
          <w:rStyle w:val="VerbatimChar"/>
        </w:rPr>
        <w:t xml:space="preserve">## Race1Mexican              2.062</w:t>
      </w:r>
      <w:r>
        <w:br/>
      </w:r>
      <w:r>
        <w:rPr>
          <w:rStyle w:val="VerbatimChar"/>
        </w:rPr>
        <w:t xml:space="preserve">## EducationSome College     1.905</w:t>
      </w:r>
      <w:r>
        <w:br/>
      </w:r>
      <w:r>
        <w:rPr>
          <w:rStyle w:val="VerbatimChar"/>
        </w:rPr>
        <w:t xml:space="preserve">## HHIncome25000-34999       1.145</w:t>
      </w:r>
      <w:r>
        <w:br/>
      </w:r>
      <w:r>
        <w:rPr>
          <w:rStyle w:val="VerbatimChar"/>
        </w:rPr>
        <w:t xml:space="preserve">## `EducationSome College`   0.000</w:t>
      </w:r>
      <w:r>
        <w:br/>
      </w:r>
      <w:r>
        <w:rPr>
          <w:rStyle w:val="VerbatimChar"/>
        </w:rPr>
        <w:t xml:space="preserve">## Race1Hispanic             0.000</w:t>
      </w:r>
    </w:p>
    <w:p>
      <w:pPr>
        <w:pStyle w:val="SourceCode"/>
      </w:pPr>
      <w:r>
        <w:rPr>
          <w:rStyle w:val="CommentTok"/>
        </w:rPr>
        <w:t xml:space="preserve">#Note you can get accuracy metric and confusion matrix from training.</w:t>
      </w:r>
      <w:r>
        <w:br/>
      </w:r>
      <w:r>
        <w:rPr>
          <w:rStyle w:val="NormalTok"/>
        </w:rPr>
        <w:t xml:space="preserve">cm.tree </w:t>
      </w:r>
      <w:r>
        <w:rPr>
          <w:rStyle w:val="OtherTok"/>
        </w:rPr>
        <w:t xml:space="preserve">&lt;-</w:t>
      </w:r>
      <w:r>
        <w:rPr>
          <w:rStyle w:val="NormalTok"/>
        </w:rPr>
        <w:t xml:space="preserve"> </w:t>
      </w:r>
      <w:r>
        <w:rPr>
          <w:rStyle w:val="FunctionTok"/>
        </w:rPr>
        <w:t xml:space="preserve">confusionMatrix</w:t>
      </w:r>
      <w:r>
        <w:rPr>
          <w:rStyle w:val="NormalTok"/>
        </w:rPr>
        <w:t xml:space="preserve">(tree.diabetes)</w:t>
      </w:r>
      <w:r>
        <w:br/>
      </w:r>
      <w:r>
        <w:rPr>
          <w:rStyle w:val="NormalTok"/>
        </w:rPr>
        <w:t xml:space="preserve">cm.tree</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59.2  3.8</w:t>
      </w:r>
      <w:r>
        <w:br/>
      </w:r>
      <w:r>
        <w:rPr>
          <w:rStyle w:val="VerbatimChar"/>
        </w:rPr>
        <w:t xml:space="preserve">##        Yes 29.0  8.1</w:t>
      </w:r>
      <w:r>
        <w:br/>
      </w:r>
      <w:r>
        <w:rPr>
          <w:rStyle w:val="VerbatimChar"/>
        </w:rPr>
        <w:t xml:space="preserve">##                             </w:t>
      </w:r>
      <w:r>
        <w:br/>
      </w:r>
      <w:r>
        <w:rPr>
          <w:rStyle w:val="VerbatimChar"/>
        </w:rPr>
        <w:t xml:space="preserve">##  Accuracy (average) : 0.6727</w:t>
      </w:r>
    </w:p>
    <w:p>
      <w:pPr>
        <w:pStyle w:val="FirstParagraph"/>
      </w:pPr>
      <w:r>
        <w:t xml:space="preserve">After cross-validating hyperparameters and evaluating on the training set, the average accuracy of the classification tree model is</w:t>
      </w:r>
      <w:r>
        <w:t xml:space="preserve"> </w:t>
      </w:r>
      <w:r>
        <w:rPr>
          <w:bCs/>
          <w:b/>
        </w:rPr>
        <w:t xml:space="preserve">0.6727</w:t>
      </w:r>
      <w:r>
        <w:t xml:space="preserve">.</w:t>
      </w:r>
    </w:p>
    <w:bookmarkEnd w:id="26"/>
    <w:bookmarkStart w:id="30" w:name="X0e87692c7fb71b174e9b8f5dc01f411ac35d195"/>
    <w:p>
      <w:pPr>
        <w:pStyle w:val="Heading4"/>
      </w:pPr>
      <w:r>
        <w:t xml:space="preserve">2. Support Vector Classifier (i.e. Support Vector Machine with a linear classifier)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#Creating 10-fold cross-validation and using down-sampling because of imbalance in data</w:t>
      </w:r>
      <w:r>
        <w:br/>
      </w:r>
      <w:r>
        <w:rPr>
          <w:rStyle w:val="NormalTok"/>
        </w:rPr>
        <w:t xml:space="preserve">train.control.class</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sampling=</w:t>
      </w:r>
      <w:r>
        <w:rPr>
          <w:rStyle w:val="StringTok"/>
        </w:rPr>
        <w:t xml:space="preserve">"down"</w:t>
      </w:r>
      <w:r>
        <w:rPr>
          <w:rStyle w:val="NormalTok"/>
        </w:rPr>
        <w:t xml:space="preserve">, </w:t>
      </w:r>
      <w:r>
        <w:rPr>
          <w:rStyle w:val="AttributeTok"/>
        </w:rPr>
        <w:t xml:space="preserve">classProbs =</w:t>
      </w:r>
      <w:r>
        <w:rPr>
          <w:rStyle w:val="NormalTok"/>
        </w:rPr>
        <w:t xml:space="preserve"> T)</w:t>
      </w:r>
      <w:r>
        <w:br/>
      </w:r>
      <w:r>
        <w:br/>
      </w:r>
      <w:r>
        <w:rPr>
          <w:rStyle w:val="CommentTok"/>
        </w:rPr>
        <w:t xml:space="preserve">#Incorporate different values for cost (C)</w:t>
      </w:r>
      <w:r>
        <w:br/>
      </w:r>
      <w:r>
        <w:rPr>
          <w:rStyle w:val="NormalTok"/>
        </w:rPr>
        <w:t xml:space="preserve">svm.diabetes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a6.data.train, </w:t>
      </w:r>
      <w:r>
        <w:rPr>
          <w:rStyle w:val="AttributeTok"/>
        </w:rPr>
        <w:t xml:space="preserve">method=</w:t>
      </w:r>
      <w:r>
        <w:rPr>
          <w:rStyle w:val="StringTok"/>
        </w:rPr>
        <w:t xml:space="preserve">"svmLinear"</w:t>
      </w:r>
      <w:r>
        <w:rPr>
          <w:rStyle w:val="NormalTok"/>
        </w:rPr>
        <w:t xml:space="preserve">,  </w:t>
      </w:r>
      <w:r>
        <w:br/>
      </w:r>
      <w:r>
        <w:rPr>
          <w:rStyle w:val="NormalTok"/>
        </w:rPr>
        <w:t xml:space="preserve">                   </w:t>
      </w:r>
      <w:r>
        <w:rPr>
          <w:rStyle w:val="AttributeTok"/>
        </w:rPr>
        <w:t xml:space="preserve">trControl=</w:t>
      </w:r>
      <w:r>
        <w:rPr>
          <w:rStyle w:val="NormalTok"/>
        </w:rPr>
        <w:t xml:space="preserve">train.control.class,</w:t>
      </w:r>
      <w:r>
        <w:br/>
      </w:r>
      <w:r>
        <w:rPr>
          <w:rStyle w:val="NormalTok"/>
        </w:rPr>
        <w:t xml:space="preserve">                   </w:t>
      </w:r>
      <w:r>
        <w:rPr>
          <w:rStyle w:val="AttributeTok"/>
        </w:rPr>
        <w:t xml:space="preserve">preProcess=</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C=</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30</w:t>
      </w:r>
      <w:r>
        <w:rPr>
          <w:rStyle w:val="NormalTok"/>
        </w:rPr>
        <w:t xml:space="preserve">)))</w:t>
      </w:r>
      <w:r>
        <w:br/>
      </w:r>
      <w:r>
        <w:br/>
      </w:r>
      <w:r>
        <w:rPr>
          <w:rStyle w:val="CommentTok"/>
        </w:rPr>
        <w:t xml:space="preserve">#Visualize accuracy versus values of C</w:t>
      </w:r>
      <w:r>
        <w:br/>
      </w:r>
      <w:r>
        <w:rPr>
          <w:rStyle w:val="FunctionTok"/>
        </w:rPr>
        <w:t xml:space="preserve">plot</w:t>
      </w:r>
      <w:r>
        <w:rPr>
          <w:rStyle w:val="NormalTok"/>
        </w:rPr>
        <w:t xml:space="preserve">(svm.diabetes)</w:t>
      </w:r>
    </w:p>
    <w:p>
      <w:pPr>
        <w:pStyle w:val="FirstParagraph"/>
      </w:pPr>
      <w:r>
        <w:drawing>
          <wp:inline>
            <wp:extent cx="5334000" cy="4267200"/>
            <wp:effectExtent b="0" l="0" r="0" t="0"/>
            <wp:docPr descr="" title="" id="28" name="Picture"/>
            <a:graphic>
              <a:graphicData uri="http://schemas.openxmlformats.org/drawingml/2006/picture">
                <pic:pic>
                  <pic:nvPicPr>
                    <pic:cNvPr descr="ML_Assignment6_files/figure-docx/training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#See information about final model</w:t>
      </w:r>
      <w:r>
        <w:br/>
      </w:r>
      <w:r>
        <w:rPr>
          <w:rStyle w:val="NormalTok"/>
        </w:rPr>
        <w:t xml:space="preserve">svm.diabetes</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1.37962068965517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398 </w:t>
      </w:r>
      <w:r>
        <w:br/>
      </w:r>
      <w:r>
        <w:rPr>
          <w:rStyle w:val="VerbatimChar"/>
        </w:rPr>
        <w:t xml:space="preserve">## </w:t>
      </w:r>
      <w:r>
        <w:br/>
      </w:r>
      <w:r>
        <w:rPr>
          <w:rStyle w:val="VerbatimChar"/>
        </w:rPr>
        <w:t xml:space="preserve">## Objective Function Value : -529.7969 </w:t>
      </w:r>
      <w:r>
        <w:br/>
      </w:r>
      <w:r>
        <w:rPr>
          <w:rStyle w:val="VerbatimChar"/>
        </w:rPr>
        <w:t xml:space="preserve">## Training error : 0.240299 </w:t>
      </w:r>
      <w:r>
        <w:br/>
      </w:r>
      <w:r>
        <w:rPr>
          <w:rStyle w:val="VerbatimChar"/>
        </w:rPr>
        <w:t xml:space="preserve">## Probability model included.</w:t>
      </w:r>
    </w:p>
    <w:p>
      <w:pPr>
        <w:pStyle w:val="SourceCode"/>
      </w:pPr>
      <w:r>
        <w:rPr>
          <w:rStyle w:val="CommentTok"/>
        </w:rPr>
        <w:t xml:space="preserve">#Obtain metrics of accuracy from training</w:t>
      </w:r>
      <w:r>
        <w:br/>
      </w:r>
      <w:r>
        <w:rPr>
          <w:rStyle w:val="FunctionTok"/>
        </w:rPr>
        <w:t xml:space="preserve">confusionMatrix</w:t>
      </w:r>
      <w:r>
        <w:rPr>
          <w:rStyle w:val="NormalTok"/>
        </w:rPr>
        <w:t xml:space="preserve">(svm.diabetes)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63.3  2.7</w:t>
      </w:r>
      <w:r>
        <w:br/>
      </w:r>
      <w:r>
        <w:rPr>
          <w:rStyle w:val="VerbatimChar"/>
        </w:rPr>
        <w:t xml:space="preserve">##        Yes 24.8  9.2</w:t>
      </w:r>
      <w:r>
        <w:br/>
      </w:r>
      <w:r>
        <w:rPr>
          <w:rStyle w:val="VerbatimChar"/>
        </w:rPr>
        <w:t xml:space="preserve">##                             </w:t>
      </w:r>
      <w:r>
        <w:br/>
      </w:r>
      <w:r>
        <w:rPr>
          <w:rStyle w:val="VerbatimChar"/>
        </w:rPr>
        <w:t xml:space="preserve">##  Accuracy (average) : 0.7246</w:t>
      </w:r>
    </w:p>
    <w:p>
      <w:pPr>
        <w:pStyle w:val="FirstParagraph"/>
      </w:pPr>
      <w:r>
        <w:t xml:space="preserve">After cross-validating hyperparameters and evaluating on the training set, the average accuracy of the SVM model is</w:t>
      </w:r>
      <w:r>
        <w:t xml:space="preserve"> </w:t>
      </w:r>
      <w:r>
        <w:rPr>
          <w:bCs/>
          <w:b/>
        </w:rPr>
        <w:t xml:space="preserve">0.7246</w:t>
      </w:r>
      <w:r>
        <w:t xml:space="preserve">.</w:t>
      </w:r>
    </w:p>
    <w:bookmarkEnd w:id="30"/>
    <w:bookmarkStart w:id="31" w:name="logistic-regression-model"/>
    <w:p>
      <w:pPr>
        <w:pStyle w:val="Heading4"/>
      </w:pPr>
      <w:r>
        <w:t xml:space="preserve">3. Logistic Regression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#Setting a cross validation control</w:t>
      </w:r>
      <w:r>
        <w:br/>
      </w:r>
      <w:r>
        <w:rPr>
          <w:rStyle w:val="NormalTok"/>
        </w:rPr>
        <w:t xml:space="preserve">cv_results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classProbs =</w:t>
      </w:r>
      <w:r>
        <w:rPr>
          <w:rStyle w:val="NormalTok"/>
        </w:rPr>
        <w:t xml:space="preserve"> T)</w:t>
      </w:r>
      <w:r>
        <w:br/>
      </w:r>
      <w:r>
        <w:br/>
      </w:r>
      <w:r>
        <w:rPr>
          <w:rStyle w:val="CommentTok"/>
        </w:rPr>
        <w:t xml:space="preserve">#Training a logistic regression model with cross validation</w:t>
      </w:r>
      <w:r>
        <w:br/>
      </w:r>
      <w:r>
        <w:rPr>
          <w:rStyle w:val="NormalTok"/>
        </w:rPr>
        <w:t xml:space="preserve">log.diabetes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a6.data.train,</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trControl =</w:t>
      </w:r>
      <w:r>
        <w:rPr>
          <w:rStyle w:val="NormalTok"/>
        </w:rPr>
        <w:t xml:space="preserve"> cv_results,</w:t>
      </w:r>
      <w:r>
        <w:br/>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br/>
      </w:r>
      <w:r>
        <w:rPr>
          <w:rStyle w:val="NormalTok"/>
        </w:rPr>
        <w:t xml:space="preserve">log.diabetes</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0.7186289 0.2586378 0.03169238 0.04918597</w:t>
      </w:r>
    </w:p>
    <w:p>
      <w:pPr>
        <w:pStyle w:val="SourceCode"/>
      </w:pPr>
      <w:r>
        <w:rPr>
          <w:rStyle w:val="FunctionTok"/>
        </w:rPr>
        <w:t xml:space="preserve">confusionMatrix</w:t>
      </w:r>
      <w:r>
        <w:rPr>
          <w:rStyle w:val="NormalTok"/>
        </w:rPr>
        <w:t xml:space="preserve">(log.diabetes)</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63.0  2.9</w:t>
      </w:r>
      <w:r>
        <w:br/>
      </w:r>
      <w:r>
        <w:rPr>
          <w:rStyle w:val="VerbatimChar"/>
        </w:rPr>
        <w:t xml:space="preserve">##        Yes 25.2  8.9</w:t>
      </w:r>
      <w:r>
        <w:br/>
      </w:r>
      <w:r>
        <w:rPr>
          <w:rStyle w:val="VerbatimChar"/>
        </w:rPr>
        <w:t xml:space="preserve">##                             </w:t>
      </w:r>
      <w:r>
        <w:br/>
      </w:r>
      <w:r>
        <w:rPr>
          <w:rStyle w:val="VerbatimChar"/>
        </w:rPr>
        <w:t xml:space="preserve">##  Accuracy (average) : 0.7186</w:t>
      </w:r>
    </w:p>
    <w:p>
      <w:pPr>
        <w:pStyle w:val="FirstParagraph"/>
      </w:pPr>
      <w:r>
        <w:t xml:space="preserve">After cross-validating hyperparameters and evaluating on the training set, the average accuracy of the logistic regression model is</w:t>
      </w:r>
      <w:r>
        <w:t xml:space="preserve"> </w:t>
      </w:r>
      <w:r>
        <w:rPr>
          <w:bCs/>
          <w:b/>
        </w:rPr>
        <w:t xml:space="preserve">0.7186</w:t>
      </w:r>
      <w:r>
        <w:t xml:space="preserve">.</w:t>
      </w:r>
    </w:p>
    <w:bookmarkEnd w:id="31"/>
    <w:bookmarkEnd w:id="32"/>
    <w:bookmarkStart w:id="36" w:name="step-4-final-model-evaluation"/>
    <w:p>
      <w:pPr>
        <w:pStyle w:val="Heading3"/>
      </w:pPr>
      <w:r>
        <w:t xml:space="preserve">Step 4: Final Model Evaluation</w:t>
      </w:r>
    </w:p>
    <w:p>
      <w:pPr>
        <w:pStyle w:val="FirstParagraph"/>
      </w:pPr>
      <w:r>
        <w:t xml:space="preserve">After comparing the accuracies of all 3 models, the SVM model has the highest accuracy. I would go ahead with this model for the final evaluation.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svm.prediction.final </w:t>
      </w:r>
      <w:r>
        <w:rPr>
          <w:rStyle w:val="OtherTok"/>
        </w:rPr>
        <w:t xml:space="preserve">&lt;-</w:t>
      </w:r>
      <w:r>
        <w:rPr>
          <w:rStyle w:val="NormalTok"/>
        </w:rPr>
        <w:t xml:space="preserve"> </w:t>
      </w:r>
      <w:r>
        <w:rPr>
          <w:rStyle w:val="FunctionTok"/>
        </w:rPr>
        <w:t xml:space="preserve">predict</w:t>
      </w:r>
      <w:r>
        <w:rPr>
          <w:rStyle w:val="NormalTok"/>
        </w:rPr>
        <w:t xml:space="preserve">(svm.diabetes,</w:t>
      </w:r>
      <w:r>
        <w:rPr>
          <w:rStyle w:val="AttributeTok"/>
        </w:rPr>
        <w:t xml:space="preserve">newdata =</w:t>
      </w:r>
      <w:r>
        <w:rPr>
          <w:rStyle w:val="NormalTok"/>
        </w:rPr>
        <w:t xml:space="preserve"> a6.data.test)</w:t>
      </w:r>
      <w:r>
        <w:br/>
      </w:r>
      <w:r>
        <w:rPr>
          <w:rStyle w:val="NormalTok"/>
        </w:rPr>
        <w:t xml:space="preserve">svm.confusion.matrix </w:t>
      </w:r>
      <w:r>
        <w:rPr>
          <w:rStyle w:val="OtherTok"/>
        </w:rPr>
        <w:t xml:space="preserve">&lt;-</w:t>
      </w:r>
      <w:r>
        <w:rPr>
          <w:rStyle w:val="NormalTok"/>
        </w:rPr>
        <w:t xml:space="preserve"> </w:t>
      </w:r>
      <w:r>
        <w:rPr>
          <w:rStyle w:val="FunctionTok"/>
        </w:rPr>
        <w:t xml:space="preserve">confusionMatrix</w:t>
      </w:r>
      <w:r>
        <w:rPr>
          <w:rStyle w:val="NormalTok"/>
        </w:rPr>
        <w:t xml:space="preserve">(svm.prediction.final, a6.data.test</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FunctionTok"/>
        </w:rPr>
        <w:t xml:space="preserve">postResample</w:t>
      </w:r>
      <w:r>
        <w:rPr>
          <w:rStyle w:val="NormalTok"/>
        </w:rPr>
        <w:t xml:space="preserve">(svm.prediction.final,a6.data.test</w:t>
      </w:r>
      <w:r>
        <w:rPr>
          <w:rStyle w:val="SpecialCharTok"/>
        </w:rPr>
        <w:t xml:space="preserve">$</w:t>
      </w:r>
      <w:r>
        <w:rPr>
          <w:rStyle w:val="NormalTok"/>
        </w:rPr>
        <w:t xml:space="preserve">Diabetes)</w:t>
      </w:r>
    </w:p>
    <w:p>
      <w:pPr>
        <w:pStyle w:val="SourceCode"/>
      </w:pPr>
      <w:r>
        <w:rPr>
          <w:rStyle w:val="VerbatimChar"/>
        </w:rPr>
        <w:t xml:space="preserve">##  Accuracy     Kappa </w:t>
      </w:r>
      <w:r>
        <w:br/>
      </w:r>
      <w:r>
        <w:rPr>
          <w:rStyle w:val="VerbatimChar"/>
        </w:rPr>
        <w:t xml:space="preserve">## 0.7010735 0.2479912</w:t>
      </w:r>
    </w:p>
    <w:p>
      <w:pPr>
        <w:pStyle w:val="SourceCode"/>
      </w:pPr>
      <w:r>
        <w:rPr>
          <w:rStyle w:val="NormalTok"/>
        </w:rPr>
        <w:t xml:space="preserve">svm.confusion.matrix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737  31</w:t>
      </w:r>
      <w:r>
        <w:br/>
      </w:r>
      <w:r>
        <w:rPr>
          <w:rStyle w:val="VerbatimChar"/>
        </w:rPr>
        <w:t xml:space="preserve">##        Yes 331 112</w:t>
      </w:r>
      <w:r>
        <w:br/>
      </w:r>
      <w:r>
        <w:rPr>
          <w:rStyle w:val="VerbatimChar"/>
        </w:rPr>
        <w:t xml:space="preserve">##                                           </w:t>
      </w:r>
      <w:r>
        <w:br/>
      </w:r>
      <w:r>
        <w:rPr>
          <w:rStyle w:val="VerbatimChar"/>
        </w:rPr>
        <w:t xml:space="preserve">##                Accuracy : 0.7011          </w:t>
      </w:r>
      <w:r>
        <w:br/>
      </w:r>
      <w:r>
        <w:rPr>
          <w:rStyle w:val="VerbatimChar"/>
        </w:rPr>
        <w:t xml:space="preserve">##                  95% CI : (0.6744, 0.7268)</w:t>
      </w:r>
      <w:r>
        <w:br/>
      </w:r>
      <w:r>
        <w:rPr>
          <w:rStyle w:val="VerbatimChar"/>
        </w:rPr>
        <w:t xml:space="preserve">##     No Information Rate : 0.8819          </w:t>
      </w:r>
      <w:r>
        <w:br/>
      </w:r>
      <w:r>
        <w:rPr>
          <w:rStyle w:val="VerbatimChar"/>
        </w:rPr>
        <w:t xml:space="preserve">##     P-Value [Acc &gt; NIR] : 1               </w:t>
      </w:r>
      <w:r>
        <w:br/>
      </w:r>
      <w:r>
        <w:rPr>
          <w:rStyle w:val="VerbatimChar"/>
        </w:rPr>
        <w:t xml:space="preserve">##                                           </w:t>
      </w:r>
      <w:r>
        <w:br/>
      </w:r>
      <w:r>
        <w:rPr>
          <w:rStyle w:val="VerbatimChar"/>
        </w:rPr>
        <w:t xml:space="preserve">##                   Kappa : 0.248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0.78322         </w:t>
      </w:r>
      <w:r>
        <w:br/>
      </w:r>
      <w:r>
        <w:rPr>
          <w:rStyle w:val="VerbatimChar"/>
        </w:rPr>
        <w:t xml:space="preserve">##             Specificity : 0.69007         </w:t>
      </w:r>
      <w:r>
        <w:br/>
      </w:r>
      <w:r>
        <w:rPr>
          <w:rStyle w:val="VerbatimChar"/>
        </w:rPr>
        <w:t xml:space="preserve">##          Pos Pred Value : 0.25282         </w:t>
      </w:r>
      <w:r>
        <w:br/>
      </w:r>
      <w:r>
        <w:rPr>
          <w:rStyle w:val="VerbatimChar"/>
        </w:rPr>
        <w:t xml:space="preserve">##          Neg Pred Value : 0.95964         </w:t>
      </w:r>
      <w:r>
        <w:br/>
      </w:r>
      <w:r>
        <w:rPr>
          <w:rStyle w:val="VerbatimChar"/>
        </w:rPr>
        <w:t xml:space="preserve">##              Prevalence : 0.11808         </w:t>
      </w:r>
      <w:r>
        <w:br/>
      </w:r>
      <w:r>
        <w:rPr>
          <w:rStyle w:val="VerbatimChar"/>
        </w:rPr>
        <w:t xml:space="preserve">##          Detection Rate : 0.09249         </w:t>
      </w:r>
      <w:r>
        <w:br/>
      </w:r>
      <w:r>
        <w:rPr>
          <w:rStyle w:val="VerbatimChar"/>
        </w:rPr>
        <w:t xml:space="preserve">##    Detection Prevalence : 0.36581         </w:t>
      </w:r>
      <w:r>
        <w:br/>
      </w:r>
      <w:r>
        <w:rPr>
          <w:rStyle w:val="VerbatimChar"/>
        </w:rPr>
        <w:t xml:space="preserve">##       Balanced Accuracy : 0.73665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#Create ROC Curve for Analysis</w:t>
      </w:r>
      <w:r>
        <w:br/>
      </w:r>
      <w:r>
        <w:rPr>
          <w:rStyle w:val="NormalTok"/>
        </w:rPr>
        <w:t xml:space="preserve">pred.prob</w:t>
      </w:r>
      <w:r>
        <w:rPr>
          <w:rStyle w:val="OtherTok"/>
        </w:rPr>
        <w:t xml:space="preserve">&lt;-</w:t>
      </w:r>
      <w:r>
        <w:rPr>
          <w:rStyle w:val="FunctionTok"/>
        </w:rPr>
        <w:t xml:space="preserve">predict</w:t>
      </w:r>
      <w:r>
        <w:rPr>
          <w:rStyle w:val="NormalTok"/>
        </w:rPr>
        <w:t xml:space="preserve">(svm.diabetes, a6.data.test, </w:t>
      </w:r>
      <w:r>
        <w:rPr>
          <w:rStyle w:val="AttributeTok"/>
        </w:rPr>
        <w:t xml:space="preserve">type=</w:t>
      </w:r>
      <w:r>
        <w:rPr>
          <w:rStyle w:val="StringTok"/>
        </w:rPr>
        <w:t xml:space="preserve">"prob"</w:t>
      </w:r>
      <w:r>
        <w:rPr>
          <w:rStyle w:val="NormalTok"/>
        </w:rPr>
        <w:t xml:space="preserve">)</w:t>
      </w:r>
      <w:r>
        <w:br/>
      </w:r>
      <w:r>
        <w:br/>
      </w:r>
      <w:r>
        <w:rPr>
          <w:rStyle w:val="CommentTok"/>
        </w:rPr>
        <w:t xml:space="preserve">#Another potential evaluation: Area under the Reciver Operating Curve (AUROC)</w:t>
      </w:r>
      <w:r>
        <w:br/>
      </w:r>
      <w:r>
        <w:rPr>
          <w:rStyle w:val="NormalTok"/>
        </w:rPr>
        <w:t xml:space="preserve">svm.analysis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a6.data.test</w:t>
      </w:r>
      <w:r>
        <w:rPr>
          <w:rStyle w:val="SpecialCharTok"/>
        </w:rPr>
        <w:t xml:space="preserve">$</w:t>
      </w:r>
      <w:r>
        <w:rPr>
          <w:rStyle w:val="NormalTok"/>
        </w:rPr>
        <w:t xml:space="preserve">Diabetes, </w:t>
      </w:r>
      <w:r>
        <w:rPr>
          <w:rStyle w:val="AttributeTok"/>
        </w:rPr>
        <w:t xml:space="preserve">predictor=</w:t>
      </w:r>
      <w:r>
        <w:rPr>
          <w:rStyle w:val="NormalTok"/>
        </w:rPr>
        <w:t xml:space="preserve">pred.prob[,</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svm.analysis</w:t>
      </w:r>
      <w:r>
        <w:rPr>
          <w:rStyle w:val="SpecialCharTok"/>
        </w:rPr>
        <w:t xml:space="preserve">$</w:t>
      </w:r>
      <w:r>
        <w:rPr>
          <w:rStyle w:val="NormalTok"/>
        </w:rPr>
        <w:t xml:space="preserve">specificities,svm.analysis</w:t>
      </w:r>
      <w:r>
        <w:rPr>
          <w:rStyle w:val="SpecialCharTok"/>
        </w:rPr>
        <w:t xml:space="preserve">$</w:t>
      </w:r>
      <w:r>
        <w:rPr>
          <w:rStyle w:val="NormalTok"/>
        </w:rPr>
        <w:t xml:space="preserve">sensitivities,</w:t>
      </w:r>
      <w:r>
        <w:rPr>
          <w:rStyle w:val="AttributeTok"/>
        </w:rPr>
        <w:t xml:space="preserve">type=</w:t>
      </w:r>
      <w:r>
        <w:rPr>
          <w:rStyle w:val="StringTok"/>
        </w:rPr>
        <w:t xml:space="preserve">"l"</w:t>
      </w:r>
      <w:r>
        <w:rPr>
          <w:rStyle w:val="NormalTok"/>
        </w:rPr>
        <w:t xml:space="preserve">,</w:t>
      </w:r>
      <w:r>
        <w:br/>
      </w:r>
      <w:r>
        <w:rPr>
          <w:rStyle w:val="AttributeTok"/>
        </w:rPr>
        <w:t xml:space="preserve">ylab=</w:t>
      </w:r>
      <w:r>
        <w:rPr>
          <w:rStyle w:val="StringTok"/>
        </w:rPr>
        <w:t xml:space="preserve">"Sensitivity"</w:t>
      </w:r>
      <w:r>
        <w:rPr>
          <w:rStyle w:val="NormalTok"/>
        </w:rPr>
        <w:t xml:space="preserve">,</w:t>
      </w:r>
      <w:r>
        <w:rPr>
          <w:rStyle w:val="AttributeTok"/>
        </w:rPr>
        <w:t xml:space="preserve">xlab=</w:t>
      </w:r>
      <w:r>
        <w:rPr>
          <w:rStyle w:val="StringTok"/>
        </w:rPr>
        <w:t xml:space="preserve">"1-Specificity"</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Diabetes Classification"</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ML_Assignment6_files/figure-docx/evaluation-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#Area Under the Curve</w:t>
      </w:r>
      <w:r>
        <w:br/>
      </w:r>
      <w:r>
        <w:rPr>
          <w:rStyle w:val="NormalTok"/>
        </w:rPr>
        <w:t xml:space="preserve">svm.analysis</w:t>
      </w:r>
      <w:r>
        <w:rPr>
          <w:rStyle w:val="SpecialCharTok"/>
        </w:rPr>
        <w:t xml:space="preserve">$</w:t>
      </w:r>
      <w:r>
        <w:rPr>
          <w:rStyle w:val="NormalTok"/>
        </w:rPr>
        <w:t xml:space="preserve">auc</w:t>
      </w:r>
    </w:p>
    <w:p>
      <w:pPr>
        <w:pStyle w:val="SourceCode"/>
      </w:pPr>
      <w:r>
        <w:rPr>
          <w:rStyle w:val="VerbatimChar"/>
        </w:rPr>
        <w:t xml:space="preserve">## Area under the curve: 0.8038</w:t>
      </w:r>
    </w:p>
    <w:p>
      <w:pPr>
        <w:pStyle w:val="FirstParagraph"/>
      </w:pPr>
      <w:r>
        <w:rPr>
          <w:bCs/>
          <w:b/>
        </w:rPr>
        <w:t xml:space="preserve">Final Evaluation Metrics for the SVM Model</w:t>
      </w:r>
      <w:r>
        <w:t xml:space="preserve">:</w:t>
      </w:r>
    </w:p>
    <w:p>
      <w:pPr>
        <w:numPr>
          <w:ilvl w:val="0"/>
          <w:numId w:val="1004"/>
        </w:numPr>
      </w:pPr>
      <w:r>
        <w:rPr>
          <w:bCs/>
          <w:b/>
        </w:rPr>
        <w:t xml:space="preserve">Accuracy</w:t>
      </w:r>
      <w:r>
        <w:t xml:space="preserve"> </w:t>
      </w:r>
      <w:r>
        <w:t xml:space="preserve">: 0.7011 (95% CI: 0.6744 - 0.7268)</w:t>
      </w:r>
    </w:p>
    <w:p>
      <w:pPr>
        <w:numPr>
          <w:ilvl w:val="0"/>
          <w:numId w:val="1004"/>
        </w:numPr>
      </w:pPr>
      <w:r>
        <w:rPr>
          <w:bCs/>
          <w:b/>
        </w:rPr>
        <w:t xml:space="preserve">Sensitivity</w:t>
      </w:r>
      <w:r>
        <w:t xml:space="preserve"> </w:t>
      </w:r>
      <w:r>
        <w:t xml:space="preserve">: 0.78322</w:t>
      </w:r>
    </w:p>
    <w:p>
      <w:pPr>
        <w:numPr>
          <w:ilvl w:val="0"/>
          <w:numId w:val="1004"/>
        </w:numPr>
      </w:pPr>
      <w:r>
        <w:rPr>
          <w:bCs/>
          <w:b/>
        </w:rPr>
        <w:t xml:space="preserve">Specificity</w:t>
      </w:r>
      <w:r>
        <w:t xml:space="preserve"> </w:t>
      </w:r>
      <w:r>
        <w:t xml:space="preserve">: 0.69007</w:t>
      </w:r>
    </w:p>
    <w:p>
      <w:pPr>
        <w:numPr>
          <w:ilvl w:val="0"/>
          <w:numId w:val="1004"/>
        </w:numPr>
      </w:pPr>
      <w:r>
        <w:rPr>
          <w:bCs/>
          <w:b/>
        </w:rPr>
        <w:t xml:space="preserve">ROC Area Under the Curve</w:t>
      </w:r>
      <w:r>
        <w:t xml:space="preserve">: 0.8038</w:t>
      </w:r>
    </w:p>
    <w:p>
      <w:r>
        <w:pict>
          <v:rect style="width:0;height:1.5pt" o:hralign="center" o:hrstd="t" o:hr="t"/>
        </w:pict>
      </w:r>
    </w:p>
    <w:p>
      <w:pPr>
        <w:pStyle w:val="FirstParagraph"/>
      </w:pPr>
      <w:r>
        <w:rPr>
          <w:bCs/>
          <w:b/>
        </w:rPr>
        <w:t xml:space="preserve">5. List and describe at least two limitations/considerations of the model generated by this analysis. Limitations can be analytical or they can be considerations that need to be made regarding how the model would be applied in practice.</w:t>
      </w:r>
    </w:p>
    <w:p>
      <w:pPr>
        <w:numPr>
          <w:ilvl w:val="0"/>
          <w:numId w:val="1005"/>
        </w:numPr>
        <w:pStyle w:val="Compact"/>
      </w:pPr>
    </w:p>
    <w:p>
      <w:pPr>
        <w:numPr>
          <w:ilvl w:val="1"/>
          <w:numId w:val="1006"/>
        </w:numPr>
        <w:pStyle w:val="Compact"/>
      </w:pPr>
      <w:r>
        <w:rPr>
          <w:bCs/>
          <w:b/>
        </w:rPr>
        <w:t xml:space="preserve">Causal Model vs Predictive Model</w:t>
      </w:r>
      <w:r>
        <w:t xml:space="preserve">: The SVM model created through my analysis is effective in predicting the Diabetes among patients based on different features from a publically available dataset, it may be inappropriate to make causal inference about the risk factors that cause diabetes in different patients. To make causal inference, we need methodology based on theory with a preexisting causal hypothesis and selected features to be used in the model, with other epidemiology study considerations.</w:t>
      </w:r>
    </w:p>
    <w:p>
      <w:pPr>
        <w:numPr>
          <w:ilvl w:val="0"/>
          <w:numId w:val="1005"/>
        </w:numPr>
        <w:pStyle w:val="Compact"/>
      </w:pPr>
    </w:p>
    <w:p>
      <w:pPr>
        <w:numPr>
          <w:ilvl w:val="1"/>
          <w:numId w:val="1007"/>
        </w:numPr>
        <w:pStyle w:val="Compact"/>
      </w:pPr>
      <w:r>
        <w:rPr>
          <w:bCs/>
          <w:b/>
        </w:rPr>
        <w:t xml:space="preserve">Generalizability of the SVM Model</w:t>
      </w:r>
      <w:r>
        <w:t xml:space="preserve">: In this analysis, the SVM model was trained on NHANES data. The predictions and performance metrics of this model may not apply to populations from different countries or populations having different disease prevalence, or differing proportions of demographic, environment, or social factors. Moreover, NHANES data is collected through self-reported surveys, which may also introduce bias within the data set that may not reflect the true data.</w:t>
      </w:r>
    </w:p>
    <w:p>
      <w:r>
        <w:pict>
          <v:rect style="width:0;height:1.5pt" o:hralign="center" o:hrstd="t" o:hr="t"/>
        </w:pic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ML_Assignment 6</dc:title>
  <dc:creator/>
  <cp:keywords/>
  <dcterms:created xsi:type="dcterms:W3CDTF">2023-02-22T16:44:55Z</dcterms:created>
  <dcterms:modified xsi:type="dcterms:W3CDTF">2023-02-22T16:44:55Z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y fmtid="{D5CDD505-2E9C-101B-9397-08002B2CF9AE}" pid="3" name="output">
    <vt:lpwstr/>
  </property>
</Properties>
</file>