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uwkf0dfna64r" w:id="0"/>
      <w:bookmarkEnd w:id="0"/>
      <w:r w:rsidDel="00000000" w:rsidR="00000000" w:rsidRPr="00000000">
        <w:rPr>
          <w:rtl w:val="0"/>
        </w:rPr>
        <w:t xml:space="preserve">Lab 4 - Port Reading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f6gq1u19qtl4" w:id="1"/>
      <w:bookmarkEnd w:id="1"/>
      <w:r w:rsidDel="00000000" w:rsidR="00000000" w:rsidRPr="00000000">
        <w:rPr>
          <w:rtl w:val="0"/>
        </w:rPr>
        <w:t xml:space="preserve">Alexander Stradnic - 119377263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set up the LEDs and cables as needed.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 then took a picture of each scenario, for when 2 adjacents are on, 2 are off, and no adjacents are either on or off.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ltpd777uasje" w:id="2"/>
      <w:bookmarkEnd w:id="2"/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5p7z5ynq0dkh" w:id="3"/>
      <w:bookmarkEnd w:id="3"/>
      <w:r w:rsidDel="00000000" w:rsidR="00000000" w:rsidRPr="00000000">
        <w:rPr>
          <w:rtl w:val="0"/>
        </w:rPr>
        <w:t xml:space="preserve">Pictures</w:t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93li1ybn5g7q" w:id="4"/>
      <w:bookmarkEnd w:id="4"/>
      <w:r w:rsidDel="00000000" w:rsidR="00000000" w:rsidRPr="00000000">
        <w:rPr>
          <w:rtl w:val="0"/>
        </w:rPr>
        <w:t xml:space="preserve">All of the pins are off, thus (at least 2 adjacents off) the red LED is 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yqfzul9701i0" w:id="5"/>
      <w:bookmarkEnd w:id="5"/>
      <w:r w:rsidDel="00000000" w:rsidR="00000000" w:rsidRPr="00000000">
        <w:rPr>
          <w:rtl w:val="0"/>
        </w:rPr>
        <w:t xml:space="preserve">All pins are on, thus (at least 2 adjacents on) the green LED is on.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nltczfb269f5" w:id="6"/>
      <w:bookmarkEnd w:id="6"/>
      <w:r w:rsidDel="00000000" w:rsidR="00000000" w:rsidRPr="00000000">
        <w:rPr>
          <w:rtl w:val="0"/>
        </w:rPr>
        <w:t xml:space="preserve">Pins 2 and 3 are on, and the rest are off, thus (&gt;=2 adj. on, &gt;=2 adj. off) both LEDs are on. 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erfck8idjgyf" w:id="7"/>
      <w:bookmarkEnd w:id="7"/>
      <w:r w:rsidDel="00000000" w:rsidR="00000000" w:rsidRPr="00000000">
        <w:rPr>
          <w:rtl w:val="0"/>
        </w:rPr>
        <w:t xml:space="preserve">The odd pins are on, and evens off, thus (&lt;2 adj. on, &lt;2 adj. off) neither LED is on.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