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340" w:after="330"/>
        <w:jc w:val="left"/>
        <w:rPr>
          <w:lang w:val="en"/>
        </w:rPr>
      </w:pPr>
      <w:r>
        <w:rPr>
          <w:rStyle w:val="Heading2Char"/>
          <w:b/>
          <w:bCs/>
          <w:lang w:val="en"/>
        </w:rPr>
        <w:t>Lab 5: Cache Design</w:t>
      </w:r>
    </w:p>
    <w:p>
      <w:pPr>
        <w:pStyle w:val="NormalWeb"/>
        <w:keepNext w:val="false"/>
        <w:keepLines w:val="false"/>
        <w:widowControl/>
        <w:bidi w:val="0"/>
        <w:spacing w:before="280" w:after="142"/>
        <w:jc w:val="left"/>
        <w:rPr>
          <w:i/>
          <w:i/>
          <w:sz w:val="24"/>
          <w:szCs w:val="24"/>
          <w:lang w:val="en"/>
        </w:rPr>
      </w:pPr>
      <w:r>
        <w:rPr>
          <w:sz w:val="24"/>
          <w:szCs w:val="24"/>
          <w:lang w:val="en-US"/>
        </w:rPr>
        <w:t xml:space="preserve">In this </w:t>
      </w:r>
      <w:r>
        <w:rPr>
          <w:sz w:val="24"/>
          <w:szCs w:val="24"/>
          <w:lang w:val="en"/>
        </w:rPr>
        <w:t>lab</w:t>
      </w:r>
      <w:r>
        <w:rPr>
          <w:sz w:val="24"/>
          <w:szCs w:val="24"/>
          <w:lang w:val="en-US"/>
        </w:rPr>
        <w:t xml:space="preserve">, </w:t>
      </w:r>
      <w:r>
        <w:rPr>
          <w:sz w:val="24"/>
          <w:szCs w:val="24"/>
          <w:lang w:val="en"/>
        </w:rPr>
        <w:t xml:space="preserve">we would like to explore the cache performance as we change the cache design parameters. We will do so while </w:t>
      </w:r>
      <w:r>
        <w:rPr>
          <w:sz w:val="24"/>
          <w:szCs w:val="24"/>
          <w:lang w:val="en-US"/>
        </w:rPr>
        <w:t>execut</w:t>
      </w:r>
      <w:r>
        <w:rPr>
          <w:sz w:val="24"/>
          <w:szCs w:val="24"/>
          <w:lang w:val="en"/>
        </w:rPr>
        <w:t>ing</w:t>
      </w:r>
      <w:r>
        <w:rPr>
          <w:sz w:val="24"/>
          <w:szCs w:val="24"/>
          <w:lang w:val="en-US"/>
        </w:rPr>
        <w:t xml:space="preserve"> the </w:t>
      </w:r>
      <w:r>
        <w:rPr>
          <w:sz w:val="24"/>
          <w:szCs w:val="24"/>
          <w:lang w:val="en"/>
        </w:rPr>
        <w:t xml:space="preserve">provided matrix multiplication code </w:t>
      </w:r>
      <w:r>
        <w:rPr>
          <w:i/>
          <w:sz w:val="24"/>
          <w:szCs w:val="24"/>
          <w:lang w:val="en-US"/>
        </w:rPr>
        <w:t>matrix-vector-multiplication.asm</w:t>
      </w:r>
      <w:r>
        <w:rPr>
          <w:i/>
          <w:sz w:val="24"/>
          <w:szCs w:val="24"/>
          <w:lang w:val="en"/>
        </w:rPr>
        <w:t xml:space="preserve">. </w:t>
      </w:r>
    </w:p>
    <w:p>
      <w:pPr>
        <w:pStyle w:val="NormalWeb"/>
        <w:keepNext w:val="false"/>
        <w:keepLines w:val="false"/>
        <w:widowControl/>
        <w:bidi w:val="0"/>
        <w:spacing w:before="280" w:after="142"/>
        <w:jc w:val="left"/>
        <w:rPr>
          <w:sz w:val="24"/>
          <w:szCs w:val="24"/>
        </w:rPr>
      </w:pPr>
      <w:r>
        <w:rPr>
          <w:sz w:val="24"/>
          <w:szCs w:val="24"/>
          <w:lang w:val="en"/>
        </w:rPr>
        <w:t>F</w:t>
      </w:r>
      <w:r>
        <w:rPr>
          <w:sz w:val="24"/>
          <w:szCs w:val="24"/>
          <w:lang w:val="en-US"/>
        </w:rPr>
        <w:t xml:space="preserve">ill in the table </w:t>
      </w:r>
      <w:r>
        <w:rPr>
          <w:sz w:val="24"/>
          <w:szCs w:val="24"/>
          <w:lang w:val="en"/>
        </w:rPr>
        <w:t xml:space="preserve">with the achieved </w:t>
      </w:r>
      <w:r>
        <w:rPr>
          <w:b/>
          <w:bCs/>
          <w:i/>
          <w:iCs/>
          <w:sz w:val="24"/>
          <w:szCs w:val="24"/>
          <w:lang w:val="en"/>
        </w:rPr>
        <w:t xml:space="preserve">hit ratio </w:t>
      </w:r>
      <w:r>
        <w:rPr>
          <w:sz w:val="24"/>
          <w:szCs w:val="24"/>
          <w:lang w:val="en-US"/>
        </w:rPr>
        <w:t>using the provided information from the Data Cache Simulator tool (Tools → Data Cache Simulator)</w:t>
      </w:r>
    </w:p>
    <w:p>
      <w:pPr>
        <w:pStyle w:val="Normal"/>
        <w:bidi w:val="0"/>
        <w:jc w:val="left"/>
        <w:rPr>
          <w:sz w:val="24"/>
          <w:szCs w:val="24"/>
          <w:lang w:val="en"/>
        </w:rPr>
      </w:pPr>
      <w:r>
        <w:rPr>
          <w:sz w:val="24"/>
          <w:szCs w:val="24"/>
          <w:lang w:val="en"/>
        </w:rPr>
      </w:r>
    </w:p>
    <w:p>
      <w:pPr>
        <w:pStyle w:val="Normal"/>
        <w:bidi w:val="0"/>
        <w:jc w:val="left"/>
        <w:rPr>
          <w:sz w:val="24"/>
          <w:szCs w:val="24"/>
        </w:rPr>
      </w:pPr>
      <w:r>
        <w:rPr>
          <w:sz w:val="24"/>
          <w:szCs w:val="24"/>
        </w:rPr>
      </w:r>
    </w:p>
    <w:tbl>
      <w:tblPr>
        <w:tblStyle w:val="11"/>
        <w:tblW w:w="8519" w:type="dxa"/>
        <w:jc w:val="left"/>
        <w:tblInd w:w="0" w:type="dxa"/>
        <w:tblLayout w:type="fixed"/>
        <w:tblCellMar>
          <w:top w:w="0" w:type="dxa"/>
          <w:left w:w="108" w:type="dxa"/>
          <w:bottom w:w="0" w:type="dxa"/>
          <w:right w:w="108" w:type="dxa"/>
        </w:tblCellMar>
      </w:tblPr>
      <w:tblGrid>
        <w:gridCol w:w="2450"/>
        <w:gridCol w:w="1927"/>
        <w:gridCol w:w="2071"/>
        <w:gridCol w:w="2070"/>
      </w:tblGrid>
      <w:tr>
        <w:trPr/>
        <w:tc>
          <w:tcPr>
            <w:tcW w:w="2450" w:type="dxa"/>
            <w:tcBorders/>
          </w:tcPr>
          <w:p>
            <w:pPr>
              <w:pStyle w:val="Normal"/>
              <w:widowControl w:val="false"/>
              <w:numPr>
                <w:ilvl w:val="0"/>
                <w:numId w:val="0"/>
              </w:numPr>
              <w:bidi w:val="0"/>
              <w:ind w:left="0" w:hanging="0"/>
              <w:jc w:val="both"/>
              <w:rPr>
                <w:position w:val="0"/>
                <w:sz w:val="24"/>
                <w:sz w:val="24"/>
                <w:szCs w:val="24"/>
                <w:vertAlign w:val="baseline"/>
                <w:lang w:val="en"/>
              </w:rPr>
            </w:pPr>
            <w:r>
              <w:rPr>
                <w:kern w:val="0"/>
                <w:position w:val="0"/>
                <w:sz w:val="24"/>
                <w:sz w:val="24"/>
                <w:szCs w:val="24"/>
                <w:vertAlign w:val="baseline"/>
                <w:lang w:val="en"/>
              </w:rPr>
              <w:t>Parameter</w:t>
            </w:r>
          </w:p>
        </w:tc>
        <w:tc>
          <w:tcPr>
            <w:tcW w:w="1927" w:type="dxa"/>
            <w:tcBorders/>
          </w:tcPr>
          <w:p>
            <w:pPr>
              <w:pStyle w:val="Normal"/>
              <w:widowControl w:val="false"/>
              <w:numPr>
                <w:ilvl w:val="0"/>
                <w:numId w:val="0"/>
              </w:numPr>
              <w:bidi w:val="0"/>
              <w:ind w:left="0" w:hanging="0"/>
              <w:jc w:val="center"/>
              <w:rPr>
                <w:position w:val="0"/>
                <w:sz w:val="24"/>
                <w:sz w:val="24"/>
                <w:szCs w:val="24"/>
                <w:vertAlign w:val="baseline"/>
                <w:lang w:val="en"/>
              </w:rPr>
            </w:pPr>
            <w:r>
              <w:rPr>
                <w:kern w:val="0"/>
                <w:position w:val="0"/>
                <w:sz w:val="24"/>
                <w:sz w:val="24"/>
                <w:szCs w:val="24"/>
                <w:vertAlign w:val="baseline"/>
                <w:lang w:val="en"/>
              </w:rPr>
              <w:t>Scenario 1</w:t>
            </w:r>
          </w:p>
        </w:tc>
        <w:tc>
          <w:tcPr>
            <w:tcW w:w="2071" w:type="dxa"/>
            <w:tcBorders/>
          </w:tcPr>
          <w:p>
            <w:pPr>
              <w:pStyle w:val="Normal"/>
              <w:widowControl w:val="false"/>
              <w:numPr>
                <w:ilvl w:val="0"/>
                <w:numId w:val="0"/>
              </w:numPr>
              <w:bidi w:val="0"/>
              <w:ind w:left="0" w:hanging="0"/>
              <w:jc w:val="center"/>
              <w:rPr>
                <w:position w:val="0"/>
                <w:sz w:val="24"/>
                <w:sz w:val="24"/>
                <w:szCs w:val="24"/>
                <w:vertAlign w:val="baseline"/>
                <w:lang w:val="en"/>
              </w:rPr>
            </w:pPr>
            <w:r>
              <w:rPr>
                <w:kern w:val="0"/>
                <w:position w:val="0"/>
                <w:sz w:val="24"/>
                <w:sz w:val="24"/>
                <w:szCs w:val="24"/>
                <w:vertAlign w:val="baseline"/>
                <w:lang w:val="en"/>
              </w:rPr>
              <w:t>Scenario 2</w:t>
            </w:r>
          </w:p>
        </w:tc>
        <w:tc>
          <w:tcPr>
            <w:tcW w:w="2070" w:type="dxa"/>
            <w:tcBorders/>
          </w:tcPr>
          <w:p>
            <w:pPr>
              <w:pStyle w:val="Normal"/>
              <w:widowControl w:val="false"/>
              <w:numPr>
                <w:ilvl w:val="0"/>
                <w:numId w:val="0"/>
              </w:numPr>
              <w:bidi w:val="0"/>
              <w:ind w:left="0" w:hanging="0"/>
              <w:jc w:val="center"/>
              <w:rPr>
                <w:position w:val="0"/>
                <w:sz w:val="24"/>
                <w:sz w:val="24"/>
                <w:szCs w:val="24"/>
                <w:vertAlign w:val="baseline"/>
                <w:lang w:val="en"/>
              </w:rPr>
            </w:pPr>
            <w:r>
              <w:rPr>
                <w:kern w:val="0"/>
                <w:position w:val="0"/>
                <w:sz w:val="24"/>
                <w:sz w:val="24"/>
                <w:szCs w:val="24"/>
                <w:vertAlign w:val="baseline"/>
                <w:lang w:val="en"/>
              </w:rPr>
              <w:t>Scenario 3</w:t>
            </w:r>
          </w:p>
        </w:tc>
      </w:tr>
      <w:tr>
        <w:trPr/>
        <w:tc>
          <w:tcPr>
            <w:tcW w:w="2450" w:type="dxa"/>
            <w:tcBorders/>
          </w:tcPr>
          <w:p>
            <w:pPr>
              <w:pStyle w:val="Normal"/>
              <w:widowControl w:val="false"/>
              <w:numPr>
                <w:ilvl w:val="0"/>
                <w:numId w:val="0"/>
              </w:numPr>
              <w:bidi w:val="0"/>
              <w:ind w:left="0" w:hanging="0"/>
              <w:jc w:val="both"/>
              <w:rPr>
                <w:position w:val="0"/>
                <w:sz w:val="24"/>
                <w:sz w:val="24"/>
                <w:szCs w:val="24"/>
                <w:vertAlign w:val="baseline"/>
                <w:lang w:val="en"/>
              </w:rPr>
            </w:pPr>
            <w:r>
              <w:rPr>
                <w:kern w:val="0"/>
                <w:sz w:val="24"/>
                <w:szCs w:val="24"/>
                <w:lang w:val="en"/>
              </w:rPr>
              <w:t>Cache  block size (words)</w:t>
            </w:r>
          </w:p>
        </w:tc>
        <w:tc>
          <w:tcPr>
            <w:tcW w:w="1927" w:type="dxa"/>
            <w:tcBorders/>
          </w:tcPr>
          <w:p>
            <w:pPr>
              <w:pStyle w:val="Normal"/>
              <w:widowControl w:val="false"/>
              <w:numPr>
                <w:ilvl w:val="0"/>
                <w:numId w:val="0"/>
              </w:numPr>
              <w:bidi w:val="0"/>
              <w:ind w:left="0" w:hanging="0"/>
              <w:jc w:val="center"/>
              <w:rPr>
                <w:position w:val="0"/>
                <w:sz w:val="24"/>
                <w:sz w:val="24"/>
                <w:szCs w:val="24"/>
                <w:vertAlign w:val="baseline"/>
                <w:lang w:val="en"/>
              </w:rPr>
            </w:pPr>
            <w:r>
              <w:rPr>
                <w:kern w:val="0"/>
                <w:position w:val="0"/>
                <w:sz w:val="24"/>
                <w:sz w:val="24"/>
                <w:szCs w:val="24"/>
                <w:vertAlign w:val="baseline"/>
                <w:lang w:val="en"/>
              </w:rPr>
              <w:t>2,4,8,16,32,64,128</w:t>
            </w:r>
          </w:p>
        </w:tc>
        <w:tc>
          <w:tcPr>
            <w:tcW w:w="2071" w:type="dxa"/>
            <w:tcBorders/>
          </w:tcPr>
          <w:p>
            <w:pPr>
              <w:pStyle w:val="Normal"/>
              <w:widowControl w:val="false"/>
              <w:numPr>
                <w:ilvl w:val="0"/>
                <w:numId w:val="0"/>
              </w:numPr>
              <w:bidi w:val="0"/>
              <w:ind w:left="0" w:hanging="0"/>
              <w:jc w:val="center"/>
              <w:rPr>
                <w:position w:val="0"/>
                <w:sz w:val="24"/>
                <w:sz w:val="24"/>
                <w:szCs w:val="24"/>
                <w:vertAlign w:val="baseline"/>
                <w:lang w:val="en"/>
              </w:rPr>
            </w:pPr>
            <w:r>
              <w:rPr>
                <w:kern w:val="0"/>
                <w:position w:val="0"/>
                <w:sz w:val="24"/>
                <w:sz w:val="24"/>
                <w:szCs w:val="24"/>
                <w:vertAlign w:val="baseline"/>
                <w:lang w:val="en"/>
              </w:rPr>
              <w:t>2,4,8,16,32,64,128</w:t>
            </w:r>
          </w:p>
        </w:tc>
        <w:tc>
          <w:tcPr>
            <w:tcW w:w="2070" w:type="dxa"/>
            <w:tcBorders/>
          </w:tcPr>
          <w:p>
            <w:pPr>
              <w:pStyle w:val="Normal"/>
              <w:widowControl w:val="false"/>
              <w:numPr>
                <w:ilvl w:val="0"/>
                <w:numId w:val="0"/>
              </w:numPr>
              <w:bidi w:val="0"/>
              <w:ind w:left="0" w:hanging="0"/>
              <w:jc w:val="center"/>
              <w:rPr>
                <w:position w:val="0"/>
                <w:sz w:val="24"/>
                <w:sz w:val="24"/>
                <w:szCs w:val="24"/>
                <w:vertAlign w:val="baseline"/>
                <w:lang w:val="en"/>
              </w:rPr>
            </w:pPr>
            <w:r>
              <w:rPr>
                <w:kern w:val="0"/>
                <w:position w:val="0"/>
                <w:sz w:val="24"/>
                <w:sz w:val="24"/>
                <w:szCs w:val="24"/>
                <w:vertAlign w:val="baseline"/>
                <w:lang w:val="en"/>
              </w:rPr>
              <w:t>2,4,8,16,32,64</w:t>
            </w:r>
          </w:p>
        </w:tc>
      </w:tr>
      <w:tr>
        <w:trPr/>
        <w:tc>
          <w:tcPr>
            <w:tcW w:w="2450" w:type="dxa"/>
            <w:tcBorders/>
          </w:tcPr>
          <w:p>
            <w:pPr>
              <w:pStyle w:val="Normal"/>
              <w:widowControl w:val="false"/>
              <w:numPr>
                <w:ilvl w:val="0"/>
                <w:numId w:val="0"/>
              </w:numPr>
              <w:bidi w:val="0"/>
              <w:ind w:left="0" w:hanging="0"/>
              <w:jc w:val="both"/>
              <w:rPr>
                <w:position w:val="0"/>
                <w:sz w:val="24"/>
                <w:sz w:val="24"/>
                <w:szCs w:val="24"/>
                <w:vertAlign w:val="baseline"/>
                <w:lang w:val="en"/>
              </w:rPr>
            </w:pPr>
            <w:r>
              <w:rPr>
                <w:kern w:val="0"/>
                <w:sz w:val="24"/>
                <w:szCs w:val="24"/>
                <w:lang w:val="en"/>
              </w:rPr>
              <w:t>Cache size (bytes)</w:t>
            </w:r>
          </w:p>
        </w:tc>
        <w:tc>
          <w:tcPr>
            <w:tcW w:w="1927" w:type="dxa"/>
            <w:tcBorders/>
          </w:tcPr>
          <w:p>
            <w:pPr>
              <w:pStyle w:val="Normal"/>
              <w:widowControl w:val="false"/>
              <w:numPr>
                <w:ilvl w:val="0"/>
                <w:numId w:val="0"/>
              </w:numPr>
              <w:bidi w:val="0"/>
              <w:ind w:left="0" w:hanging="0"/>
              <w:jc w:val="center"/>
              <w:rPr>
                <w:position w:val="0"/>
                <w:sz w:val="24"/>
                <w:sz w:val="24"/>
                <w:szCs w:val="24"/>
                <w:vertAlign w:val="baseline"/>
                <w:lang w:val="en"/>
              </w:rPr>
            </w:pPr>
            <w:r>
              <w:rPr>
                <w:kern w:val="0"/>
                <w:position w:val="0"/>
                <w:sz w:val="24"/>
                <w:sz w:val="24"/>
                <w:szCs w:val="24"/>
                <w:vertAlign w:val="baseline"/>
                <w:lang w:val="en"/>
              </w:rPr>
              <w:t>256, 512, 1024</w:t>
            </w:r>
          </w:p>
        </w:tc>
        <w:tc>
          <w:tcPr>
            <w:tcW w:w="2071" w:type="dxa"/>
            <w:tcBorders/>
          </w:tcPr>
          <w:p>
            <w:pPr>
              <w:pStyle w:val="Normal"/>
              <w:widowControl w:val="false"/>
              <w:numPr>
                <w:ilvl w:val="0"/>
                <w:numId w:val="0"/>
              </w:numPr>
              <w:bidi w:val="0"/>
              <w:ind w:left="0" w:hanging="0"/>
              <w:jc w:val="center"/>
              <w:rPr>
                <w:position w:val="0"/>
                <w:sz w:val="24"/>
                <w:sz w:val="24"/>
                <w:szCs w:val="24"/>
                <w:vertAlign w:val="baseline"/>
                <w:lang w:val="en"/>
              </w:rPr>
            </w:pPr>
            <w:r>
              <w:rPr>
                <w:kern w:val="0"/>
                <w:position w:val="0"/>
                <w:sz w:val="24"/>
                <w:sz w:val="24"/>
                <w:szCs w:val="24"/>
                <w:vertAlign w:val="baseline"/>
                <w:lang w:val="en"/>
              </w:rPr>
              <w:t>256, 512, 1024</w:t>
            </w:r>
          </w:p>
        </w:tc>
        <w:tc>
          <w:tcPr>
            <w:tcW w:w="2070" w:type="dxa"/>
            <w:tcBorders/>
          </w:tcPr>
          <w:p>
            <w:pPr>
              <w:pStyle w:val="Normal"/>
              <w:widowControl w:val="false"/>
              <w:numPr>
                <w:ilvl w:val="0"/>
                <w:numId w:val="0"/>
              </w:numPr>
              <w:bidi w:val="0"/>
              <w:ind w:left="0" w:hanging="0"/>
              <w:jc w:val="center"/>
              <w:rPr>
                <w:position w:val="0"/>
                <w:sz w:val="24"/>
                <w:sz w:val="24"/>
                <w:szCs w:val="24"/>
                <w:vertAlign w:val="baseline"/>
                <w:lang w:val="en"/>
              </w:rPr>
            </w:pPr>
            <w:r>
              <w:rPr>
                <w:kern w:val="0"/>
                <w:position w:val="0"/>
                <w:sz w:val="24"/>
                <w:sz w:val="24"/>
                <w:szCs w:val="24"/>
                <w:vertAlign w:val="baseline"/>
                <w:lang w:val="en"/>
              </w:rPr>
              <w:t>512</w:t>
            </w:r>
          </w:p>
        </w:tc>
      </w:tr>
      <w:tr>
        <w:trPr/>
        <w:tc>
          <w:tcPr>
            <w:tcW w:w="2450" w:type="dxa"/>
            <w:tcBorders/>
          </w:tcPr>
          <w:p>
            <w:pPr>
              <w:pStyle w:val="Normal"/>
              <w:widowControl w:val="false"/>
              <w:numPr>
                <w:ilvl w:val="0"/>
                <w:numId w:val="0"/>
              </w:numPr>
              <w:bidi w:val="0"/>
              <w:ind w:left="0" w:hanging="0"/>
              <w:jc w:val="both"/>
              <w:rPr>
                <w:position w:val="0"/>
                <w:sz w:val="24"/>
                <w:sz w:val="24"/>
                <w:szCs w:val="24"/>
                <w:vertAlign w:val="baseline"/>
                <w:lang w:val="en"/>
              </w:rPr>
            </w:pPr>
            <w:r>
              <w:rPr>
                <w:kern w:val="0"/>
                <w:sz w:val="24"/>
                <w:szCs w:val="24"/>
                <w:lang w:val="en"/>
              </w:rPr>
              <w:t>Placement policy</w:t>
            </w:r>
          </w:p>
        </w:tc>
        <w:tc>
          <w:tcPr>
            <w:tcW w:w="1927" w:type="dxa"/>
            <w:tcBorders/>
          </w:tcPr>
          <w:p>
            <w:pPr>
              <w:pStyle w:val="Normal"/>
              <w:widowControl w:val="false"/>
              <w:numPr>
                <w:ilvl w:val="0"/>
                <w:numId w:val="0"/>
              </w:numPr>
              <w:bidi w:val="0"/>
              <w:ind w:left="0" w:hanging="0"/>
              <w:jc w:val="center"/>
              <w:rPr>
                <w:position w:val="0"/>
                <w:sz w:val="24"/>
                <w:sz w:val="24"/>
                <w:szCs w:val="24"/>
                <w:vertAlign w:val="baseline"/>
                <w:lang w:val="en"/>
              </w:rPr>
            </w:pPr>
            <w:r>
              <w:rPr>
                <w:kern w:val="0"/>
                <w:position w:val="0"/>
                <w:sz w:val="24"/>
                <w:sz w:val="24"/>
                <w:szCs w:val="24"/>
                <w:vertAlign w:val="baseline"/>
                <w:lang w:val="en"/>
              </w:rPr>
              <w:t>Direct Mapped</w:t>
            </w:r>
          </w:p>
        </w:tc>
        <w:tc>
          <w:tcPr>
            <w:tcW w:w="2071" w:type="dxa"/>
            <w:tcBorders/>
          </w:tcPr>
          <w:p>
            <w:pPr>
              <w:pStyle w:val="Normal"/>
              <w:widowControl w:val="false"/>
              <w:numPr>
                <w:ilvl w:val="0"/>
                <w:numId w:val="0"/>
              </w:numPr>
              <w:bidi w:val="0"/>
              <w:ind w:left="0" w:hanging="0"/>
              <w:jc w:val="center"/>
              <w:rPr>
                <w:position w:val="0"/>
                <w:sz w:val="24"/>
                <w:sz w:val="24"/>
                <w:szCs w:val="24"/>
                <w:vertAlign w:val="baseline"/>
                <w:lang w:val="en"/>
              </w:rPr>
            </w:pPr>
            <w:r>
              <w:rPr>
                <w:kern w:val="0"/>
                <w:position w:val="0"/>
                <w:sz w:val="24"/>
                <w:sz w:val="24"/>
                <w:szCs w:val="24"/>
                <w:vertAlign w:val="baseline"/>
                <w:lang w:val="en"/>
              </w:rPr>
              <w:t>Full Associative</w:t>
            </w:r>
          </w:p>
        </w:tc>
        <w:tc>
          <w:tcPr>
            <w:tcW w:w="2070" w:type="dxa"/>
            <w:tcBorders/>
          </w:tcPr>
          <w:p>
            <w:pPr>
              <w:pStyle w:val="Normal"/>
              <w:widowControl w:val="false"/>
              <w:numPr>
                <w:ilvl w:val="0"/>
                <w:numId w:val="0"/>
              </w:numPr>
              <w:bidi w:val="0"/>
              <w:ind w:left="0" w:hanging="0"/>
              <w:jc w:val="center"/>
              <w:rPr>
                <w:position w:val="0"/>
                <w:sz w:val="24"/>
                <w:sz w:val="24"/>
                <w:szCs w:val="24"/>
                <w:vertAlign w:val="baseline"/>
                <w:lang w:val="en"/>
              </w:rPr>
            </w:pPr>
            <w:r>
              <w:rPr>
                <w:kern w:val="0"/>
                <w:position w:val="0"/>
                <w:sz w:val="24"/>
                <w:sz w:val="24"/>
                <w:szCs w:val="24"/>
                <w:vertAlign w:val="baseline"/>
                <w:lang w:val="en"/>
              </w:rPr>
              <w:t>n-Way associative</w:t>
            </w:r>
          </w:p>
        </w:tc>
      </w:tr>
      <w:tr>
        <w:trPr/>
        <w:tc>
          <w:tcPr>
            <w:tcW w:w="2450" w:type="dxa"/>
            <w:tcBorders/>
          </w:tcPr>
          <w:p>
            <w:pPr>
              <w:pStyle w:val="Normal"/>
              <w:widowControl w:val="false"/>
              <w:numPr>
                <w:ilvl w:val="0"/>
                <w:numId w:val="0"/>
              </w:numPr>
              <w:bidi w:val="0"/>
              <w:ind w:left="0" w:hanging="0"/>
              <w:jc w:val="both"/>
              <w:rPr>
                <w:position w:val="0"/>
                <w:sz w:val="24"/>
                <w:sz w:val="24"/>
                <w:szCs w:val="24"/>
                <w:vertAlign w:val="baseline"/>
                <w:lang w:val="en"/>
              </w:rPr>
            </w:pPr>
            <w:r>
              <w:rPr>
                <w:kern w:val="0"/>
                <w:position w:val="0"/>
                <w:sz w:val="24"/>
                <w:sz w:val="24"/>
                <w:szCs w:val="24"/>
                <w:vertAlign w:val="baseline"/>
                <w:lang w:val="en"/>
              </w:rPr>
              <w:t>Set size (blocks)</w:t>
            </w:r>
          </w:p>
        </w:tc>
        <w:tc>
          <w:tcPr>
            <w:tcW w:w="1927" w:type="dxa"/>
            <w:tcBorders/>
          </w:tcPr>
          <w:p>
            <w:pPr>
              <w:pStyle w:val="Normal"/>
              <w:widowControl w:val="false"/>
              <w:numPr>
                <w:ilvl w:val="0"/>
                <w:numId w:val="0"/>
              </w:numPr>
              <w:bidi w:val="0"/>
              <w:ind w:left="0" w:hanging="0"/>
              <w:jc w:val="center"/>
              <w:rPr>
                <w:position w:val="0"/>
                <w:sz w:val="24"/>
                <w:sz w:val="24"/>
                <w:szCs w:val="24"/>
                <w:vertAlign w:val="baseline"/>
                <w:lang w:val="en"/>
              </w:rPr>
            </w:pPr>
            <w:r>
              <w:rPr>
                <w:kern w:val="0"/>
                <w:position w:val="0"/>
                <w:sz w:val="24"/>
                <w:sz w:val="24"/>
                <w:szCs w:val="24"/>
                <w:vertAlign w:val="baseline"/>
                <w:lang w:val="en"/>
              </w:rPr>
              <w:t>-</w:t>
            </w:r>
          </w:p>
        </w:tc>
        <w:tc>
          <w:tcPr>
            <w:tcW w:w="2071" w:type="dxa"/>
            <w:tcBorders/>
          </w:tcPr>
          <w:p>
            <w:pPr>
              <w:pStyle w:val="Normal"/>
              <w:widowControl w:val="false"/>
              <w:numPr>
                <w:ilvl w:val="0"/>
                <w:numId w:val="0"/>
              </w:numPr>
              <w:bidi w:val="0"/>
              <w:ind w:left="0" w:hanging="0"/>
              <w:jc w:val="center"/>
              <w:rPr>
                <w:position w:val="0"/>
                <w:sz w:val="24"/>
                <w:sz w:val="24"/>
                <w:szCs w:val="24"/>
                <w:vertAlign w:val="baseline"/>
                <w:lang w:val="en"/>
              </w:rPr>
            </w:pPr>
            <w:r>
              <w:rPr>
                <w:kern w:val="0"/>
                <w:position w:val="0"/>
                <w:sz w:val="24"/>
                <w:sz w:val="24"/>
                <w:szCs w:val="24"/>
                <w:vertAlign w:val="baseline"/>
                <w:lang w:val="en"/>
              </w:rPr>
              <w:t>-</w:t>
            </w:r>
          </w:p>
        </w:tc>
        <w:tc>
          <w:tcPr>
            <w:tcW w:w="2070" w:type="dxa"/>
            <w:tcBorders/>
          </w:tcPr>
          <w:p>
            <w:pPr>
              <w:pStyle w:val="Normal"/>
              <w:widowControl w:val="false"/>
              <w:numPr>
                <w:ilvl w:val="0"/>
                <w:numId w:val="0"/>
              </w:numPr>
              <w:bidi w:val="0"/>
              <w:ind w:left="0" w:hanging="0"/>
              <w:jc w:val="center"/>
              <w:rPr>
                <w:position w:val="0"/>
                <w:sz w:val="24"/>
                <w:sz w:val="24"/>
                <w:szCs w:val="24"/>
                <w:vertAlign w:val="baseline"/>
                <w:lang w:val="en"/>
              </w:rPr>
            </w:pPr>
            <w:r>
              <w:rPr>
                <w:kern w:val="0"/>
                <w:position w:val="0"/>
                <w:sz w:val="24"/>
                <w:sz w:val="24"/>
                <w:szCs w:val="24"/>
                <w:vertAlign w:val="baseline"/>
                <w:lang w:val="en"/>
              </w:rPr>
              <w:t>2,4,8</w:t>
            </w:r>
          </w:p>
        </w:tc>
      </w:tr>
      <w:tr>
        <w:trPr/>
        <w:tc>
          <w:tcPr>
            <w:tcW w:w="2450" w:type="dxa"/>
            <w:tcBorders/>
          </w:tcPr>
          <w:p>
            <w:pPr>
              <w:pStyle w:val="Normal"/>
              <w:widowControl w:val="false"/>
              <w:numPr>
                <w:ilvl w:val="0"/>
                <w:numId w:val="0"/>
              </w:numPr>
              <w:bidi w:val="0"/>
              <w:ind w:left="0" w:hanging="0"/>
              <w:jc w:val="both"/>
              <w:rPr>
                <w:position w:val="0"/>
                <w:sz w:val="24"/>
                <w:sz w:val="24"/>
                <w:szCs w:val="24"/>
                <w:vertAlign w:val="baseline"/>
                <w:lang w:val="en"/>
              </w:rPr>
            </w:pPr>
            <w:r>
              <w:rPr>
                <w:kern w:val="0"/>
                <w:sz w:val="24"/>
                <w:szCs w:val="24"/>
                <w:lang w:val="en"/>
              </w:rPr>
              <w:t>Block replacement policy</w:t>
            </w:r>
          </w:p>
        </w:tc>
        <w:tc>
          <w:tcPr>
            <w:tcW w:w="1927" w:type="dxa"/>
            <w:tcBorders/>
          </w:tcPr>
          <w:p>
            <w:pPr>
              <w:pStyle w:val="Normal"/>
              <w:widowControl w:val="false"/>
              <w:numPr>
                <w:ilvl w:val="0"/>
                <w:numId w:val="0"/>
              </w:numPr>
              <w:bidi w:val="0"/>
              <w:ind w:left="0" w:hanging="0"/>
              <w:jc w:val="center"/>
              <w:rPr>
                <w:position w:val="0"/>
                <w:sz w:val="24"/>
                <w:sz w:val="24"/>
                <w:szCs w:val="24"/>
                <w:vertAlign w:val="baseline"/>
                <w:lang w:val="en"/>
              </w:rPr>
            </w:pPr>
            <w:r>
              <w:rPr>
                <w:kern w:val="0"/>
                <w:position w:val="0"/>
                <w:sz w:val="24"/>
                <w:sz w:val="24"/>
                <w:szCs w:val="24"/>
                <w:vertAlign w:val="baseline"/>
                <w:lang w:val="en"/>
              </w:rPr>
              <w:t>-</w:t>
            </w:r>
          </w:p>
        </w:tc>
        <w:tc>
          <w:tcPr>
            <w:tcW w:w="2071" w:type="dxa"/>
            <w:tcBorders/>
          </w:tcPr>
          <w:p>
            <w:pPr>
              <w:pStyle w:val="Normal"/>
              <w:widowControl w:val="false"/>
              <w:numPr>
                <w:ilvl w:val="0"/>
                <w:numId w:val="0"/>
              </w:numPr>
              <w:bidi w:val="0"/>
              <w:ind w:left="0" w:hanging="0"/>
              <w:jc w:val="center"/>
              <w:rPr>
                <w:position w:val="0"/>
                <w:sz w:val="24"/>
                <w:sz w:val="24"/>
                <w:szCs w:val="24"/>
                <w:vertAlign w:val="baseline"/>
                <w:lang w:val="en"/>
              </w:rPr>
            </w:pPr>
            <w:r>
              <w:rPr>
                <w:kern w:val="0"/>
                <w:position w:val="0"/>
                <w:sz w:val="24"/>
                <w:sz w:val="24"/>
                <w:szCs w:val="24"/>
                <w:vertAlign w:val="baseline"/>
                <w:lang w:val="en"/>
              </w:rPr>
              <w:t>LRU, Random</w:t>
            </w:r>
          </w:p>
        </w:tc>
        <w:tc>
          <w:tcPr>
            <w:tcW w:w="2070" w:type="dxa"/>
            <w:tcBorders/>
          </w:tcPr>
          <w:p>
            <w:pPr>
              <w:pStyle w:val="Normal"/>
              <w:widowControl w:val="false"/>
              <w:numPr>
                <w:ilvl w:val="0"/>
                <w:numId w:val="0"/>
              </w:numPr>
              <w:bidi w:val="0"/>
              <w:ind w:left="0" w:hanging="0"/>
              <w:jc w:val="center"/>
              <w:rPr>
                <w:position w:val="0"/>
                <w:sz w:val="24"/>
                <w:sz w:val="24"/>
                <w:szCs w:val="24"/>
                <w:vertAlign w:val="baseline"/>
                <w:lang w:val="en"/>
              </w:rPr>
            </w:pPr>
            <w:r>
              <w:rPr>
                <w:kern w:val="0"/>
                <w:position w:val="0"/>
                <w:sz w:val="24"/>
                <w:sz w:val="24"/>
                <w:szCs w:val="24"/>
                <w:vertAlign w:val="baseline"/>
                <w:lang w:val="en"/>
              </w:rPr>
              <w:t>LRU</w:t>
            </w:r>
          </w:p>
        </w:tc>
      </w:tr>
    </w:tbl>
    <w:p>
      <w:pPr>
        <w:pStyle w:val="Normal"/>
        <w:numPr>
          <w:ilvl w:val="0"/>
          <w:numId w:val="0"/>
        </w:numPr>
        <w:bidi w:val="0"/>
        <w:ind w:left="0" w:hanging="0"/>
        <w:jc w:val="left"/>
        <w:rPr>
          <w:sz w:val="24"/>
          <w:szCs w:val="24"/>
          <w:lang w:val="en"/>
        </w:rPr>
      </w:pPr>
      <w:r>
        <w:rPr>
          <w:sz w:val="24"/>
          <w:szCs w:val="24"/>
          <w:lang w:val="en"/>
        </w:rPr>
      </w:r>
    </w:p>
    <w:p>
      <w:pPr>
        <w:pStyle w:val="Normal"/>
        <w:numPr>
          <w:ilvl w:val="0"/>
          <w:numId w:val="0"/>
        </w:numPr>
        <w:bidi w:val="0"/>
        <w:ind w:left="0" w:hanging="0"/>
        <w:jc w:val="left"/>
        <w:rPr>
          <w:sz w:val="24"/>
          <w:szCs w:val="24"/>
          <w:lang w:val="en"/>
        </w:rPr>
      </w:pPr>
      <w:r>
        <w:rPr>
          <w:b/>
          <w:bCs/>
          <w:color w:val="FF0000"/>
          <w:sz w:val="24"/>
          <w:szCs w:val="24"/>
          <w:u w:val="single"/>
          <w:lang w:val="en"/>
        </w:rPr>
        <w:t>Note that as you change the cache block size, you would need to adjust the number of blocks to maintain a fixed cache size.</w:t>
      </w:r>
      <w:r>
        <w:rPr>
          <w:sz w:val="24"/>
          <w:szCs w:val="24"/>
          <w:lang w:val="en"/>
        </w:rPr>
        <w:t xml:space="preserve"> </w:t>
      </w:r>
    </w:p>
    <w:p>
      <w:pPr>
        <w:pStyle w:val="Normal"/>
        <w:bidi w:val="0"/>
        <w:jc w:val="left"/>
        <w:rPr>
          <w:sz w:val="24"/>
          <w:szCs w:val="24"/>
          <w:lang w:val="en"/>
        </w:rPr>
      </w:pPr>
      <w:r>
        <w:rPr>
          <w:sz w:val="24"/>
          <w:szCs w:val="24"/>
          <w:lang w:val="en"/>
        </w:rPr>
      </w:r>
      <w:r>
        <w:br w:type="page"/>
      </w:r>
    </w:p>
    <w:p>
      <w:pPr>
        <w:pStyle w:val="Heading2"/>
        <w:bidi w:val="0"/>
        <w:jc w:val="left"/>
        <w:rPr>
          <w:lang w:val="en"/>
        </w:rPr>
      </w:pPr>
      <w:r>
        <w:rPr>
          <w:lang w:val="en"/>
        </w:rPr>
        <w:t xml:space="preserve">Scenario 1: Direct mapped cache </w:t>
      </w:r>
    </w:p>
    <w:p>
      <w:pPr>
        <w:pStyle w:val="Normal"/>
        <w:bidi w:val="0"/>
        <w:jc w:val="left"/>
        <w:rPr>
          <w:lang w:val="en"/>
        </w:rPr>
      </w:pPr>
      <w:r>
        <w:rPr>
          <w:lang w:val="en"/>
        </w:rPr>
        <w:t>We only test the impact of cache size and block size. Note that in direct-mapped cache you have a rigid placement and replacement strategy (revise lecture slides if not sure)</w:t>
      </w:r>
    </w:p>
    <w:p>
      <w:pPr>
        <w:pStyle w:val="Normal"/>
        <w:bidi w:val="0"/>
        <w:jc w:val="left"/>
        <w:rPr>
          <w:lang w:val="en"/>
        </w:rPr>
      </w:pPr>
      <w:r>
        <w:rPr>
          <w:lang w:val="en"/>
        </w:rPr>
      </w:r>
    </w:p>
    <w:tbl>
      <w:tblPr>
        <w:tblStyle w:val="11"/>
        <w:tblW w:w="8173" w:type="dxa"/>
        <w:jc w:val="left"/>
        <w:tblInd w:w="0" w:type="dxa"/>
        <w:tblLayout w:type="fixed"/>
        <w:tblCellMar>
          <w:top w:w="0" w:type="dxa"/>
          <w:left w:w="108" w:type="dxa"/>
          <w:bottom w:w="0" w:type="dxa"/>
          <w:right w:w="108" w:type="dxa"/>
        </w:tblCellMar>
      </w:tblPr>
      <w:tblGrid>
        <w:gridCol w:w="2223"/>
        <w:gridCol w:w="850"/>
        <w:gridCol w:w="850"/>
        <w:gridCol w:w="850"/>
        <w:gridCol w:w="850"/>
        <w:gridCol w:w="850"/>
        <w:gridCol w:w="850"/>
        <w:gridCol w:w="849"/>
      </w:tblGrid>
      <w:tr>
        <w:trPr/>
        <w:tc>
          <w:tcPr>
            <w:tcW w:w="2223" w:type="dxa"/>
            <w:tcBorders/>
          </w:tcPr>
          <w:p>
            <w:pPr>
              <w:pStyle w:val="NormalWeb"/>
              <w:keepNext w:val="false"/>
              <w:keepLines w:val="false"/>
              <w:widowControl w:val="fals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Block size (words)</w:t>
              <w:br/>
              <w:t>Cache Size (bytes)</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2</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4</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8</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16</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32</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64</w:t>
            </w:r>
          </w:p>
        </w:tc>
        <w:tc>
          <w:tcPr>
            <w:tcW w:w="849"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128</w:t>
            </w:r>
          </w:p>
        </w:tc>
      </w:tr>
      <w:tr>
        <w:trPr/>
        <w:tc>
          <w:tcPr>
            <w:tcW w:w="2223" w:type="dxa"/>
            <w:tcBorders/>
          </w:tcPr>
          <w:p>
            <w:pPr>
              <w:pStyle w:val="NormalWeb"/>
              <w:keepNext w:val="false"/>
              <w:keepLines w:val="false"/>
              <w:widowControl w:val="fals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256</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50%</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60%</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65%</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68%</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48%</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5%</w:t>
            </w:r>
          </w:p>
        </w:tc>
        <w:tc>
          <w:tcPr>
            <w:tcW w:w="849"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x</w:t>
            </w:r>
          </w:p>
        </w:tc>
      </w:tr>
      <w:tr>
        <w:trPr/>
        <w:tc>
          <w:tcPr>
            <w:tcW w:w="2223" w:type="dxa"/>
            <w:tcBorders/>
          </w:tcPr>
          <w:p>
            <w:pPr>
              <w:pStyle w:val="NormalWeb"/>
              <w:keepNext w:val="false"/>
              <w:keepLines w:val="false"/>
              <w:widowControl w:val="fals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512</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66%</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73%</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80%</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81%</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71%</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49%</w:t>
            </w:r>
          </w:p>
        </w:tc>
        <w:tc>
          <w:tcPr>
            <w:tcW w:w="849"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5%</w:t>
            </w:r>
          </w:p>
        </w:tc>
      </w:tr>
      <w:tr>
        <w:trPr/>
        <w:tc>
          <w:tcPr>
            <w:tcW w:w="2223" w:type="dxa"/>
            <w:tcBorders/>
          </w:tcPr>
          <w:p>
            <w:pPr>
              <w:pStyle w:val="NormalWeb"/>
              <w:keepNext w:val="false"/>
              <w:keepLines w:val="false"/>
              <w:widowControl w:val="fals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1024</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71%</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82%</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88%</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91%</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86%</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75%</w:t>
            </w:r>
          </w:p>
        </w:tc>
        <w:tc>
          <w:tcPr>
            <w:tcW w:w="849"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52%</w:t>
            </w:r>
          </w:p>
        </w:tc>
      </w:tr>
    </w:tbl>
    <w:p>
      <w:pPr>
        <w:pStyle w:val="Caption1"/>
        <w:bidi w:val="0"/>
        <w:jc w:val="left"/>
        <w:rPr>
          <w:lang w:val="en"/>
        </w:rPr>
      </w:pPr>
      <w:r>
        <w:rPr>
          <w:b/>
          <w:bCs/>
        </w:rPr>
        <w:t xml:space="preserve">Table </w:t>
      </w:r>
      <w:r>
        <w:rPr>
          <w:b/>
          <w:bCs/>
          <w:lang w:val="en"/>
        </w:rPr>
        <w:t>1.1:</w:t>
      </w:r>
      <w:r>
        <w:rPr>
          <w:lang w:val="en"/>
        </w:rPr>
        <w:t xml:space="preserve"> Direct Mapped Cache </w:t>
      </w:r>
    </w:p>
    <w:p>
      <w:pPr>
        <w:pStyle w:val="Heading2"/>
        <w:bidi w:val="0"/>
        <w:jc w:val="left"/>
        <w:rPr>
          <w:lang w:val="en"/>
        </w:rPr>
      </w:pPr>
      <w:r>
        <w:rPr>
          <w:lang w:val="e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4310" cy="39554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74310" cy="3955415"/>
                    </a:xfrm>
                    <a:prstGeom prst="rect">
                      <a:avLst/>
                    </a:prstGeom>
                  </pic:spPr>
                </pic:pic>
              </a:graphicData>
            </a:graphic>
          </wp:anchor>
        </w:drawing>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74310" cy="395541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274310" cy="3955415"/>
                    </a:xfrm>
                    <a:prstGeom prst="rect">
                      <a:avLst/>
                    </a:prstGeom>
                  </pic:spPr>
                </pic:pic>
              </a:graphicData>
            </a:graphic>
          </wp:anchor>
        </w:drawing>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74310" cy="395541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274310" cy="3955415"/>
                    </a:xfrm>
                    <a:prstGeom prst="rect">
                      <a:avLst/>
                    </a:prstGeom>
                  </pic:spPr>
                </pic:pic>
              </a:graphicData>
            </a:graphic>
          </wp:anchor>
        </w:drawing>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274310" cy="395541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274310" cy="3955415"/>
                    </a:xfrm>
                    <a:prstGeom prst="rect">
                      <a:avLst/>
                    </a:prstGeom>
                  </pic:spPr>
                </pic:pic>
              </a:graphicData>
            </a:graphic>
          </wp:anchor>
        </w:drawing>
        <w:t>S</w:t>
      </w:r>
      <w:r>
        <w:rPr>
          <w:lang w:val="e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4310" cy="395541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274310" cy="3955415"/>
                    </a:xfrm>
                    <a:prstGeom prst="rect">
                      <a:avLst/>
                    </a:prstGeom>
                  </pic:spPr>
                </pic:pic>
              </a:graphicData>
            </a:graphic>
          </wp:anchor>
        </w:drawing>
      </w:r>
      <w:r>
        <w:rPr>
          <w:lang w:val="en"/>
        </w:rPr>
        <w:t xml:space="preserve">cenario 2: Full Associative Cache </w:t>
      </w:r>
    </w:p>
    <w:p>
      <w:pPr>
        <w:pStyle w:val="Heading3"/>
        <w:bidi w:val="0"/>
        <w:jc w:val="left"/>
        <w:rPr>
          <w:lang w:val="en"/>
        </w:rPr>
      </w:pPr>
      <w:r>
        <w:rPr>
          <w:lang w:val="en"/>
        </w:rPr>
        <w:t xml:space="preserve">LRU replacement </w:t>
      </w:r>
    </w:p>
    <w:p>
      <w:pPr>
        <w:pStyle w:val="Normal"/>
        <w:bidi w:val="0"/>
        <w:jc w:val="left"/>
        <w:rPr>
          <w:lang w:val="en"/>
        </w:rPr>
      </w:pPr>
      <w:r>
        <w:rPr>
          <w:lang w:val="en"/>
        </w:rPr>
      </w:r>
    </w:p>
    <w:tbl>
      <w:tblPr>
        <w:tblStyle w:val="11"/>
        <w:tblW w:w="8173" w:type="dxa"/>
        <w:jc w:val="left"/>
        <w:tblInd w:w="0" w:type="dxa"/>
        <w:tblLayout w:type="fixed"/>
        <w:tblCellMar>
          <w:top w:w="0" w:type="dxa"/>
          <w:left w:w="108" w:type="dxa"/>
          <w:bottom w:w="0" w:type="dxa"/>
          <w:right w:w="108" w:type="dxa"/>
        </w:tblCellMar>
      </w:tblPr>
      <w:tblGrid>
        <w:gridCol w:w="2223"/>
        <w:gridCol w:w="850"/>
        <w:gridCol w:w="850"/>
        <w:gridCol w:w="850"/>
        <w:gridCol w:w="850"/>
        <w:gridCol w:w="850"/>
        <w:gridCol w:w="850"/>
        <w:gridCol w:w="849"/>
      </w:tblGrid>
      <w:tr>
        <w:trPr/>
        <w:tc>
          <w:tcPr>
            <w:tcW w:w="2223" w:type="dxa"/>
            <w:tcBorders/>
          </w:tcPr>
          <w:p>
            <w:pPr>
              <w:pStyle w:val="NormalWeb"/>
              <w:keepNext w:val="false"/>
              <w:keepLines w:val="false"/>
              <w:widowControl w:val="fals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Block size (words)</w:t>
              <w:br/>
              <w:t>Cache Size (bytes)</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2</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4</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8</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16</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32</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64</w:t>
            </w:r>
          </w:p>
        </w:tc>
        <w:tc>
          <w:tcPr>
            <w:tcW w:w="849"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128</w:t>
            </w:r>
          </w:p>
        </w:tc>
      </w:tr>
      <w:tr>
        <w:trPr/>
        <w:tc>
          <w:tcPr>
            <w:tcW w:w="2223" w:type="dxa"/>
            <w:tcBorders/>
          </w:tcPr>
          <w:p>
            <w:pPr>
              <w:pStyle w:val="NormalWeb"/>
              <w:keepNext w:val="false"/>
              <w:keepLines w:val="false"/>
              <w:widowControl w:val="fals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256</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75%</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87%</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94%</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97%</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89%</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5%</w:t>
            </w:r>
          </w:p>
        </w:tc>
        <w:tc>
          <w:tcPr>
            <w:tcW w:w="849"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x</w:t>
            </w:r>
          </w:p>
        </w:tc>
      </w:tr>
      <w:tr>
        <w:trPr>
          <w:trHeight w:val="304" w:hRule="atLeast"/>
        </w:trPr>
        <w:tc>
          <w:tcPr>
            <w:tcW w:w="2223" w:type="dxa"/>
            <w:tcBorders/>
          </w:tcPr>
          <w:p>
            <w:pPr>
              <w:pStyle w:val="NormalWeb"/>
              <w:keepNext w:val="false"/>
              <w:keepLines w:val="false"/>
              <w:widowControl w:val="fals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512</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75%</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87%</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94%</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97%</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98%</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89%</w:t>
            </w:r>
          </w:p>
        </w:tc>
        <w:tc>
          <w:tcPr>
            <w:tcW w:w="849"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5%</w:t>
            </w:r>
          </w:p>
        </w:tc>
      </w:tr>
      <w:tr>
        <w:trPr/>
        <w:tc>
          <w:tcPr>
            <w:tcW w:w="2223" w:type="dxa"/>
            <w:tcBorders/>
          </w:tcPr>
          <w:p>
            <w:pPr>
              <w:pStyle w:val="NormalWeb"/>
              <w:keepNext w:val="false"/>
              <w:keepLines w:val="false"/>
              <w:widowControl w:val="fals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1024</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75%</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87%</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94%</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97%</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98%</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 xml:space="preserve">99% </w:t>
            </w:r>
          </w:p>
        </w:tc>
        <w:tc>
          <w:tcPr>
            <w:tcW w:w="849"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94%</w:t>
            </w:r>
          </w:p>
        </w:tc>
      </w:tr>
    </w:tbl>
    <w:p>
      <w:pPr>
        <w:pStyle w:val="Caption1"/>
        <w:bidi w:val="0"/>
        <w:jc w:val="left"/>
        <w:rPr>
          <w:lang w:val="en"/>
        </w:rPr>
      </w:pPr>
      <w:r>
        <w:rPr>
          <w:b/>
          <w:bCs/>
        </w:rPr>
        <w:t xml:space="preserve">Table </w:t>
      </w:r>
      <w:r>
        <w:rPr>
          <w:b/>
          <w:bCs/>
          <w:lang w:val="en"/>
        </w:rPr>
        <w:t>2.1:</w:t>
      </w:r>
      <w:r>
        <w:rPr>
          <w:lang w:val="en"/>
        </w:rPr>
        <w:t xml:space="preserve"> Full Associative Cache with LRU replacement</w:t>
      </w:r>
    </w:p>
    <w:p>
      <w:pPr>
        <w:pStyle w:val="Normal"/>
        <w:numPr>
          <w:ilvl w:val="0"/>
          <w:numId w:val="0"/>
        </w:numPr>
        <w:bidi w:val="0"/>
        <w:ind w:left="0" w:hanging="0"/>
        <w:jc w:val="left"/>
        <w:rPr>
          <w:sz w:val="24"/>
          <w:szCs w:val="24"/>
          <w:lang w:val="en"/>
        </w:rPr>
      </w:pPr>
      <w:r>
        <w:rPr>
          <w:sz w:val="24"/>
          <w:szCs w:val="24"/>
          <w:lang w:val="en"/>
        </w:rPr>
        <w:drawing>
          <wp:anchor behindDoc="0" distT="0" distB="0" distL="0" distR="0" simplePos="0" locked="0" layoutInCell="0" allowOverlap="1" relativeHeight="7">
            <wp:simplePos x="0" y="0"/>
            <wp:positionH relativeFrom="column">
              <wp:align>center</wp:align>
            </wp:positionH>
            <wp:positionV relativeFrom="paragraph">
              <wp:posOffset>155575</wp:posOffset>
            </wp:positionV>
            <wp:extent cx="5274310" cy="39554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274310" cy="3955415"/>
                    </a:xfrm>
                    <a:prstGeom prst="rect">
                      <a:avLst/>
                    </a:prstGeom>
                  </pic:spPr>
                </pic:pic>
              </a:graphicData>
            </a:graphic>
          </wp:anchor>
        </w:drawing>
      </w:r>
    </w:p>
    <w:p>
      <w:pPr>
        <w:pStyle w:val="Heading3"/>
        <w:bidi w:val="0"/>
        <w:jc w:val="left"/>
        <w:rPr>
          <w:lang w:val="en"/>
        </w:rPr>
      </w:pPr>
      <w:r>
        <w:rPr>
          <w:lang w:val="en"/>
        </w:rPr>
        <w:t xml:space="preserve">Random replacement </w:t>
      </w:r>
    </w:p>
    <w:tbl>
      <w:tblPr>
        <w:tblStyle w:val="11"/>
        <w:tblW w:w="8173" w:type="dxa"/>
        <w:jc w:val="left"/>
        <w:tblInd w:w="0" w:type="dxa"/>
        <w:tblLayout w:type="fixed"/>
        <w:tblCellMar>
          <w:top w:w="0" w:type="dxa"/>
          <w:left w:w="108" w:type="dxa"/>
          <w:bottom w:w="0" w:type="dxa"/>
          <w:right w:w="108" w:type="dxa"/>
        </w:tblCellMar>
      </w:tblPr>
      <w:tblGrid>
        <w:gridCol w:w="2223"/>
        <w:gridCol w:w="850"/>
        <w:gridCol w:w="850"/>
        <w:gridCol w:w="850"/>
        <w:gridCol w:w="850"/>
        <w:gridCol w:w="850"/>
        <w:gridCol w:w="850"/>
        <w:gridCol w:w="849"/>
      </w:tblGrid>
      <w:tr>
        <w:trPr/>
        <w:tc>
          <w:tcPr>
            <w:tcW w:w="2223" w:type="dxa"/>
            <w:tcBorders/>
          </w:tcPr>
          <w:p>
            <w:pPr>
              <w:pStyle w:val="NormalWeb"/>
              <w:keepNext w:val="false"/>
              <w:keepLines w:val="false"/>
              <w:widowControl w:val="fals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Block size (words)</w:t>
              <w:br/>
              <w:t>Cache Size (bytes)</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2</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4</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8</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16</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32</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64</w:t>
            </w:r>
          </w:p>
        </w:tc>
        <w:tc>
          <w:tcPr>
            <w:tcW w:w="849" w:type="dxa"/>
            <w:tcBorders/>
          </w:tcPr>
          <w:p>
            <w:pPr>
              <w:pStyle w:val="NormalWeb"/>
              <w:keepNext w:val="false"/>
              <w:keepLines w:val="false"/>
              <w:widowControl w:val="fals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128</w:t>
            </w:r>
          </w:p>
        </w:tc>
      </w:tr>
      <w:tr>
        <w:trPr/>
        <w:tc>
          <w:tcPr>
            <w:tcW w:w="2223" w:type="dxa"/>
            <w:tcBorders/>
          </w:tcPr>
          <w:p>
            <w:pPr>
              <w:pStyle w:val="NormalWeb"/>
              <w:keepNext w:val="false"/>
              <w:keepLines w:val="false"/>
              <w:widowControl w:val="fals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256</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69%</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83%</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90%</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94%</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88%</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5%</w:t>
            </w:r>
          </w:p>
        </w:tc>
        <w:tc>
          <w:tcPr>
            <w:tcW w:w="849"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x</w:t>
            </w:r>
          </w:p>
        </w:tc>
      </w:tr>
      <w:tr>
        <w:trPr>
          <w:trHeight w:val="304" w:hRule="atLeast"/>
        </w:trPr>
        <w:tc>
          <w:tcPr>
            <w:tcW w:w="2223" w:type="dxa"/>
            <w:tcBorders/>
          </w:tcPr>
          <w:p>
            <w:pPr>
              <w:pStyle w:val="NormalWeb"/>
              <w:keepNext w:val="false"/>
              <w:keepLines w:val="false"/>
              <w:widowControl w:val="fals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512</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73%</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86%</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93%</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95%</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94%</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88%</w:t>
            </w:r>
          </w:p>
        </w:tc>
        <w:tc>
          <w:tcPr>
            <w:tcW w:w="849"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5%</w:t>
            </w:r>
          </w:p>
        </w:tc>
      </w:tr>
      <w:tr>
        <w:trPr/>
        <w:tc>
          <w:tcPr>
            <w:tcW w:w="2223" w:type="dxa"/>
            <w:tcBorders/>
          </w:tcPr>
          <w:p>
            <w:pPr>
              <w:pStyle w:val="NormalWeb"/>
              <w:keepNext w:val="false"/>
              <w:keepLines w:val="false"/>
              <w:widowControl w:val="fals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1024</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75%</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87%</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93%</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97%</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98%</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97%</w:t>
            </w:r>
          </w:p>
        </w:tc>
        <w:tc>
          <w:tcPr>
            <w:tcW w:w="849" w:type="dxa"/>
            <w:tcBorders/>
          </w:tcPr>
          <w:p>
            <w:pPr>
              <w:pStyle w:val="NormalWeb"/>
              <w:keepNext w:val="false"/>
              <w:keepLines w:val="false"/>
              <w:widowControl w:val="fals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90%</w:t>
            </w:r>
          </w:p>
        </w:tc>
      </w:tr>
    </w:tbl>
    <w:p>
      <w:pPr>
        <w:pStyle w:val="Caption1"/>
        <w:bidi w:val="0"/>
        <w:jc w:val="left"/>
        <w:rPr>
          <w:lang w:val="en"/>
        </w:rPr>
      </w:pPr>
      <w:r>
        <w:rPr/>
        <w:t xml:space="preserve">Table </w:t>
      </w:r>
      <w:r>
        <w:rPr>
          <w:lang w:val="en"/>
        </w:rPr>
        <w:t>1.2: Full Associative Cache with random replacement</w:t>
      </w:r>
    </w:p>
    <w:p>
      <w:pPr>
        <w:pStyle w:val="Normal"/>
        <w:bidi w:val="0"/>
        <w:jc w:val="left"/>
        <w:rPr>
          <w:sz w:val="24"/>
          <w:szCs w:val="24"/>
          <w:lang w:val="en"/>
        </w:rPr>
      </w:pPr>
      <w:r>
        <w:rPr>
          <w:sz w:val="24"/>
          <w:szCs w:val="24"/>
          <w:lang w:val="en"/>
        </w:rPr>
      </w:r>
    </w:p>
    <w:p>
      <w:pPr>
        <w:pStyle w:val="Normal"/>
        <w:bidi w:val="0"/>
        <w:jc w:val="left"/>
        <w:rPr>
          <w:sz w:val="24"/>
          <w:szCs w:val="24"/>
          <w:lang w:val="en"/>
        </w:rPr>
      </w:pPr>
      <w:r>
        <w:rPr>
          <w:sz w:val="24"/>
          <w:szCs w:val="24"/>
          <w:lang w:val="en"/>
        </w:rPr>
      </w:r>
    </w:p>
    <w:p>
      <w:pPr>
        <w:pStyle w:val="Normal"/>
        <w:bidi w:val="0"/>
        <w:jc w:val="left"/>
        <w:rPr>
          <w:sz w:val="24"/>
          <w:szCs w:val="24"/>
          <w:lang w:val="en"/>
        </w:rPr>
      </w:pPr>
      <w:r>
        <w:rPr>
          <w:sz w:val="24"/>
          <w:szCs w:val="24"/>
          <w:lang w:val="en"/>
        </w:rPr>
      </w:r>
    </w:p>
    <w:p>
      <w:pPr>
        <w:pStyle w:val="Normal"/>
        <w:bidi w:val="0"/>
        <w:jc w:val="left"/>
        <w:rPr>
          <w:lang w:val="en"/>
        </w:rPr>
      </w:pPr>
      <w:r>
        <w:rPr>
          <w:lang w:val="e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274310" cy="39554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274310" cy="3955415"/>
                    </a:xfrm>
                    <a:prstGeom prst="rect">
                      <a:avLst/>
                    </a:prstGeom>
                  </pic:spPr>
                </pic:pic>
              </a:graphicData>
            </a:graphic>
          </wp:anchor>
        </w:drawing>
      </w:r>
      <w:r>
        <w:br w:type="page"/>
      </w:r>
    </w:p>
    <w:p>
      <w:pPr>
        <w:pStyle w:val="Heading2"/>
        <w:bidi w:val="0"/>
        <w:jc w:val="left"/>
        <w:rPr>
          <w:lang w:val="en"/>
        </w:rPr>
      </w:pPr>
      <w:r>
        <w:rPr>
          <w:lang w:val="en"/>
        </w:rPr>
        <w:t xml:space="preserve">Scenario 3: n-way Associative Caching </w:t>
      </w:r>
    </w:p>
    <w:p>
      <w:pPr>
        <w:pStyle w:val="Heading3"/>
        <w:bidi w:val="0"/>
        <w:jc w:val="left"/>
        <w:rPr>
          <w:lang w:val="en"/>
        </w:rPr>
      </w:pPr>
      <w:r>
        <w:rPr>
          <w:lang w:val="en"/>
        </w:rPr>
        <w:t>Cache Size 512 Bytes</w:t>
      </w:r>
    </w:p>
    <w:tbl>
      <w:tblPr>
        <w:tblStyle w:val="11"/>
        <w:tblW w:w="8173" w:type="dxa"/>
        <w:jc w:val="left"/>
        <w:tblInd w:w="0" w:type="dxa"/>
        <w:tblLayout w:type="fixed"/>
        <w:tblCellMar>
          <w:top w:w="0" w:type="dxa"/>
          <w:left w:w="108" w:type="dxa"/>
          <w:bottom w:w="0" w:type="dxa"/>
          <w:right w:w="108" w:type="dxa"/>
        </w:tblCellMar>
      </w:tblPr>
      <w:tblGrid>
        <w:gridCol w:w="2223"/>
        <w:gridCol w:w="850"/>
        <w:gridCol w:w="850"/>
        <w:gridCol w:w="850"/>
        <w:gridCol w:w="850"/>
        <w:gridCol w:w="850"/>
        <w:gridCol w:w="850"/>
        <w:gridCol w:w="849"/>
      </w:tblGrid>
      <w:tr>
        <w:trPr/>
        <w:tc>
          <w:tcPr>
            <w:tcW w:w="2223" w:type="dxa"/>
            <w:tcBorders/>
          </w:tcPr>
          <w:p>
            <w:pPr>
              <w:pStyle w:val="NormalWeb"/>
              <w:keepNext w:val="false"/>
              <w:keepLines w:val="false"/>
              <w:widowControl w:val="false"/>
              <w:bidi w:val="0"/>
              <w:spacing w:lineRule="auto" w:line="240" w:before="0" w:afterAutospacing="0" w:after="0"/>
              <w:jc w:val="left"/>
              <w:rPr>
                <w:position w:val="0"/>
                <w:sz w:val="24"/>
                <w:vertAlign w:val="baseline"/>
                <w:lang w:val="en"/>
              </w:rPr>
            </w:pPr>
            <w:r>
              <w:rPr>
                <w:position w:val="0"/>
                <w:sz w:val="20"/>
                <w:vertAlign w:val="baseline"/>
                <w:lang w:val="en"/>
              </w:rPr>
              <w:t>Block size (words)</w:t>
              <w:br/>
              <w:t>set-size</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vertAlign w:val="baseline"/>
                <w:lang w:val="en"/>
              </w:rPr>
            </w:pPr>
            <w:r>
              <w:rPr>
                <w:b/>
                <w:bCs/>
                <w:position w:val="0"/>
                <w:sz w:val="24"/>
                <w:vertAlign w:val="baseline"/>
                <w:lang w:val="en"/>
              </w:rPr>
              <w:t>2</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vertAlign w:val="baseline"/>
                <w:lang w:val="en"/>
              </w:rPr>
            </w:pPr>
            <w:r>
              <w:rPr>
                <w:b/>
                <w:bCs/>
                <w:position w:val="0"/>
                <w:sz w:val="24"/>
                <w:vertAlign w:val="baseline"/>
                <w:lang w:val="en"/>
              </w:rPr>
              <w:t>4</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vertAlign w:val="baseline"/>
                <w:lang w:val="en"/>
              </w:rPr>
            </w:pPr>
            <w:r>
              <w:rPr>
                <w:b/>
                <w:bCs/>
                <w:position w:val="0"/>
                <w:sz w:val="24"/>
                <w:vertAlign w:val="baseline"/>
                <w:lang w:val="en"/>
              </w:rPr>
              <w:t>8</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vertAlign w:val="baseline"/>
                <w:lang w:val="en"/>
              </w:rPr>
            </w:pPr>
            <w:r>
              <w:rPr>
                <w:b/>
                <w:bCs/>
                <w:position w:val="0"/>
                <w:sz w:val="24"/>
                <w:vertAlign w:val="baseline"/>
                <w:lang w:val="en"/>
              </w:rPr>
              <w:t>16</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vertAlign w:val="baseline"/>
                <w:lang w:val="en"/>
              </w:rPr>
            </w:pPr>
            <w:r>
              <w:rPr>
                <w:b/>
                <w:bCs/>
                <w:position w:val="0"/>
                <w:sz w:val="24"/>
                <w:vertAlign w:val="baseline"/>
                <w:lang w:val="en"/>
              </w:rPr>
              <w:t>32</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vertAlign w:val="baseline"/>
                <w:lang w:val="en"/>
              </w:rPr>
            </w:pPr>
            <w:r>
              <w:rPr>
                <w:b/>
                <w:bCs/>
                <w:position w:val="0"/>
                <w:sz w:val="24"/>
                <w:vertAlign w:val="baseline"/>
                <w:lang w:val="en"/>
              </w:rPr>
              <w:t>64</w:t>
            </w:r>
          </w:p>
        </w:tc>
        <w:tc>
          <w:tcPr>
            <w:tcW w:w="849" w:type="dxa"/>
            <w:tcBorders/>
          </w:tcPr>
          <w:p>
            <w:pPr>
              <w:pStyle w:val="NormalWeb"/>
              <w:keepNext w:val="false"/>
              <w:keepLines w:val="false"/>
              <w:widowControl w:val="false"/>
              <w:bidi w:val="0"/>
              <w:spacing w:lineRule="auto" w:line="240" w:before="0" w:afterAutospacing="0" w:after="0"/>
              <w:jc w:val="center"/>
              <w:rPr>
                <w:b/>
                <w:b/>
                <w:bCs/>
                <w:position w:val="0"/>
                <w:sz w:val="24"/>
                <w:vertAlign w:val="baseline"/>
                <w:lang w:val="en"/>
              </w:rPr>
            </w:pPr>
            <w:r>
              <w:rPr>
                <w:b/>
                <w:bCs/>
                <w:position w:val="0"/>
                <w:sz w:val="24"/>
                <w:vertAlign w:val="baseline"/>
                <w:lang w:val="en"/>
              </w:rPr>
              <w:t>128</w:t>
            </w:r>
          </w:p>
        </w:tc>
      </w:tr>
      <w:tr>
        <w:trPr/>
        <w:tc>
          <w:tcPr>
            <w:tcW w:w="2223" w:type="dxa"/>
            <w:tcBorders/>
          </w:tcPr>
          <w:p>
            <w:pPr>
              <w:pStyle w:val="NormalWeb"/>
              <w:keepNext w:val="false"/>
              <w:keepLines w:val="false"/>
              <w:widowControl w:val="false"/>
              <w:bidi w:val="0"/>
              <w:spacing w:lineRule="auto" w:line="240" w:before="0" w:afterAutospacing="0" w:after="0"/>
              <w:jc w:val="left"/>
              <w:rPr>
                <w:position w:val="0"/>
                <w:sz w:val="24"/>
                <w:vertAlign w:val="baseline"/>
                <w:lang w:val="en"/>
              </w:rPr>
            </w:pPr>
            <w:r>
              <w:rPr>
                <w:position w:val="0"/>
                <w:sz w:val="24"/>
                <w:vertAlign w:val="baseline"/>
                <w:lang w:val="en"/>
              </w:rPr>
              <w:t>2</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71%</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82%</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90%</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91%</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90%</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87%</w:t>
            </w:r>
          </w:p>
        </w:tc>
        <w:tc>
          <w:tcPr>
            <w:tcW w:w="849" w:type="dxa"/>
            <w:tcBorders/>
          </w:tcPr>
          <w:p>
            <w:pPr>
              <w:pStyle w:val="NormalWeb"/>
              <w:keepNext w:val="false"/>
              <w:keepLines w:val="false"/>
              <w:widowControl w:val="false"/>
              <w:bidi w:val="0"/>
              <w:spacing w:lineRule="auto" w:line="240" w:before="0" w:afterAutospacing="0" w:after="0"/>
              <w:jc w:val="center"/>
              <w:rPr>
                <w:position w:val="0"/>
                <w:sz w:val="24"/>
                <w:vertAlign w:val="baseline"/>
                <w:lang w:val="en"/>
              </w:rPr>
            </w:pPr>
            <w:r>
              <w:rPr>
                <w:position w:val="0"/>
                <w:sz w:val="20"/>
                <w:vertAlign w:val="baseline"/>
                <w:lang w:val="en"/>
              </w:rPr>
              <w:t>x</w:t>
            </w:r>
          </w:p>
        </w:tc>
      </w:tr>
      <w:tr>
        <w:trPr/>
        <w:tc>
          <w:tcPr>
            <w:tcW w:w="2223" w:type="dxa"/>
            <w:tcBorders/>
          </w:tcPr>
          <w:p>
            <w:pPr>
              <w:pStyle w:val="NormalWeb"/>
              <w:keepNext w:val="false"/>
              <w:keepLines w:val="false"/>
              <w:widowControl w:val="false"/>
              <w:bidi w:val="0"/>
              <w:spacing w:lineRule="auto" w:line="240" w:before="0" w:afterAutospacing="0" w:after="0"/>
              <w:jc w:val="left"/>
              <w:rPr>
                <w:position w:val="0"/>
                <w:sz w:val="24"/>
                <w:vertAlign w:val="baseline"/>
                <w:lang w:val="en"/>
              </w:rPr>
            </w:pPr>
            <w:r>
              <w:rPr>
                <w:position w:val="0"/>
                <w:sz w:val="24"/>
                <w:vertAlign w:val="baseline"/>
                <w:lang w:val="en"/>
              </w:rPr>
              <w:t>4</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71%</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85%</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92%</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94%</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96%</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x</w:t>
            </w:r>
          </w:p>
        </w:tc>
        <w:tc>
          <w:tcPr>
            <w:tcW w:w="849"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x</w:t>
            </w:r>
          </w:p>
        </w:tc>
      </w:tr>
      <w:tr>
        <w:trPr/>
        <w:tc>
          <w:tcPr>
            <w:tcW w:w="2223" w:type="dxa"/>
            <w:tcBorders/>
          </w:tcPr>
          <w:p>
            <w:pPr>
              <w:pStyle w:val="NormalWeb"/>
              <w:keepNext w:val="false"/>
              <w:keepLines w:val="false"/>
              <w:widowControl w:val="false"/>
              <w:bidi w:val="0"/>
              <w:spacing w:lineRule="auto" w:line="240" w:before="0" w:afterAutospacing="0" w:after="0"/>
              <w:jc w:val="left"/>
              <w:rPr>
                <w:position w:val="0"/>
                <w:sz w:val="24"/>
                <w:vertAlign w:val="baseline"/>
                <w:lang w:val="en"/>
              </w:rPr>
            </w:pPr>
            <w:r>
              <w:rPr>
                <w:position w:val="0"/>
                <w:sz w:val="24"/>
                <w:vertAlign w:val="baseline"/>
                <w:lang w:val="en"/>
              </w:rPr>
              <w:t>8</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72%</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85%</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92%</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96%</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x</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x</w:t>
            </w:r>
          </w:p>
        </w:tc>
        <w:tc>
          <w:tcPr>
            <w:tcW w:w="849"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x</w:t>
            </w:r>
          </w:p>
        </w:tc>
      </w:tr>
    </w:tbl>
    <w:p>
      <w:pPr>
        <w:pStyle w:val="Caption1"/>
        <w:bidi w:val="0"/>
        <w:jc w:val="left"/>
        <w:rPr>
          <w:lang w:val="en"/>
        </w:rPr>
      </w:pPr>
      <w:r>
        <w:rPr/>
        <w:t xml:space="preserve">Table </w:t>
      </w:r>
      <w:r>
        <w:rPr>
          <w:lang w:val="en"/>
        </w:rPr>
        <w:t>3.1: n-Way associative (512 Kbyte)</w:t>
      </w:r>
    </w:p>
    <w:p>
      <w:pPr>
        <w:pStyle w:val="Normal"/>
        <w:bidi w:val="0"/>
        <w:jc w:val="left"/>
        <w:rPr>
          <w:sz w:val="24"/>
          <w:szCs w:val="24"/>
          <w:lang w:val="en"/>
        </w:rPr>
      </w:pPr>
      <w:r>
        <w:rPr>
          <w:sz w:val="24"/>
          <w:szCs w:val="24"/>
          <w:lang w:val="en"/>
        </w:rPr>
      </w:r>
    </w:p>
    <w:p>
      <w:pPr>
        <w:pStyle w:val="Normal"/>
        <w:bidi w:val="0"/>
        <w:jc w:val="left"/>
        <w:rPr>
          <w:sz w:val="24"/>
          <w:szCs w:val="24"/>
          <w:lang w:val="en"/>
        </w:rPr>
      </w:pPr>
      <w:r>
        <w:rPr>
          <w:sz w:val="24"/>
          <w:szCs w:val="24"/>
          <w:lang w:val="e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74310" cy="39554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274310" cy="3955415"/>
                    </a:xfrm>
                    <a:prstGeom prst="rect">
                      <a:avLst/>
                    </a:prstGeom>
                  </pic:spPr>
                </pic:pic>
              </a:graphicData>
            </a:graphic>
          </wp:anchor>
        </w:drawing>
      </w:r>
    </w:p>
    <w:p>
      <w:pPr>
        <w:pStyle w:val="Heading3"/>
        <w:bidi w:val="0"/>
        <w:jc w:val="left"/>
        <w:rPr>
          <w:lang w:val="en"/>
        </w:rPr>
      </w:pPr>
      <w:r>
        <w:rPr>
          <w:lang w:val="en"/>
        </w:rPr>
        <w:t>Cache Size 1024 Bytes</w:t>
      </w:r>
    </w:p>
    <w:tbl>
      <w:tblPr>
        <w:tblStyle w:val="11"/>
        <w:tblW w:w="8173" w:type="dxa"/>
        <w:jc w:val="left"/>
        <w:tblInd w:w="0" w:type="dxa"/>
        <w:tblLayout w:type="fixed"/>
        <w:tblCellMar>
          <w:top w:w="0" w:type="dxa"/>
          <w:left w:w="108" w:type="dxa"/>
          <w:bottom w:w="0" w:type="dxa"/>
          <w:right w:w="108" w:type="dxa"/>
        </w:tblCellMar>
      </w:tblPr>
      <w:tblGrid>
        <w:gridCol w:w="2223"/>
        <w:gridCol w:w="850"/>
        <w:gridCol w:w="850"/>
        <w:gridCol w:w="850"/>
        <w:gridCol w:w="850"/>
        <w:gridCol w:w="850"/>
        <w:gridCol w:w="850"/>
        <w:gridCol w:w="849"/>
      </w:tblGrid>
      <w:tr>
        <w:trPr/>
        <w:tc>
          <w:tcPr>
            <w:tcW w:w="2223" w:type="dxa"/>
            <w:tcBorders/>
          </w:tcPr>
          <w:p>
            <w:pPr>
              <w:pStyle w:val="NormalWeb"/>
              <w:keepNext w:val="false"/>
              <w:keepLines w:val="false"/>
              <w:widowControl w:val="false"/>
              <w:bidi w:val="0"/>
              <w:spacing w:lineRule="auto" w:line="240" w:before="0" w:afterAutospacing="0" w:after="0"/>
              <w:jc w:val="left"/>
              <w:rPr>
                <w:position w:val="0"/>
                <w:sz w:val="24"/>
                <w:vertAlign w:val="baseline"/>
                <w:lang w:val="en"/>
              </w:rPr>
            </w:pPr>
            <w:r>
              <w:rPr>
                <w:position w:val="0"/>
                <w:sz w:val="20"/>
                <w:vertAlign w:val="baseline"/>
                <w:lang w:val="en"/>
              </w:rPr>
              <w:t>Block size (words)</w:t>
              <w:br/>
              <w:t>set-size</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vertAlign w:val="baseline"/>
                <w:lang w:val="en"/>
              </w:rPr>
            </w:pPr>
            <w:r>
              <w:rPr>
                <w:b/>
                <w:bCs/>
                <w:position w:val="0"/>
                <w:sz w:val="24"/>
                <w:vertAlign w:val="baseline"/>
                <w:lang w:val="en"/>
              </w:rPr>
              <w:t>2</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vertAlign w:val="baseline"/>
                <w:lang w:val="en"/>
              </w:rPr>
            </w:pPr>
            <w:r>
              <w:rPr>
                <w:b/>
                <w:bCs/>
                <w:position w:val="0"/>
                <w:sz w:val="24"/>
                <w:vertAlign w:val="baseline"/>
                <w:lang w:val="en"/>
              </w:rPr>
              <w:t>4</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vertAlign w:val="baseline"/>
                <w:lang w:val="en"/>
              </w:rPr>
            </w:pPr>
            <w:r>
              <w:rPr>
                <w:b/>
                <w:bCs/>
                <w:position w:val="0"/>
                <w:sz w:val="24"/>
                <w:vertAlign w:val="baseline"/>
                <w:lang w:val="en"/>
              </w:rPr>
              <w:t>8</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vertAlign w:val="baseline"/>
                <w:lang w:val="en"/>
              </w:rPr>
            </w:pPr>
            <w:r>
              <w:rPr>
                <w:b/>
                <w:bCs/>
                <w:position w:val="0"/>
                <w:sz w:val="24"/>
                <w:vertAlign w:val="baseline"/>
                <w:lang w:val="en"/>
              </w:rPr>
              <w:t>16</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vertAlign w:val="baseline"/>
                <w:lang w:val="en"/>
              </w:rPr>
            </w:pPr>
            <w:r>
              <w:rPr>
                <w:b/>
                <w:bCs/>
                <w:position w:val="0"/>
                <w:sz w:val="24"/>
                <w:vertAlign w:val="baseline"/>
                <w:lang w:val="en"/>
              </w:rPr>
              <w:t>32</w:t>
            </w:r>
          </w:p>
        </w:tc>
        <w:tc>
          <w:tcPr>
            <w:tcW w:w="850" w:type="dxa"/>
            <w:tcBorders/>
          </w:tcPr>
          <w:p>
            <w:pPr>
              <w:pStyle w:val="NormalWeb"/>
              <w:keepNext w:val="false"/>
              <w:keepLines w:val="false"/>
              <w:widowControl w:val="false"/>
              <w:bidi w:val="0"/>
              <w:spacing w:lineRule="auto" w:line="240" w:before="0" w:afterAutospacing="0" w:after="0"/>
              <w:jc w:val="center"/>
              <w:rPr>
                <w:b/>
                <w:b/>
                <w:bCs/>
                <w:position w:val="0"/>
                <w:sz w:val="24"/>
                <w:vertAlign w:val="baseline"/>
                <w:lang w:val="en"/>
              </w:rPr>
            </w:pPr>
            <w:r>
              <w:rPr>
                <w:b/>
                <w:bCs/>
                <w:position w:val="0"/>
                <w:sz w:val="24"/>
                <w:vertAlign w:val="baseline"/>
                <w:lang w:val="en"/>
              </w:rPr>
              <w:t>64</w:t>
            </w:r>
          </w:p>
        </w:tc>
        <w:tc>
          <w:tcPr>
            <w:tcW w:w="849" w:type="dxa"/>
            <w:tcBorders/>
          </w:tcPr>
          <w:p>
            <w:pPr>
              <w:pStyle w:val="NormalWeb"/>
              <w:keepNext w:val="false"/>
              <w:keepLines w:val="false"/>
              <w:widowControl w:val="false"/>
              <w:bidi w:val="0"/>
              <w:spacing w:lineRule="auto" w:line="240" w:before="0" w:afterAutospacing="0" w:after="0"/>
              <w:jc w:val="center"/>
              <w:rPr>
                <w:b/>
                <w:b/>
                <w:bCs/>
                <w:position w:val="0"/>
                <w:sz w:val="24"/>
                <w:vertAlign w:val="baseline"/>
                <w:lang w:val="en"/>
              </w:rPr>
            </w:pPr>
            <w:r>
              <w:rPr>
                <w:b/>
                <w:bCs/>
                <w:position w:val="0"/>
                <w:sz w:val="24"/>
                <w:vertAlign w:val="baseline"/>
                <w:lang w:val="en"/>
              </w:rPr>
              <w:t>128</w:t>
            </w:r>
          </w:p>
        </w:tc>
      </w:tr>
      <w:tr>
        <w:trPr>
          <w:trHeight w:val="177" w:hRule="atLeast"/>
        </w:trPr>
        <w:tc>
          <w:tcPr>
            <w:tcW w:w="2223" w:type="dxa"/>
            <w:tcBorders/>
          </w:tcPr>
          <w:p>
            <w:pPr>
              <w:pStyle w:val="NormalWeb"/>
              <w:keepNext w:val="false"/>
              <w:keepLines w:val="false"/>
              <w:widowControl w:val="false"/>
              <w:bidi w:val="0"/>
              <w:spacing w:lineRule="auto" w:line="240" w:before="0" w:afterAutospacing="0" w:after="0"/>
              <w:jc w:val="left"/>
              <w:rPr>
                <w:position w:val="0"/>
                <w:sz w:val="24"/>
                <w:vertAlign w:val="baseline"/>
                <w:lang w:val="en"/>
              </w:rPr>
            </w:pPr>
            <w:r>
              <w:rPr>
                <w:position w:val="0"/>
                <w:sz w:val="24"/>
                <w:vertAlign w:val="baseline"/>
                <w:lang w:val="en"/>
              </w:rPr>
              <w:t>2</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73%</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86%</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93%</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96%</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97%</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95%</w:t>
            </w:r>
          </w:p>
        </w:tc>
        <w:tc>
          <w:tcPr>
            <w:tcW w:w="849" w:type="dxa"/>
            <w:tcBorders/>
          </w:tcPr>
          <w:p>
            <w:pPr>
              <w:pStyle w:val="NormalWeb"/>
              <w:keepNext w:val="false"/>
              <w:keepLines w:val="false"/>
              <w:widowControl w:val="false"/>
              <w:bidi w:val="0"/>
              <w:spacing w:lineRule="auto" w:line="240" w:before="0" w:afterAutospacing="0" w:after="0"/>
              <w:jc w:val="center"/>
              <w:rPr>
                <w:position w:val="0"/>
                <w:sz w:val="24"/>
                <w:vertAlign w:val="baseline"/>
                <w:lang w:val="en"/>
              </w:rPr>
            </w:pPr>
            <w:r>
              <w:rPr>
                <w:position w:val="0"/>
                <w:sz w:val="20"/>
                <w:vertAlign w:val="baseline"/>
                <w:lang w:val="en"/>
              </w:rPr>
              <w:t>90%</w:t>
            </w:r>
          </w:p>
        </w:tc>
      </w:tr>
      <w:tr>
        <w:trPr/>
        <w:tc>
          <w:tcPr>
            <w:tcW w:w="2223" w:type="dxa"/>
            <w:tcBorders/>
          </w:tcPr>
          <w:p>
            <w:pPr>
              <w:pStyle w:val="NormalWeb"/>
              <w:keepNext w:val="false"/>
              <w:keepLines w:val="false"/>
              <w:widowControl w:val="false"/>
              <w:bidi w:val="0"/>
              <w:spacing w:lineRule="auto" w:line="240" w:before="0" w:afterAutospacing="0" w:after="0"/>
              <w:jc w:val="left"/>
              <w:rPr>
                <w:position w:val="0"/>
                <w:sz w:val="24"/>
                <w:vertAlign w:val="baseline"/>
                <w:lang w:val="en"/>
              </w:rPr>
            </w:pPr>
            <w:r>
              <w:rPr>
                <w:position w:val="0"/>
                <w:sz w:val="24"/>
                <w:vertAlign w:val="baseline"/>
                <w:lang w:val="en"/>
              </w:rPr>
              <w:t>4</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73%</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87%</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93%</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95%</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97%</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98%</w:t>
            </w:r>
          </w:p>
        </w:tc>
        <w:tc>
          <w:tcPr>
            <w:tcW w:w="849"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x</w:t>
            </w:r>
          </w:p>
        </w:tc>
      </w:tr>
      <w:tr>
        <w:trPr/>
        <w:tc>
          <w:tcPr>
            <w:tcW w:w="2223" w:type="dxa"/>
            <w:tcBorders/>
          </w:tcPr>
          <w:p>
            <w:pPr>
              <w:pStyle w:val="NormalWeb"/>
              <w:keepNext w:val="false"/>
              <w:keepLines w:val="false"/>
              <w:widowControl w:val="false"/>
              <w:bidi w:val="0"/>
              <w:spacing w:lineRule="auto" w:line="240" w:before="0" w:afterAutospacing="0" w:after="0"/>
              <w:jc w:val="left"/>
              <w:rPr>
                <w:position w:val="0"/>
                <w:sz w:val="24"/>
                <w:vertAlign w:val="baseline"/>
                <w:lang w:val="en"/>
              </w:rPr>
            </w:pPr>
            <w:r>
              <w:rPr>
                <w:position w:val="0"/>
                <w:sz w:val="24"/>
                <w:vertAlign w:val="baseline"/>
                <w:lang w:val="en"/>
              </w:rPr>
              <w:t>8</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74%</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87%</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93%</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96%</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97%</w:t>
            </w:r>
          </w:p>
        </w:tc>
        <w:tc>
          <w:tcPr>
            <w:tcW w:w="850"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x</w:t>
            </w:r>
          </w:p>
        </w:tc>
        <w:tc>
          <w:tcPr>
            <w:tcW w:w="849" w:type="dxa"/>
            <w:tcBorders/>
          </w:tcPr>
          <w:p>
            <w:pPr>
              <w:pStyle w:val="NormalWeb"/>
              <w:keepNext w:val="false"/>
              <w:keepLines w:val="false"/>
              <w:widowControl w:val="false"/>
              <w:bidi w:val="0"/>
              <w:spacing w:lineRule="auto" w:line="240" w:before="0" w:afterAutospacing="0" w:after="0"/>
              <w:jc w:val="center"/>
              <w:rPr>
                <w:position w:val="0"/>
                <w:sz w:val="24"/>
                <w:vertAlign w:val="baseline"/>
              </w:rPr>
            </w:pPr>
            <w:r>
              <w:rPr>
                <w:position w:val="0"/>
                <w:sz w:val="20"/>
                <w:vertAlign w:val="baseline"/>
              </w:rPr>
              <w:t>x</w:t>
            </w:r>
          </w:p>
        </w:tc>
      </w:tr>
    </w:tbl>
    <w:p>
      <w:pPr>
        <w:pStyle w:val="Caption1"/>
        <w:bidi w:val="0"/>
        <w:jc w:val="left"/>
        <w:rPr>
          <w:lang w:val="en"/>
        </w:rPr>
      </w:pPr>
      <w:r>
        <w:rPr/>
        <w:t xml:space="preserve">Table </w:t>
      </w:r>
      <w:r>
        <w:rPr>
          <w:lang w:val="en"/>
        </w:rPr>
        <w:t>3.1: n-Way associative (512 Kbyte)</w:t>
      </w:r>
    </w:p>
    <w:p>
      <w:pPr>
        <w:pStyle w:val="Normal"/>
        <w:bidi w:val="0"/>
        <w:jc w:val="left"/>
        <w:rPr>
          <w:sz w:val="24"/>
          <w:szCs w:val="24"/>
          <w:lang w:val="en"/>
        </w:rPr>
      </w:pPr>
      <w:r>
        <w:rPr>
          <w:sz w:val="24"/>
          <w:szCs w:val="24"/>
          <w:lang w:val="en"/>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274310" cy="39554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274310" cy="3955415"/>
                    </a:xfrm>
                    <a:prstGeom prst="rect">
                      <a:avLst/>
                    </a:prstGeom>
                  </pic:spPr>
                </pic:pic>
              </a:graphicData>
            </a:graphic>
          </wp:anchor>
        </w:drawing>
      </w:r>
    </w:p>
    <w:p>
      <w:pPr>
        <w:pStyle w:val="Heading1"/>
        <w:bidi w:val="0"/>
        <w:jc w:val="left"/>
        <w:rPr>
          <w:lang w:val="en"/>
        </w:rPr>
      </w:pPr>
      <w:r>
        <w:rPr>
          <w:lang w:val="en"/>
        </w:rPr>
        <w:t>Discuss</w:t>
      </w:r>
      <w:bookmarkStart w:id="0" w:name="_GoBack"/>
      <w:bookmarkEnd w:id="0"/>
      <w:r>
        <w:rPr>
          <w:lang w:val="en"/>
        </w:rPr>
        <w:t>ion</w:t>
      </w:r>
    </w:p>
    <w:p>
      <w:pPr>
        <w:pStyle w:val="Normal"/>
        <w:numPr>
          <w:ilvl w:val="0"/>
          <w:numId w:val="1"/>
        </w:numPr>
        <w:bidi w:val="0"/>
        <w:ind w:left="425" w:hanging="425"/>
        <w:jc w:val="left"/>
        <w:rPr>
          <w:sz w:val="24"/>
          <w:szCs w:val="24"/>
          <w:lang w:val="en"/>
        </w:rPr>
      </w:pPr>
      <w:r>
        <w:rPr>
          <w:sz w:val="24"/>
          <w:szCs w:val="24"/>
          <w:lang w:val="en"/>
        </w:rPr>
        <w:t xml:space="preserve">What is the impact of cache size on the cache performance? What is the downside of using larger cache? </w:t>
      </w:r>
    </w:p>
    <w:p>
      <w:pPr>
        <w:pStyle w:val="Normal"/>
        <w:bidi w:val="0"/>
        <w:ind w:left="425" w:hanging="425"/>
        <w:jc w:val="left"/>
        <w:rPr>
          <w:sz w:val="24"/>
          <w:szCs w:val="24"/>
          <w:lang w:val="en"/>
        </w:rPr>
      </w:pPr>
      <w:r>
        <w:rPr/>
      </w:r>
    </w:p>
    <w:p>
      <w:pPr>
        <w:pStyle w:val="Normal"/>
        <w:bidi w:val="0"/>
        <w:ind w:left="425" w:hanging="425"/>
        <w:jc w:val="left"/>
        <w:rPr>
          <w:sz w:val="24"/>
          <w:szCs w:val="24"/>
          <w:lang w:val="en"/>
        </w:rPr>
      </w:pPr>
      <w:r>
        <w:rPr>
          <w:sz w:val="24"/>
          <w:szCs w:val="24"/>
          <w:lang w:val="en"/>
        </w:rPr>
        <w:tab/>
      </w:r>
      <w:r>
        <w:rPr>
          <w:sz w:val="24"/>
          <w:szCs w:val="24"/>
          <w:lang w:val="en"/>
        </w:rPr>
        <w:t xml:space="preserve">Having a larger cache size increases the cache hit ratio to an extent but it is also important to divide the cache into an appropriate amount of blocks for it to be effective. </w:t>
      </w:r>
    </w:p>
    <w:p>
      <w:pPr>
        <w:pStyle w:val="Normal"/>
        <w:bidi w:val="0"/>
        <w:ind w:left="425" w:hanging="425"/>
        <w:jc w:val="left"/>
        <w:rPr>
          <w:sz w:val="24"/>
          <w:szCs w:val="24"/>
          <w:lang w:val="en"/>
        </w:rPr>
      </w:pPr>
      <w:r>
        <w:rPr/>
      </w:r>
    </w:p>
    <w:p>
      <w:pPr>
        <w:pStyle w:val="Normal"/>
        <w:bidi w:val="0"/>
        <w:ind w:left="425" w:hanging="425"/>
        <w:jc w:val="left"/>
        <w:rPr>
          <w:sz w:val="24"/>
          <w:szCs w:val="24"/>
          <w:lang w:val="en"/>
        </w:rPr>
      </w:pPr>
      <w:r>
        <w:rPr>
          <w:sz w:val="24"/>
          <w:szCs w:val="24"/>
          <w:lang w:val="en"/>
        </w:rPr>
        <w:tab/>
        <w:t>The downside of using large amounts of cache is that it is expensive and so adding more and more cache leads to diminishing returns.</w:t>
      </w:r>
    </w:p>
    <w:p>
      <w:pPr>
        <w:pStyle w:val="Normal"/>
        <w:numPr>
          <w:ilvl w:val="0"/>
          <w:numId w:val="0"/>
        </w:numPr>
        <w:bidi w:val="0"/>
        <w:ind w:left="0" w:hanging="0"/>
        <w:jc w:val="left"/>
        <w:rPr>
          <w:sz w:val="24"/>
          <w:szCs w:val="24"/>
          <w:lang w:val="en"/>
        </w:rPr>
      </w:pPr>
      <w:r>
        <w:rPr>
          <w:sz w:val="24"/>
          <w:szCs w:val="24"/>
          <w:lang w:val="en"/>
        </w:rPr>
      </w:r>
    </w:p>
    <w:p>
      <w:pPr>
        <w:pStyle w:val="Normal"/>
        <w:numPr>
          <w:ilvl w:val="0"/>
          <w:numId w:val="1"/>
        </w:numPr>
        <w:bidi w:val="0"/>
        <w:ind w:left="425" w:hanging="425"/>
        <w:jc w:val="left"/>
        <w:rPr>
          <w:sz w:val="24"/>
          <w:szCs w:val="24"/>
          <w:lang w:val="en"/>
        </w:rPr>
      </w:pPr>
      <w:r>
        <w:rPr>
          <w:sz w:val="24"/>
          <w:szCs w:val="24"/>
          <w:lang w:val="en"/>
        </w:rPr>
        <w:t>Discuss the impact of block size of cache performance illustrating</w:t>
      </w:r>
    </w:p>
    <w:p>
      <w:pPr>
        <w:pStyle w:val="Normal"/>
        <w:numPr>
          <w:ilvl w:val="1"/>
          <w:numId w:val="1"/>
        </w:numPr>
        <w:bidi w:val="0"/>
        <w:ind w:left="840" w:hanging="420"/>
        <w:jc w:val="left"/>
        <w:rPr>
          <w:sz w:val="24"/>
          <w:szCs w:val="24"/>
          <w:lang w:val="en"/>
        </w:rPr>
      </w:pPr>
      <w:r>
        <w:rPr>
          <w:sz w:val="24"/>
          <w:szCs w:val="24"/>
          <w:lang w:val="en"/>
        </w:rPr>
        <w:t xml:space="preserve">Why we have a small hit ratio for small block sizes? </w:t>
      </w:r>
    </w:p>
    <w:p>
      <w:pPr>
        <w:pStyle w:val="Normal"/>
        <w:numPr>
          <w:ilvl w:val="1"/>
          <w:numId w:val="1"/>
        </w:numPr>
        <w:bidi w:val="0"/>
        <w:ind w:left="840" w:hanging="420"/>
        <w:jc w:val="left"/>
        <w:rPr>
          <w:sz w:val="24"/>
          <w:szCs w:val="24"/>
          <w:lang w:val="en"/>
        </w:rPr>
      </w:pPr>
      <w:r>
        <w:rPr>
          <w:sz w:val="24"/>
          <w:szCs w:val="24"/>
          <w:lang w:val="en"/>
        </w:rPr>
        <w:t xml:space="preserve">Why we have a small hit ratio for large block sizes? </w:t>
      </w:r>
    </w:p>
    <w:p>
      <w:pPr>
        <w:pStyle w:val="Normal"/>
        <w:numPr>
          <w:ilvl w:val="1"/>
          <w:numId w:val="1"/>
        </w:numPr>
        <w:bidi w:val="0"/>
        <w:ind w:left="840" w:hanging="420"/>
        <w:jc w:val="left"/>
        <w:rPr>
          <w:sz w:val="24"/>
          <w:szCs w:val="24"/>
          <w:lang w:val="en"/>
        </w:rPr>
      </w:pPr>
      <w:r>
        <w:rPr>
          <w:sz w:val="24"/>
          <w:szCs w:val="24"/>
          <w:lang w:val="en"/>
        </w:rPr>
        <w:t xml:space="preserve">What is the optimal block size for various cache configurations? </w:t>
        <w:tab/>
        <w:tab/>
      </w:r>
    </w:p>
    <w:p>
      <w:pPr>
        <w:pStyle w:val="Normal"/>
        <w:bidi w:val="0"/>
        <w:ind w:left="420" w:hanging="0"/>
        <w:jc w:val="left"/>
        <w:rPr>
          <w:lang w:eastAsia="ja-JP"/>
        </w:rPr>
      </w:pPr>
      <w:r>
        <w:rPr>
          <w:lang w:eastAsia="ja-JP"/>
        </w:rPr>
      </w:r>
    </w:p>
    <w:p>
      <w:pPr>
        <w:pStyle w:val="Normal"/>
        <w:bidi w:val="0"/>
        <w:ind w:left="420" w:hanging="0"/>
        <w:jc w:val="left"/>
        <w:rPr/>
      </w:pPr>
      <w:r>
        <w:rPr/>
        <w:tab/>
        <w:t xml:space="preserve">a) </w:t>
      </w:r>
    </w:p>
    <w:p>
      <w:pPr>
        <w:pStyle w:val="Normal"/>
        <w:numPr>
          <w:ilvl w:val="0"/>
          <w:numId w:val="0"/>
        </w:numPr>
        <w:bidi w:val="0"/>
        <w:ind w:left="420" w:hanging="0"/>
        <w:jc w:val="left"/>
        <w:rPr>
          <w:sz w:val="24"/>
          <w:szCs w:val="24"/>
          <w:lang w:val="en"/>
        </w:rPr>
      </w:pPr>
      <w:r>
        <w:rPr>
          <w:sz w:val="24"/>
          <w:szCs w:val="24"/>
          <w:lang w:val="en"/>
        </w:rPr>
      </w:r>
    </w:p>
    <w:p>
      <w:pPr>
        <w:pStyle w:val="Normal"/>
        <w:numPr>
          <w:ilvl w:val="0"/>
          <w:numId w:val="1"/>
        </w:numPr>
        <w:bidi w:val="0"/>
        <w:ind w:left="425" w:hanging="425"/>
        <w:jc w:val="left"/>
        <w:rPr>
          <w:sz w:val="24"/>
          <w:szCs w:val="24"/>
          <w:lang w:val="en"/>
        </w:rPr>
      </w:pPr>
      <w:r>
        <w:rPr>
          <w:sz w:val="24"/>
          <w:szCs w:val="24"/>
          <w:lang w:val="en"/>
        </w:rPr>
        <w:t xml:space="preserve">How Associative caching perform in comparison to direct mapped caching? Why? What is the downside of using Associative cache? </w:t>
      </w:r>
    </w:p>
    <w:p>
      <w:pPr>
        <w:pStyle w:val="Normal"/>
        <w:numPr>
          <w:ilvl w:val="0"/>
          <w:numId w:val="0"/>
        </w:numPr>
        <w:bidi w:val="0"/>
        <w:ind w:left="0" w:hanging="0"/>
        <w:jc w:val="left"/>
        <w:rPr>
          <w:sz w:val="24"/>
          <w:szCs w:val="24"/>
          <w:lang w:val="en"/>
        </w:rPr>
      </w:pPr>
      <w:r>
        <w:rPr>
          <w:sz w:val="24"/>
          <w:szCs w:val="24"/>
          <w:lang w:val="en"/>
        </w:rPr>
      </w:r>
    </w:p>
    <w:p>
      <w:pPr>
        <w:pStyle w:val="Normal"/>
        <w:numPr>
          <w:ilvl w:val="0"/>
          <w:numId w:val="1"/>
        </w:numPr>
        <w:bidi w:val="0"/>
        <w:ind w:left="425" w:hanging="425"/>
        <w:jc w:val="left"/>
        <w:rPr>
          <w:lang w:val="en"/>
        </w:rPr>
      </w:pPr>
      <w:r>
        <w:rPr>
          <w:sz w:val="24"/>
          <w:szCs w:val="24"/>
          <w:lang w:val="en"/>
        </w:rPr>
        <w:t xml:space="preserve">Discuss the performance of LRU and Random replacement policies for various cache configurations. </w:t>
      </w:r>
    </w:p>
    <w:p>
      <w:pPr>
        <w:pStyle w:val="Normal"/>
        <w:numPr>
          <w:ilvl w:val="0"/>
          <w:numId w:val="0"/>
        </w:numPr>
        <w:bidi w:val="0"/>
        <w:ind w:left="0" w:hanging="0"/>
        <w:jc w:val="left"/>
        <w:rPr>
          <w:lang w:val="en"/>
        </w:rPr>
      </w:pPr>
      <w:r>
        <w:rPr>
          <w:lang w:val="en"/>
        </w:rPr>
      </w:r>
    </w:p>
    <w:p>
      <w:pPr>
        <w:pStyle w:val="Normal"/>
        <w:numPr>
          <w:ilvl w:val="0"/>
          <w:numId w:val="1"/>
        </w:numPr>
        <w:bidi w:val="0"/>
        <w:ind w:left="425" w:hanging="425"/>
        <w:jc w:val="left"/>
        <w:rPr>
          <w:sz w:val="24"/>
          <w:szCs w:val="24"/>
          <w:lang w:val="en"/>
        </w:rPr>
      </w:pPr>
      <w:r>
        <w:rPr>
          <w:sz w:val="24"/>
          <w:szCs w:val="24"/>
          <w:lang w:val="en"/>
        </w:rPr>
        <w:t>Discuss the impact of set size in n-way associative cache. (Hint: consider a specific cache size)</w:t>
        <w:br/>
      </w:r>
    </w:p>
    <w:p>
      <w:pPr>
        <w:pStyle w:val="Normal"/>
        <w:numPr>
          <w:ilvl w:val="0"/>
          <w:numId w:val="1"/>
        </w:numPr>
        <w:bidi w:val="0"/>
        <w:ind w:left="425" w:hanging="425"/>
        <w:jc w:val="left"/>
        <w:rPr>
          <w:sz w:val="24"/>
          <w:szCs w:val="24"/>
          <w:lang w:val="en"/>
        </w:rPr>
      </w:pPr>
      <w:r>
        <w:rPr>
          <w:sz w:val="24"/>
          <w:szCs w:val="24"/>
          <w:lang w:val="en"/>
        </w:rPr>
        <w:t>Do you believe these conclusions would change if the array size if different? Why? (You may conduct more simulations)</w:t>
      </w:r>
    </w:p>
    <w:p>
      <w:pPr>
        <w:pStyle w:val="Normal"/>
        <w:bidi w:val="0"/>
        <w:jc w:val="left"/>
        <w:rPr>
          <w:lang w:val="en"/>
        </w:rPr>
      </w:pPr>
      <w:r>
        <w:rPr>
          <w:lang w:val="en"/>
        </w:rPr>
      </w:r>
    </w:p>
    <w:p>
      <w:pPr>
        <w:pStyle w:val="Normal"/>
        <w:bidi w:val="0"/>
        <w:jc w:val="left"/>
        <w:rPr>
          <w:lang w:val="en"/>
        </w:rPr>
      </w:pPr>
      <w:r>
        <w:rPr>
          <w:lang w:val="en"/>
        </w:rPr>
      </w:r>
    </w:p>
    <w:p>
      <w:pPr>
        <w:pStyle w:val="Normal"/>
        <w:bidi w:val="0"/>
        <w:jc w:val="left"/>
        <w:rPr>
          <w:lang w:val="en"/>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semiHidden="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basedOn w:val="Normal"/>
    <w:next w:val="Normal"/>
    <w:uiPriority w:val="0"/>
    <w:qFormat/>
    <w:pPr>
      <w:keepNext w:val="true"/>
      <w:keepLines/>
      <w:spacing w:lineRule="auto" w:line="578" w:before="340" w:after="330"/>
      <w:outlineLvl w:val="0"/>
    </w:pPr>
    <w:rPr>
      <w:b/>
      <w:bCs/>
      <w:kern w:val="2"/>
      <w:sz w:val="44"/>
      <w:szCs w:val="44"/>
    </w:rPr>
  </w:style>
  <w:style w:type="paragraph" w:styleId="Heading2">
    <w:name w:val="Heading 2"/>
    <w:basedOn w:val="Normal"/>
    <w:next w:val="Normal"/>
    <w:link w:val="12"/>
    <w:uiPriority w:val="0"/>
    <w:unhideWhenUsed/>
    <w:qFormat/>
    <w:pPr>
      <w:keepNext w:val="true"/>
      <w:keepLines/>
      <w:spacing w:lineRule="auto" w:line="415" w:before="260" w:after="260"/>
      <w:outlineLvl w:val="1"/>
    </w:pPr>
    <w:rPr>
      <w:b/>
      <w:bCs/>
      <w:sz w:val="32"/>
      <w:szCs w:val="32"/>
    </w:rPr>
  </w:style>
  <w:style w:type="paragraph" w:styleId="Heading3">
    <w:name w:val="Heading 3"/>
    <w:basedOn w:val="Normal"/>
    <w:next w:val="Normal"/>
    <w:uiPriority w:val="0"/>
    <w:unhideWhenUsed/>
    <w:qFormat/>
    <w:pPr>
      <w:keepNext w:val="true"/>
      <w:keepLines/>
      <w:spacing w:lineRule="auto" w:line="415" w:before="260" w:after="260"/>
      <w:outlineLvl w:val="2"/>
    </w:pPr>
    <w:rPr>
      <w:b/>
      <w:bCs/>
      <w:sz w:val="32"/>
      <w:szCs w:val="32"/>
    </w:rPr>
  </w:style>
  <w:style w:type="paragraph" w:styleId="Heading4">
    <w:name w:val="Heading 4"/>
    <w:basedOn w:val="Normal"/>
    <w:next w:val="Normal"/>
    <w:uiPriority w:val="0"/>
    <w:unhideWhenUsed/>
    <w:qFormat/>
    <w:pPr>
      <w:keepNext w:val="true"/>
      <w:keepLines/>
      <w:spacing w:lineRule="auto" w:line="374" w:before="280" w:after="290"/>
      <w:outlineLvl w:val="3"/>
    </w:pPr>
    <w:rPr>
      <w:b/>
      <w:bCs/>
      <w:sz w:val="28"/>
      <w:szCs w:val="28"/>
    </w:rPr>
  </w:style>
  <w:style w:type="character" w:styleId="DefaultParagraphFont" w:default="1">
    <w:name w:val="Default Paragraph Font"/>
    <w:uiPriority w:val="0"/>
    <w:semiHidden/>
    <w:qFormat/>
    <w:rPr/>
  </w:style>
  <w:style w:type="character" w:styleId="InternetLink">
    <w:name w:val="Hyperlink"/>
    <w:basedOn w:val="DefaultParagraphFont"/>
    <w:uiPriority w:val="0"/>
    <w:qFormat/>
    <w:rPr>
      <w:color w:val="0000FF"/>
      <w:u w:val="single"/>
    </w:rPr>
  </w:style>
  <w:style w:type="character" w:styleId="Heading2Char" w:customStyle="1">
    <w:name w:val="Heading 2 Char"/>
    <w:link w:val="3"/>
    <w:uiPriority w:val="0"/>
    <w:qFormat/>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aption1">
    <w:name w:val="caption"/>
    <w:basedOn w:val="Normal"/>
    <w:next w:val="Normal"/>
    <w:uiPriority w:val="0"/>
    <w:semiHidden/>
    <w:unhideWhenUsed/>
    <w:qFormat/>
    <w:pPr/>
    <w:rPr>
      <w:rFonts w:ascii="Arial" w:hAnsi="Arial" w:eastAsia="黑体" w:cs="Arial"/>
      <w:sz w:val="20"/>
    </w:rPr>
  </w:style>
  <w:style w:type="paragraph" w:styleId="NormalWeb">
    <w:name w:val="Normal (Web)"/>
    <w:uiPriority w:val="0"/>
    <w:qFormat/>
    <w:pPr>
      <w:widowControl w:val="false"/>
      <w:bidi w:val="0"/>
      <w:spacing w:lineRule="auto" w:line="276" w:beforeAutospacing="1" w:afterAutospacing="0" w:after="142"/>
      <w:ind w:left="0" w:right="0" w:hanging="0"/>
      <w:jc w:val="left"/>
    </w:pPr>
    <w:rPr>
      <w:rFonts w:ascii="Times New Roman" w:hAnsi="Times New Roman" w:eastAsia="SimSun" w:cs="Times New Roman"/>
      <w:color w:val="auto"/>
      <w:kern w:val="0"/>
      <w:sz w:val="24"/>
      <w:szCs w:val="24"/>
      <w:lang w:val="en-US" w:eastAsia="zh-CN" w:bidi="ar"/>
    </w:rPr>
  </w:style>
  <w:style w:type="table" w:default="1" w:styleId="10">
    <w:name w:val="Normal Table"/>
    <w:uiPriority w:val="0"/>
    <w:semiHidden/>
    <w:qFormat/>
    <w:tblPr>
      <w:tblCellMar>
        <w:top w:w="0" w:type="dxa"/>
        <w:left w:w="108" w:type="dxa"/>
        <w:bottom w:w="0" w:type="dxa"/>
        <w:right w:w="108" w:type="dxa"/>
      </w:tblCellMar>
    </w:tblPr>
  </w:style>
  <w:style w:type="table" w:styleId="11">
    <w:name w:val="Table Grid"/>
    <w:basedOn w:val="10"/>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Application>LibreOffice/7.0.2.2$Windows_X86_64 LibreOffice_project/8349ace3c3162073abd90d81fd06dcfb6b36b994</Application>
  <Pages>7</Pages>
  <Words>594</Words>
  <Characters>2630</Characters>
  <CharactersWithSpaces>3025</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2019-11-15T14:38:00Z</dcterms:created>
  <dc:creator>ahmed</dc:creator>
  <dc:description/>
  <dc:language>en-GB</dc:language>
  <cp:lastModifiedBy/>
  <dcterms:modified xsi:type="dcterms:W3CDTF">2020-12-14T17:18:46Z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1033-11.1.0.8392</vt:lpwstr>
  </property>
  <property fmtid="{D5CDD505-2E9C-101B-9397-08002B2CF9AE}" pid="4" name="LinksUpToDate">
    <vt:bool>0</vt:bool>
  </property>
  <property fmtid="{D5CDD505-2E9C-101B-9397-08002B2CF9AE}" pid="5" name="ScaleCrop">
    <vt:bool>0</vt:bool>
  </property>
</Properties>
</file>