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70AD0" w14:textId="6F60A52F" w:rsidR="00975802" w:rsidRDefault="00E009DE" w:rsidP="00E009DE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04B </w:t>
      </w:r>
      <w:r w:rsidRPr="00E009DE">
        <w:rPr>
          <w:rFonts w:ascii="Times New Roman" w:hAnsi="Times New Roman" w:cs="Times New Roman"/>
          <w:b/>
          <w:bCs/>
          <w:sz w:val="44"/>
          <w:szCs w:val="44"/>
        </w:rPr>
        <w:t>Quality/nonfunctional Requirements</w:t>
      </w:r>
    </w:p>
    <w:p w14:paraId="5166908A" w14:textId="0416F9FA" w:rsidR="00E009DE" w:rsidRDefault="00E009DE" w:rsidP="00E009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9DE">
        <w:rPr>
          <w:rFonts w:ascii="Times New Roman" w:hAnsi="Times New Roman" w:cs="Times New Roman"/>
          <w:b/>
          <w:bCs/>
          <w:sz w:val="40"/>
          <w:szCs w:val="40"/>
        </w:rPr>
        <w:t>NFR-1</w:t>
      </w:r>
      <w:r w:rsidRPr="00E009DE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The system shall </w:t>
      </w:r>
      <w:r w:rsidR="002B400A">
        <w:rPr>
          <w:rFonts w:ascii="Times New Roman" w:hAnsi="Times New Roman" w:cs="Times New Roman"/>
          <w:sz w:val="28"/>
          <w:szCs w:val="28"/>
        </w:rPr>
        <w:t>provide a responsive interface that is</w:t>
      </w:r>
      <w:r>
        <w:rPr>
          <w:rFonts w:ascii="Times New Roman" w:hAnsi="Times New Roman" w:cs="Times New Roman"/>
          <w:sz w:val="28"/>
          <w:szCs w:val="28"/>
        </w:rPr>
        <w:t xml:space="preserve"> accessible on</w:t>
      </w:r>
      <w:r w:rsidR="002B400A">
        <w:rPr>
          <w:rFonts w:ascii="Times New Roman" w:hAnsi="Times New Roman" w:cs="Times New Roman"/>
          <w:sz w:val="28"/>
          <w:szCs w:val="28"/>
        </w:rPr>
        <w:t xml:space="preserve"> smartphones, tablets, and desktop computers.</w:t>
      </w:r>
    </w:p>
    <w:p w14:paraId="02FF7BA6" w14:textId="06B60C77" w:rsidR="00E009DE" w:rsidRDefault="00E009DE" w:rsidP="00E009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NFR-2 </w:t>
      </w:r>
      <w:r w:rsidR="00333020" w:rsidRPr="00333020">
        <w:rPr>
          <w:rFonts w:ascii="Times New Roman" w:hAnsi="Times New Roman" w:cs="Times New Roman"/>
          <w:sz w:val="28"/>
          <w:szCs w:val="28"/>
        </w:rPr>
        <w:t>The system shall</w:t>
      </w:r>
      <w:r w:rsidR="00333020">
        <w:rPr>
          <w:rFonts w:ascii="Times New Roman" w:hAnsi="Times New Roman" w:cs="Times New Roman"/>
          <w:sz w:val="28"/>
          <w:szCs w:val="28"/>
        </w:rPr>
        <w:t xml:space="preserve"> </w:t>
      </w:r>
      <w:r w:rsidR="002B400A">
        <w:rPr>
          <w:rFonts w:ascii="Times New Roman" w:hAnsi="Times New Roman" w:cs="Times New Roman"/>
          <w:sz w:val="28"/>
          <w:szCs w:val="28"/>
        </w:rPr>
        <w:t xml:space="preserve">maintain availability of 99% </w:t>
      </w:r>
      <w:r w:rsidR="00333020">
        <w:rPr>
          <w:rFonts w:ascii="Times New Roman" w:hAnsi="Times New Roman" w:cs="Times New Roman"/>
          <w:sz w:val="28"/>
          <w:szCs w:val="28"/>
        </w:rPr>
        <w:t>unless otherwise scheduled for maintenance.</w:t>
      </w:r>
    </w:p>
    <w:p w14:paraId="7A7783CC" w14:textId="1A7A709C" w:rsidR="00333020" w:rsidRDefault="00333020" w:rsidP="00E009D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33020">
        <w:rPr>
          <w:rFonts w:ascii="Times New Roman" w:hAnsi="Times New Roman" w:cs="Times New Roman"/>
          <w:b/>
          <w:bCs/>
          <w:sz w:val="36"/>
          <w:szCs w:val="36"/>
        </w:rPr>
        <w:t>NF</w:t>
      </w:r>
      <w:r>
        <w:rPr>
          <w:rFonts w:ascii="Times New Roman" w:hAnsi="Times New Roman" w:cs="Times New Roman"/>
          <w:b/>
          <w:bCs/>
          <w:sz w:val="36"/>
          <w:szCs w:val="36"/>
        </w:rPr>
        <w:t>R</w:t>
      </w:r>
      <w:r w:rsidRPr="00333020">
        <w:rPr>
          <w:rFonts w:ascii="Times New Roman" w:hAnsi="Times New Roman" w:cs="Times New Roman"/>
          <w:b/>
          <w:bCs/>
          <w:sz w:val="36"/>
          <w:szCs w:val="36"/>
        </w:rPr>
        <w:t>-3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8D381C" w:rsidRPr="00AA4C91">
        <w:rPr>
          <w:rFonts w:ascii="Times New Roman" w:hAnsi="Times New Roman" w:cs="Times New Roman"/>
          <w:sz w:val="28"/>
          <w:szCs w:val="28"/>
        </w:rPr>
        <w:t>The system shall monitor all status changes and audit trails of requests submitted</w:t>
      </w:r>
      <w:r w:rsidR="002B400A">
        <w:rPr>
          <w:rFonts w:ascii="Times New Roman" w:hAnsi="Times New Roman" w:cs="Times New Roman"/>
          <w:sz w:val="28"/>
          <w:szCs w:val="28"/>
        </w:rPr>
        <w:t>, the user responsible for each change, and the date and time of the change.</w:t>
      </w:r>
    </w:p>
    <w:p w14:paraId="03690CDA" w14:textId="6D809ECF" w:rsidR="008D381C" w:rsidRPr="00176005" w:rsidRDefault="008D381C" w:rsidP="00E009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381C">
        <w:rPr>
          <w:rFonts w:ascii="Times New Roman" w:hAnsi="Times New Roman" w:cs="Times New Roman"/>
          <w:b/>
          <w:bCs/>
          <w:sz w:val="36"/>
          <w:szCs w:val="36"/>
        </w:rPr>
        <w:t>NFR-4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76005">
        <w:rPr>
          <w:rFonts w:ascii="Times New Roman" w:hAnsi="Times New Roman" w:cs="Times New Roman"/>
          <w:sz w:val="28"/>
          <w:szCs w:val="28"/>
        </w:rPr>
        <w:t xml:space="preserve">The system shall </w:t>
      </w:r>
      <w:r w:rsidR="00D85C15">
        <w:rPr>
          <w:rFonts w:ascii="Times New Roman" w:hAnsi="Times New Roman" w:cs="Times New Roman"/>
          <w:sz w:val="28"/>
          <w:szCs w:val="28"/>
        </w:rPr>
        <w:t xml:space="preserve">notify </w:t>
      </w:r>
      <w:r w:rsidR="009352D5">
        <w:rPr>
          <w:rFonts w:ascii="Times New Roman" w:hAnsi="Times New Roman" w:cs="Times New Roman"/>
          <w:sz w:val="28"/>
          <w:szCs w:val="28"/>
        </w:rPr>
        <w:t xml:space="preserve">all employees </w:t>
      </w:r>
      <w:r w:rsidR="002B400A">
        <w:rPr>
          <w:rFonts w:ascii="Times New Roman" w:hAnsi="Times New Roman" w:cs="Times New Roman"/>
          <w:sz w:val="28"/>
          <w:szCs w:val="28"/>
        </w:rPr>
        <w:t>of status updates on their request within a minute of any change.</w:t>
      </w:r>
    </w:p>
    <w:sectPr w:rsidR="008D381C" w:rsidRPr="00176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9DE"/>
    <w:rsid w:val="00176005"/>
    <w:rsid w:val="00231A97"/>
    <w:rsid w:val="002B400A"/>
    <w:rsid w:val="00333020"/>
    <w:rsid w:val="008D381C"/>
    <w:rsid w:val="009052DD"/>
    <w:rsid w:val="009352D5"/>
    <w:rsid w:val="00955417"/>
    <w:rsid w:val="00975802"/>
    <w:rsid w:val="00A24A6C"/>
    <w:rsid w:val="00AA4C91"/>
    <w:rsid w:val="00D37871"/>
    <w:rsid w:val="00D85C15"/>
    <w:rsid w:val="00DC4B26"/>
    <w:rsid w:val="00E009DE"/>
    <w:rsid w:val="00E20E25"/>
    <w:rsid w:val="00F2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0CBCF"/>
  <w15:chartTrackingRefBased/>
  <w15:docId w15:val="{571FC3B1-8788-4D7F-A18E-6B7A4DA95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9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9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9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9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0fd65b-3639-44d4-aceb-67cc7bbb258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FD5A684C3F5D4EAEDEE1B821303D9E" ma:contentTypeVersion="5" ma:contentTypeDescription="Create a new document." ma:contentTypeScope="" ma:versionID="ee76e879633d95f58cb65b01875fe32f">
  <xsd:schema xmlns:xsd="http://www.w3.org/2001/XMLSchema" xmlns:xs="http://www.w3.org/2001/XMLSchema" xmlns:p="http://schemas.microsoft.com/office/2006/metadata/properties" xmlns:ns3="a20fd65b-3639-44d4-aceb-67cc7bbb258b" targetNamespace="http://schemas.microsoft.com/office/2006/metadata/properties" ma:root="true" ma:fieldsID="449d407581f0594c49ba06139b47e9f9" ns3:_="">
    <xsd:import namespace="a20fd65b-3639-44d4-aceb-67cc7bbb25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0fd65b-3639-44d4-aceb-67cc7bbb25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A07723-BA3F-4EA6-82D0-F8FB9F1065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860476-E7DC-4254-AD91-AE30DB6EB149}">
  <ds:schemaRefs>
    <ds:schemaRef ds:uri="http://schemas.microsoft.com/office/2006/metadata/properties"/>
    <ds:schemaRef ds:uri="http://schemas.microsoft.com/office/infopath/2007/PartnerControls"/>
    <ds:schemaRef ds:uri="a20fd65b-3639-44d4-aceb-67cc7bbb258b"/>
  </ds:schemaRefs>
</ds:datastoreItem>
</file>

<file path=customXml/itemProps3.xml><?xml version="1.0" encoding="utf-8"?>
<ds:datastoreItem xmlns:ds="http://schemas.openxmlformats.org/officeDocument/2006/customXml" ds:itemID="{E28CA172-BEAA-4F98-BDF8-563DA685B3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0fd65b-3639-44d4-aceb-67cc7bbb2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Oden, Jasmine L</dc:creator>
  <cp:keywords/>
  <dc:description/>
  <cp:lastModifiedBy>emmanuella.edi-W215822538</cp:lastModifiedBy>
  <cp:revision>3</cp:revision>
  <dcterms:created xsi:type="dcterms:W3CDTF">2026-09-12T03:01:00Z</dcterms:created>
  <dcterms:modified xsi:type="dcterms:W3CDTF">2026-09-12T17:26:00Z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0x0101001AFD5A684C3F5D4EAEDEE1B821303D9E</vt:lpwstr>
  </property>
</Properties>
</file>