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51F1" w14:textId="0EE33F75" w:rsidR="00B2385A" w:rsidRDefault="00A70F72" w:rsidP="00A70F7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F1423">
        <w:rPr>
          <w:rFonts w:ascii="Times New Roman" w:hAnsi="Times New Roman" w:cs="Times New Roman"/>
          <w:b/>
          <w:bCs/>
          <w:lang w:val="en-US"/>
        </w:rPr>
        <w:t>Employee Shift-Swap Syste</w:t>
      </w:r>
      <w:r>
        <w:rPr>
          <w:rFonts w:ascii="Times New Roman" w:hAnsi="Times New Roman" w:cs="Times New Roman"/>
          <w:b/>
          <w:bCs/>
          <w:lang w:val="en-US"/>
        </w:rPr>
        <w:t>m</w:t>
      </w:r>
    </w:p>
    <w:p w14:paraId="6C5D4CA2" w14:textId="5F3132E3" w:rsidR="00A70F72" w:rsidRDefault="00A70F72" w:rsidP="00A70F7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Stakeholders</w:t>
      </w: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3278"/>
        <w:gridCol w:w="3279"/>
        <w:gridCol w:w="3279"/>
      </w:tblGrid>
      <w:tr w:rsidR="00A70F72" w14:paraId="4F20B052" w14:textId="77777777" w:rsidTr="00A70F72">
        <w:trPr>
          <w:trHeight w:val="793"/>
        </w:trPr>
        <w:tc>
          <w:tcPr>
            <w:tcW w:w="3278" w:type="dxa"/>
            <w:shd w:val="clear" w:color="auto" w:fill="A5C9EB" w:themeFill="text2" w:themeFillTint="40"/>
          </w:tcPr>
          <w:p w14:paraId="60EF49FC" w14:textId="022311AB" w:rsidR="00A70F72" w:rsidRDefault="00A70F72" w:rsidP="00A70F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Stakeholder</w:t>
            </w:r>
          </w:p>
        </w:tc>
        <w:tc>
          <w:tcPr>
            <w:tcW w:w="3279" w:type="dxa"/>
            <w:shd w:val="clear" w:color="auto" w:fill="A5C9EB" w:themeFill="text2" w:themeFillTint="40"/>
          </w:tcPr>
          <w:p w14:paraId="56F63BEF" w14:textId="247B27EA" w:rsidR="00A70F72" w:rsidRDefault="00A70F72" w:rsidP="00A70F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Role</w:t>
            </w:r>
          </w:p>
        </w:tc>
        <w:tc>
          <w:tcPr>
            <w:tcW w:w="3279" w:type="dxa"/>
            <w:shd w:val="clear" w:color="auto" w:fill="A5C9EB" w:themeFill="text2" w:themeFillTint="40"/>
          </w:tcPr>
          <w:p w14:paraId="3F663589" w14:textId="0E25F8AB" w:rsidR="00A70F72" w:rsidRDefault="00A70F72" w:rsidP="00A70F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Needs</w:t>
            </w:r>
          </w:p>
        </w:tc>
      </w:tr>
      <w:tr w:rsidR="00A70F72" w14:paraId="59DFC895" w14:textId="77777777" w:rsidTr="00A70F72">
        <w:trPr>
          <w:trHeight w:val="815"/>
        </w:trPr>
        <w:tc>
          <w:tcPr>
            <w:tcW w:w="3278" w:type="dxa"/>
          </w:tcPr>
          <w:p w14:paraId="341914AE" w14:textId="4C202A4F" w:rsidR="00A70F72" w:rsidRPr="00A70F7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Initiating</w:t>
            </w:r>
            <w:r w:rsidR="00A70F72">
              <w:rPr>
                <w:rFonts w:ascii="Times New Roman" w:hAnsi="Times New Roman" w:cs="Times New Roman"/>
                <w:lang w:val="en-US"/>
              </w:rPr>
              <w:t xml:space="preserve"> employee</w:t>
            </w:r>
          </w:p>
        </w:tc>
        <w:tc>
          <w:tcPr>
            <w:tcW w:w="3279" w:type="dxa"/>
          </w:tcPr>
          <w:p w14:paraId="413B175A" w14:textId="328F8F0C" w:rsidR="00A70F72" w:rsidRPr="00A70F72" w:rsidRDefault="00A70F72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70F72">
              <w:rPr>
                <w:rFonts w:ascii="Times New Roman" w:hAnsi="Times New Roman" w:cs="Times New Roman"/>
                <w:lang w:val="en-US"/>
              </w:rPr>
              <w:t xml:space="preserve">Initiates </w:t>
            </w:r>
            <w:r w:rsidR="00437AEA">
              <w:rPr>
                <w:rFonts w:ascii="Times New Roman" w:hAnsi="Times New Roman" w:cs="Times New Roman"/>
                <w:lang w:val="en-US"/>
              </w:rPr>
              <w:t>and submits</w:t>
            </w:r>
            <w:r w:rsidRPr="00A70F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37AEA">
              <w:rPr>
                <w:rFonts w:ascii="Times New Roman" w:hAnsi="Times New Roman" w:cs="Times New Roman"/>
                <w:lang w:val="en-US"/>
              </w:rPr>
              <w:t>the shift-swap request</w:t>
            </w:r>
          </w:p>
        </w:tc>
        <w:tc>
          <w:tcPr>
            <w:tcW w:w="3279" w:type="dxa"/>
          </w:tcPr>
          <w:p w14:paraId="12FB9DC2" w14:textId="61426A0C" w:rsidR="00A70F72" w:rsidRPr="000D1FE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D1FE2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hift information, s</w:t>
            </w:r>
            <w:r w:rsidR="0058591F" w:rsidRPr="000D1FE2">
              <w:rPr>
                <w:rFonts w:ascii="Times New Roman" w:hAnsi="Times New Roman" w:cs="Times New Roman"/>
                <w:lang w:val="en-US"/>
              </w:rPr>
              <w:t>ubmission</w:t>
            </w:r>
            <w:r>
              <w:rPr>
                <w:rFonts w:ascii="Times New Roman" w:hAnsi="Times New Roman" w:cs="Times New Roman"/>
                <w:lang w:val="en-US"/>
              </w:rPr>
              <w:t xml:space="preserve"> confirmation</w:t>
            </w:r>
            <w:r w:rsidR="00A70F72" w:rsidRPr="000D1FE2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current request </w:t>
            </w:r>
            <w:r w:rsidR="00A70F72" w:rsidRPr="000D1FE2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</w:tr>
      <w:tr w:rsidR="00A70F72" w14:paraId="1168ED8A" w14:textId="77777777" w:rsidTr="00A70F72">
        <w:trPr>
          <w:trHeight w:val="793"/>
        </w:trPr>
        <w:tc>
          <w:tcPr>
            <w:tcW w:w="3278" w:type="dxa"/>
          </w:tcPr>
          <w:p w14:paraId="791EE34D" w14:textId="52F1A511" w:rsidR="00A70F72" w:rsidRPr="00A70F7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Receiving</w:t>
            </w:r>
            <w:r w:rsidR="00A70F72" w:rsidRPr="00A70F72">
              <w:rPr>
                <w:rFonts w:ascii="Times New Roman" w:hAnsi="Times New Roman" w:cs="Times New Roman"/>
                <w:lang w:val="en-US"/>
              </w:rPr>
              <w:t xml:space="preserve"> employee</w:t>
            </w:r>
          </w:p>
        </w:tc>
        <w:tc>
          <w:tcPr>
            <w:tcW w:w="3279" w:type="dxa"/>
          </w:tcPr>
          <w:p w14:paraId="310305BF" w14:textId="41A6CAA4" w:rsidR="00A70F72" w:rsidRPr="00A70F7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Reviews and accepts or </w:t>
            </w:r>
            <w:r w:rsidR="00A70F72" w:rsidRPr="00A70F72">
              <w:rPr>
                <w:rFonts w:ascii="Times New Roman" w:hAnsi="Times New Roman" w:cs="Times New Roman"/>
                <w:lang w:val="en-US"/>
              </w:rPr>
              <w:t xml:space="preserve">declines </w:t>
            </w:r>
            <w:r>
              <w:rPr>
                <w:rFonts w:ascii="Times New Roman" w:hAnsi="Times New Roman" w:cs="Times New Roman"/>
                <w:lang w:val="en-US"/>
              </w:rPr>
              <w:t>the shift-</w:t>
            </w:r>
            <w:r w:rsidR="00A70F72" w:rsidRPr="00A70F72">
              <w:rPr>
                <w:rFonts w:ascii="Times New Roman" w:hAnsi="Times New Roman" w:cs="Times New Roman"/>
                <w:lang w:val="en-US"/>
              </w:rPr>
              <w:t>swap</w:t>
            </w:r>
            <w:r>
              <w:rPr>
                <w:rFonts w:ascii="Times New Roman" w:hAnsi="Times New Roman" w:cs="Times New Roman"/>
                <w:lang w:val="en-US"/>
              </w:rPr>
              <w:t xml:space="preserve"> request</w:t>
            </w:r>
          </w:p>
        </w:tc>
        <w:tc>
          <w:tcPr>
            <w:tcW w:w="3279" w:type="dxa"/>
          </w:tcPr>
          <w:p w14:paraId="5C004521" w14:textId="7F81CE1E" w:rsidR="00A70F72" w:rsidRPr="000D1FE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Both employees’ s</w:t>
            </w:r>
            <w:r w:rsidR="00A70F72" w:rsidRPr="000D1FE2">
              <w:rPr>
                <w:rFonts w:ascii="Times New Roman" w:hAnsi="Times New Roman" w:cs="Times New Roman"/>
                <w:lang w:val="en-US"/>
              </w:rPr>
              <w:t>hift details, accept</w:t>
            </w:r>
            <w:r>
              <w:rPr>
                <w:rFonts w:ascii="Times New Roman" w:hAnsi="Times New Roman" w:cs="Times New Roman"/>
                <w:lang w:val="en-US"/>
              </w:rPr>
              <w:t xml:space="preserve"> or </w:t>
            </w:r>
            <w:r w:rsidR="00A70F72" w:rsidRPr="000D1FE2">
              <w:rPr>
                <w:rFonts w:ascii="Times New Roman" w:hAnsi="Times New Roman" w:cs="Times New Roman"/>
                <w:lang w:val="en-US"/>
              </w:rPr>
              <w:t>decline option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A70F72" w:rsidRPr="000D1FE2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confirmation, and current request status</w:t>
            </w:r>
          </w:p>
        </w:tc>
      </w:tr>
      <w:tr w:rsidR="00A70F72" w14:paraId="32658A87" w14:textId="77777777" w:rsidTr="00A70F72">
        <w:trPr>
          <w:trHeight w:val="793"/>
        </w:trPr>
        <w:tc>
          <w:tcPr>
            <w:tcW w:w="3278" w:type="dxa"/>
          </w:tcPr>
          <w:p w14:paraId="016D85DA" w14:textId="101E4A77" w:rsidR="00A70F72" w:rsidRPr="00A70F72" w:rsidRDefault="00A70F72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70F72">
              <w:rPr>
                <w:rFonts w:ascii="Times New Roman" w:hAnsi="Times New Roman" w:cs="Times New Roman"/>
                <w:lang w:val="en-US"/>
              </w:rPr>
              <w:t>Manager</w:t>
            </w:r>
          </w:p>
        </w:tc>
        <w:tc>
          <w:tcPr>
            <w:tcW w:w="3279" w:type="dxa"/>
          </w:tcPr>
          <w:p w14:paraId="61B4B0F1" w14:textId="56FFACDC" w:rsidR="00A70F72" w:rsidRPr="00A70F7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Reviews and a</w:t>
            </w:r>
            <w:r w:rsidR="00A70F72" w:rsidRPr="00A70F72">
              <w:rPr>
                <w:rFonts w:ascii="Times New Roman" w:hAnsi="Times New Roman" w:cs="Times New Roman"/>
                <w:lang w:val="en-US"/>
              </w:rPr>
              <w:t>pproves</w:t>
            </w:r>
            <w:r>
              <w:rPr>
                <w:rFonts w:ascii="Times New Roman" w:hAnsi="Times New Roman" w:cs="Times New Roman"/>
                <w:lang w:val="en-US"/>
              </w:rPr>
              <w:t xml:space="preserve"> or </w:t>
            </w:r>
            <w:r w:rsidR="00A70F72" w:rsidRPr="00A70F72">
              <w:rPr>
                <w:rFonts w:ascii="Times New Roman" w:hAnsi="Times New Roman" w:cs="Times New Roman"/>
                <w:lang w:val="en-US"/>
              </w:rPr>
              <w:t xml:space="preserve">rejects </w:t>
            </w:r>
            <w:r>
              <w:rPr>
                <w:rFonts w:ascii="Times New Roman" w:hAnsi="Times New Roman" w:cs="Times New Roman"/>
                <w:lang w:val="en-US"/>
              </w:rPr>
              <w:t>the shift-swap request</w:t>
            </w:r>
            <w:r w:rsidR="0058591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279" w:type="dxa"/>
          </w:tcPr>
          <w:p w14:paraId="6BF508F5" w14:textId="6A7D642C" w:rsidR="00A70F72" w:rsidRPr="000D1FE2" w:rsidRDefault="00437AEA" w:rsidP="00A70F7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Shift</w:t>
            </w:r>
            <w:r w:rsidR="00C17696">
              <w:rPr>
                <w:rFonts w:ascii="Times New Roman" w:hAnsi="Times New Roman" w:cs="Times New Roman"/>
                <w:lang w:val="en-US"/>
              </w:rPr>
              <w:t xml:space="preserve"> details, </w:t>
            </w:r>
            <w:r w:rsidR="009C3D09">
              <w:rPr>
                <w:rFonts w:ascii="Times New Roman" w:hAnsi="Times New Roman" w:cs="Times New Roman"/>
                <w:lang w:val="en-US"/>
              </w:rPr>
              <w:t>employee</w:t>
            </w:r>
            <w:r>
              <w:rPr>
                <w:rFonts w:ascii="Times New Roman" w:hAnsi="Times New Roman" w:cs="Times New Roman"/>
                <w:lang w:val="en-US"/>
              </w:rPr>
              <w:t xml:space="preserve"> qualification</w:t>
            </w:r>
            <w:r w:rsidR="00C17696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scheduling-conflict</w:t>
            </w:r>
            <w:r w:rsidR="00C17696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request </w:t>
            </w:r>
            <w:r w:rsidR="0041683B">
              <w:rPr>
                <w:rFonts w:ascii="Times New Roman" w:hAnsi="Times New Roman" w:cs="Times New Roman"/>
                <w:lang w:val="en-US"/>
              </w:rPr>
              <w:t xml:space="preserve">history, </w:t>
            </w:r>
            <w:r>
              <w:rPr>
                <w:rFonts w:ascii="Times New Roman" w:hAnsi="Times New Roman" w:cs="Times New Roman"/>
                <w:lang w:val="en-US"/>
              </w:rPr>
              <w:t xml:space="preserve">and </w:t>
            </w:r>
            <w:r w:rsidR="0041683B">
              <w:rPr>
                <w:rFonts w:ascii="Times New Roman" w:hAnsi="Times New Roman" w:cs="Times New Roman"/>
                <w:lang w:val="en-US"/>
              </w:rPr>
              <w:t>approv</w:t>
            </w:r>
            <w:r>
              <w:rPr>
                <w:rFonts w:ascii="Times New Roman" w:hAnsi="Times New Roman" w:cs="Times New Roman"/>
                <w:lang w:val="en-US"/>
              </w:rPr>
              <w:t xml:space="preserve">al or </w:t>
            </w:r>
            <w:r w:rsidR="0041683B">
              <w:rPr>
                <w:rFonts w:ascii="Times New Roman" w:hAnsi="Times New Roman" w:cs="Times New Roman"/>
                <w:lang w:val="en-US"/>
              </w:rPr>
              <w:t>reject</w:t>
            </w:r>
            <w:r>
              <w:rPr>
                <w:rFonts w:ascii="Times New Roman" w:hAnsi="Times New Roman" w:cs="Times New Roman"/>
                <w:lang w:val="en-US"/>
              </w:rPr>
              <w:t>ion</w:t>
            </w:r>
            <w:r w:rsidR="0041683B">
              <w:rPr>
                <w:rFonts w:ascii="Times New Roman" w:hAnsi="Times New Roman" w:cs="Times New Roman"/>
                <w:lang w:val="en-US"/>
              </w:rPr>
              <w:t xml:space="preserve"> option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14:paraId="4DAEA93B" w14:textId="77777777" w:rsidR="00A70F72" w:rsidRPr="00A70F72" w:rsidRDefault="00A70F72" w:rsidP="00A70F72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sectPr w:rsidR="00A70F72" w:rsidRPr="00A70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72"/>
    <w:rsid w:val="000D1FE2"/>
    <w:rsid w:val="001748EE"/>
    <w:rsid w:val="002A0CA2"/>
    <w:rsid w:val="002B3DC7"/>
    <w:rsid w:val="00327609"/>
    <w:rsid w:val="0041683B"/>
    <w:rsid w:val="00437AEA"/>
    <w:rsid w:val="004879E3"/>
    <w:rsid w:val="0058591F"/>
    <w:rsid w:val="0059732A"/>
    <w:rsid w:val="00633351"/>
    <w:rsid w:val="009C3D09"/>
    <w:rsid w:val="009E32DF"/>
    <w:rsid w:val="00A70F72"/>
    <w:rsid w:val="00B2385A"/>
    <w:rsid w:val="00C17696"/>
    <w:rsid w:val="00D37871"/>
    <w:rsid w:val="00D7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9F1E"/>
  <w15:chartTrackingRefBased/>
  <w15:docId w15:val="{2D62CF49-C482-42A3-8DDE-FE9C2091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72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72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72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72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72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72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72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72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A7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72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72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A7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72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A7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72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A70F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Luis M</dc:creator>
  <cp:keywords/>
  <dc:description/>
  <cp:lastModifiedBy>emmanuella.edi-W215822538</cp:lastModifiedBy>
  <cp:revision>9</cp:revision>
  <dcterms:created xsi:type="dcterms:W3CDTF">2026-09-11T19:42:00Z</dcterms:created>
  <dcterms:modified xsi:type="dcterms:W3CDTF">2026-09-12T18:08:00Z</dcterms:modified>
</cp:coreProperties>
</file>