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F4445" w14:textId="5C236A5A" w:rsidR="00E01373" w:rsidRDefault="00000569">
      <w:r>
        <w:t xml:space="preserve">Open </w:t>
      </w:r>
      <w:proofErr w:type="spellStart"/>
      <w:r>
        <w:t>powershell</w:t>
      </w:r>
      <w:proofErr w:type="spellEnd"/>
      <w:r>
        <w:t>:</w:t>
      </w:r>
    </w:p>
    <w:p w14:paraId="00433E32" w14:textId="77777777" w:rsidR="00000569" w:rsidRDefault="00000569" w:rsidP="0000056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>PS C:\WINDOWS\system32&gt; cd C:\Git\POCTestingExperienceFeedback\POCTestingExperienceFeedback\ClientApp\node_modules</w:t>
      </w:r>
    </w:p>
    <w:p w14:paraId="2EB5B6D1" w14:textId="77777777" w:rsidR="00000569" w:rsidRDefault="00000569" w:rsidP="0000056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</w:p>
    <w:p w14:paraId="55B3D3D0" w14:textId="4D5E6752" w:rsidR="00000569" w:rsidRPr="00301349" w:rsidRDefault="00000569" w:rsidP="00301349">
      <w:pPr>
        <w:shd w:val="clear" w:color="auto" w:fill="012456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5F5F5"/>
          <w:sz w:val="18"/>
          <w:szCs w:val="18"/>
        </w:rPr>
      </w:pPr>
      <w:r>
        <w:rPr>
          <w:rFonts w:ascii="Lucida Console" w:hAnsi="Lucida Console" w:cs="Lucida Console"/>
          <w:color w:val="F5F5F5"/>
          <w:sz w:val="18"/>
          <w:szCs w:val="18"/>
        </w:rPr>
        <w:t xml:space="preserve">PS C:\Git\POCTestingExperienceFeedback\POCTestingExperienceFeedback\ClientApp\node_modules&gt; </w:t>
      </w:r>
      <w:proofErr w:type="spellStart"/>
      <w:r>
        <w:rPr>
          <w:rFonts w:ascii="Lucida Console" w:hAnsi="Lucida Console" w:cs="Lucida Console"/>
          <w:color w:val="F5F5F5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color w:val="F5F5F5"/>
          <w:sz w:val="18"/>
          <w:szCs w:val="18"/>
        </w:rPr>
        <w:t xml:space="preserve"> install react-helmet </w:t>
      </w:r>
    </w:p>
    <w:p w14:paraId="7B7CA74F" w14:textId="2D7EC3CD" w:rsidR="00301349" w:rsidRDefault="00301349"/>
    <w:p w14:paraId="732A6A5C" w14:textId="3C6B1728" w:rsidR="00301349" w:rsidRDefault="00301349">
      <w:r w:rsidRPr="00301349">
        <w:t>C:\Users\patelN\RSInsightsDocs\ReactModal_Demo\ReactModal_Demo\ClientApp\node_modules</w:t>
      </w:r>
    </w:p>
    <w:p w14:paraId="385FE5B6" w14:textId="1790274C" w:rsidR="00301349" w:rsidRDefault="00301349">
      <w:r>
        <w:t>For modal</w:t>
      </w:r>
    </w:p>
    <w:p w14:paraId="213E66BF" w14:textId="038BDD9B" w:rsidR="00000569" w:rsidRDefault="00301349"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npm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install react-bootstrap</w:t>
      </w:r>
    </w:p>
    <w:p w14:paraId="215143D7" w14:textId="390D2F15" w:rsidR="00877940" w:rsidRDefault="00301349" w:rsidP="00301349">
      <w:pPr>
        <w:rPr>
          <w:rFonts w:ascii="Consolas" w:hAnsi="Consolas"/>
          <w:color w:val="242729"/>
          <w:sz w:val="20"/>
          <w:szCs w:val="20"/>
          <w:shd w:val="clear" w:color="auto" w:fill="E4E6E8"/>
        </w:rPr>
      </w:pPr>
      <w:proofErr w:type="spellStart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npm</w:t>
      </w:r>
      <w:proofErr w:type="spellEnd"/>
      <w:r>
        <w:rPr>
          <w:rFonts w:ascii="Consolas" w:hAnsi="Consolas"/>
          <w:color w:val="242729"/>
          <w:sz w:val="20"/>
          <w:szCs w:val="20"/>
          <w:shd w:val="clear" w:color="auto" w:fill="E4E6E8"/>
        </w:rPr>
        <w:t xml:space="preserve"> install react-</w:t>
      </w:r>
      <w:r>
        <w:rPr>
          <w:rFonts w:ascii="Consolas" w:hAnsi="Consolas"/>
          <w:color w:val="242729"/>
          <w:sz w:val="20"/>
          <w:szCs w:val="20"/>
          <w:shd w:val="clear" w:color="auto" w:fill="E4E6E8"/>
        </w:rPr>
        <w:t>modal</w:t>
      </w:r>
    </w:p>
    <w:p w14:paraId="51AB56DA" w14:textId="77777777" w:rsidR="00301349" w:rsidRDefault="00301349" w:rsidP="00301349">
      <w:pPr>
        <w:pStyle w:val="HTMLPreformatted"/>
        <w:rPr>
          <w:color w:val="000000"/>
          <w:sz w:val="24"/>
          <w:szCs w:val="24"/>
        </w:rPr>
      </w:pPr>
    </w:p>
    <w:p w14:paraId="352FD6BE" w14:textId="77777777" w:rsidR="00301349" w:rsidRDefault="00301349" w:rsidP="00301349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--save-dev </w:t>
      </w:r>
      <w:r>
        <w:rPr>
          <w:rFonts w:ascii="Consolas" w:hAnsi="Consolas"/>
          <w:color w:val="24292E"/>
        </w:rPr>
        <w:t>eslint@5.0.0</w:t>
      </w:r>
      <w:r>
        <w:rPr>
          <w:color w:val="000000"/>
          <w:sz w:val="24"/>
          <w:szCs w:val="24"/>
        </w:rPr>
        <w:t xml:space="preserve"> typescript @typescript-eslint/eslint-plugin@1.13.0 @typescript-eslint/parser@1.13.0</w:t>
      </w:r>
    </w:p>
    <w:p w14:paraId="15926E5C" w14:textId="2DA07F30" w:rsidR="00301349" w:rsidRDefault="00301349" w:rsidP="00301349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14:paraId="7A586786" w14:textId="2A0CB8D5" w:rsidR="00301349" w:rsidRDefault="00301349" w:rsidP="00301349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npm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i</w:t>
      </w:r>
      <w:proofErr w:type="spellEnd"/>
      <w:r>
        <w:rPr>
          <w:color w:val="000000"/>
          <w:sz w:val="24"/>
          <w:szCs w:val="24"/>
        </w:rPr>
        <w:t xml:space="preserve"> --save-dev </w:t>
      </w:r>
      <w:r>
        <w:rPr>
          <w:rFonts w:ascii="Consolas" w:hAnsi="Consolas"/>
          <w:color w:val="24292E"/>
        </w:rPr>
        <w:t>eslint</w:t>
      </w:r>
      <w:r>
        <w:rPr>
          <w:rFonts w:ascii="Consolas" w:hAnsi="Consolas"/>
          <w:color w:val="24292E"/>
        </w:rPr>
        <w:t>@6.8.0</w:t>
      </w:r>
      <w:r>
        <w:rPr>
          <w:color w:val="000000"/>
          <w:sz w:val="24"/>
          <w:szCs w:val="24"/>
        </w:rPr>
        <w:t xml:space="preserve"> typescript @typescript-eslint/eslint-plugin@</w:t>
      </w:r>
      <w:r>
        <w:rPr>
          <w:color w:val="000000"/>
          <w:sz w:val="24"/>
          <w:szCs w:val="24"/>
        </w:rPr>
        <w:t>2.34</w:t>
      </w:r>
      <w:r>
        <w:rPr>
          <w:color w:val="000000"/>
          <w:sz w:val="24"/>
          <w:szCs w:val="24"/>
        </w:rPr>
        <w:t>.0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@typescript-eslint/parser@</w:t>
      </w:r>
      <w:r>
        <w:rPr>
          <w:color w:val="000000"/>
          <w:sz w:val="24"/>
          <w:szCs w:val="24"/>
        </w:rPr>
        <w:t>2.34</w:t>
      </w:r>
      <w:r>
        <w:rPr>
          <w:color w:val="000000"/>
          <w:sz w:val="24"/>
          <w:szCs w:val="24"/>
        </w:rPr>
        <w:t>.0</w:t>
      </w:r>
    </w:p>
    <w:p w14:paraId="36F74338" w14:textId="0BE5CD8D" w:rsidR="00301349" w:rsidRDefault="00301349" w:rsidP="00301349">
      <w:pPr>
        <w:pStyle w:val="HTMLPreformatted"/>
        <w:rPr>
          <w:color w:val="000000"/>
          <w:sz w:val="24"/>
          <w:szCs w:val="24"/>
        </w:rPr>
      </w:pPr>
    </w:p>
    <w:p w14:paraId="0A0B4ED3" w14:textId="7C8E9ACD" w:rsidR="00301349" w:rsidRDefault="00301349" w:rsidP="00301349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eslint-plugin-flowtype@3.13.0</w:t>
      </w:r>
    </w:p>
    <w:p w14:paraId="013C1E05" w14:textId="77777777" w:rsidR="00301349" w:rsidRDefault="00301349" w:rsidP="00301349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</w:p>
    <w:p w14:paraId="2F8B96B1" w14:textId="30079001" w:rsidR="00301349" w:rsidRDefault="00301349" w:rsidP="00301349">
      <w:proofErr w:type="spellStart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npm</w:t>
      </w:r>
      <w:proofErr w:type="spellEnd"/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 xml:space="preserve"> install node-sass@4.14.1</w:t>
      </w:r>
    </w:p>
    <w:p w14:paraId="1FAE6B73" w14:textId="015CEFD3" w:rsidR="00877940" w:rsidRDefault="00877940"/>
    <w:p w14:paraId="5D447A63" w14:textId="77777777" w:rsidR="00877940" w:rsidRPr="00877940" w:rsidRDefault="00877940" w:rsidP="0087794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color w:val="333E48"/>
          <w:sz w:val="33"/>
          <w:szCs w:val="33"/>
        </w:rPr>
      </w:pPr>
      <w:r w:rsidRPr="00877940">
        <w:rPr>
          <w:rFonts w:ascii="Helvetica" w:eastAsia="Times New Roman" w:hAnsi="Helvetica" w:cs="Times New Roman"/>
          <w:color w:val="333E48"/>
          <w:sz w:val="33"/>
          <w:szCs w:val="33"/>
        </w:rPr>
        <w:t>Hiding the Survey Title</w:t>
      </w:r>
    </w:p>
    <w:p w14:paraId="27181690" w14:textId="77777777" w:rsidR="00877940" w:rsidRPr="00877940" w:rsidRDefault="00877940" w:rsidP="0087794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E48"/>
          <w:sz w:val="23"/>
          <w:szCs w:val="23"/>
        </w:rPr>
      </w:pPr>
      <w:r w:rsidRPr="00877940">
        <w:rPr>
          <w:rFonts w:ascii="Helvetica" w:eastAsia="Times New Roman" w:hAnsi="Helvetica" w:cs="Times New Roman"/>
          <w:color w:val="333E48"/>
          <w:sz w:val="23"/>
          <w:szCs w:val="23"/>
        </w:rPr>
        <w:t>To hide the survey title from respondents:</w:t>
      </w:r>
    </w:p>
    <w:p w14:paraId="622649AF" w14:textId="77777777" w:rsidR="00877940" w:rsidRPr="00877940" w:rsidRDefault="00877940" w:rsidP="00877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E48"/>
          <w:sz w:val="23"/>
          <w:szCs w:val="23"/>
        </w:rPr>
      </w:pPr>
      <w:r w:rsidRPr="00877940">
        <w:rPr>
          <w:rFonts w:ascii="Helvetica" w:eastAsia="Times New Roman" w:hAnsi="Helvetica" w:cs="Times New Roman"/>
          <w:color w:val="333E48"/>
          <w:sz w:val="23"/>
          <w:szCs w:val="23"/>
        </w:rPr>
        <w:t>Go to the </w:t>
      </w:r>
      <w:r w:rsidRPr="00877940">
        <w:rPr>
          <w:rFonts w:ascii="Helvetica" w:eastAsia="Times New Roman" w:hAnsi="Helvetica" w:cs="Times New Roman"/>
          <w:b/>
          <w:bCs/>
          <w:color w:val="333E48"/>
          <w:sz w:val="23"/>
          <w:szCs w:val="23"/>
        </w:rPr>
        <w:t>Design Survey</w:t>
      </w:r>
      <w:r w:rsidRPr="00877940">
        <w:rPr>
          <w:rFonts w:ascii="Helvetica" w:eastAsia="Times New Roman" w:hAnsi="Helvetica" w:cs="Times New Roman"/>
          <w:color w:val="333E48"/>
          <w:sz w:val="23"/>
          <w:szCs w:val="23"/>
        </w:rPr>
        <w:t> section of your survey.</w:t>
      </w:r>
    </w:p>
    <w:p w14:paraId="71E5A154" w14:textId="77777777" w:rsidR="00877940" w:rsidRPr="00877940" w:rsidRDefault="00877940" w:rsidP="00877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E48"/>
          <w:sz w:val="23"/>
          <w:szCs w:val="23"/>
        </w:rPr>
      </w:pPr>
      <w:r w:rsidRPr="00877940">
        <w:rPr>
          <w:rFonts w:ascii="Helvetica" w:eastAsia="Times New Roman" w:hAnsi="Helvetica" w:cs="Times New Roman"/>
          <w:color w:val="333E48"/>
          <w:sz w:val="23"/>
          <w:szCs w:val="23"/>
        </w:rPr>
        <w:t>In the left sidebar, click </w:t>
      </w:r>
      <w:r w:rsidRPr="00877940">
        <w:rPr>
          <w:rFonts w:ascii="Helvetica" w:eastAsia="Times New Roman" w:hAnsi="Helvetica" w:cs="Times New Roman"/>
          <w:b/>
          <w:bCs/>
          <w:color w:val="333E48"/>
          <w:sz w:val="23"/>
          <w:szCs w:val="23"/>
        </w:rPr>
        <w:t>OPTIONS</w:t>
      </w:r>
      <w:r w:rsidRPr="00877940">
        <w:rPr>
          <w:rFonts w:ascii="Helvetica" w:eastAsia="Times New Roman" w:hAnsi="Helvetica" w:cs="Times New Roman"/>
          <w:color w:val="333E48"/>
          <w:sz w:val="23"/>
          <w:szCs w:val="23"/>
        </w:rPr>
        <w:t>.</w:t>
      </w:r>
    </w:p>
    <w:p w14:paraId="116AFCCB" w14:textId="77777777" w:rsidR="00877940" w:rsidRPr="00877940" w:rsidRDefault="00877940" w:rsidP="008779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E48"/>
          <w:sz w:val="23"/>
          <w:szCs w:val="23"/>
        </w:rPr>
      </w:pPr>
      <w:r w:rsidRPr="00877940">
        <w:rPr>
          <w:rFonts w:ascii="Helvetica" w:eastAsia="Times New Roman" w:hAnsi="Helvetica" w:cs="Times New Roman"/>
          <w:color w:val="333E48"/>
          <w:sz w:val="23"/>
          <w:szCs w:val="23"/>
        </w:rPr>
        <w:t>Click </w:t>
      </w:r>
      <w:r w:rsidRPr="00877940">
        <w:rPr>
          <w:rFonts w:ascii="Helvetica" w:eastAsia="Times New Roman" w:hAnsi="Helvetica" w:cs="Times New Roman"/>
          <w:b/>
          <w:bCs/>
          <w:color w:val="333E48"/>
          <w:sz w:val="23"/>
          <w:szCs w:val="23"/>
        </w:rPr>
        <w:t>Survey Title</w:t>
      </w:r>
      <w:r w:rsidRPr="00877940">
        <w:rPr>
          <w:rFonts w:ascii="Helvetica" w:eastAsia="Times New Roman" w:hAnsi="Helvetica" w:cs="Times New Roman"/>
          <w:color w:val="333E48"/>
          <w:sz w:val="23"/>
          <w:szCs w:val="23"/>
        </w:rPr>
        <w:t> to toggle the setting on and off.</w:t>
      </w:r>
    </w:p>
    <w:p w14:paraId="65692B58" w14:textId="5070B32A" w:rsidR="00877940" w:rsidRDefault="00877940"/>
    <w:p w14:paraId="0E962DAC" w14:textId="104049A8" w:rsidR="00877940" w:rsidRDefault="00E01373">
      <w:r w:rsidRPr="00E01373">
        <w:lastRenderedPageBreak/>
        <w:drawing>
          <wp:inline distT="0" distB="0" distL="0" distR="0" wp14:anchorId="4419398A" wp14:editId="22C0CB32">
            <wp:extent cx="5943600" cy="2490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5A83" w14:textId="685DEFC8" w:rsidR="00301349" w:rsidRDefault="00301349">
      <w:proofErr w:type="spellStart"/>
      <w:r>
        <w:t>customerId</w:t>
      </w:r>
      <w:proofErr w:type="spellEnd"/>
    </w:p>
    <w:p w14:paraId="76C4A977" w14:textId="30FBF72F" w:rsidR="00301349" w:rsidRDefault="00301349">
      <w:proofErr w:type="spellStart"/>
      <w:r>
        <w:t>contactId</w:t>
      </w:r>
      <w:proofErr w:type="spellEnd"/>
    </w:p>
    <w:p w14:paraId="4D46A455" w14:textId="7555A2D8" w:rsidR="00301349" w:rsidRDefault="00301349">
      <w:proofErr w:type="spellStart"/>
      <w:r>
        <w:t>AssessmentId</w:t>
      </w:r>
      <w:proofErr w:type="spellEnd"/>
    </w:p>
    <w:p w14:paraId="7155379F" w14:textId="13BE395C" w:rsidR="00301349" w:rsidRDefault="00301349">
      <w:r>
        <w:t>Date</w:t>
      </w:r>
    </w:p>
    <w:sectPr w:rsidR="0030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513F6"/>
    <w:multiLevelType w:val="multilevel"/>
    <w:tmpl w:val="0C52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69"/>
    <w:rsid w:val="00000569"/>
    <w:rsid w:val="00301349"/>
    <w:rsid w:val="003970B9"/>
    <w:rsid w:val="00877940"/>
    <w:rsid w:val="00D10906"/>
    <w:rsid w:val="00E0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6E646"/>
  <w15:docId w15:val="{6E70380C-394A-458C-A0A7-BF7F5B03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79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79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77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79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3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1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065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Nimmi</dc:creator>
  <cp:keywords/>
  <dc:description/>
  <cp:lastModifiedBy>Patel, Nimmi</cp:lastModifiedBy>
  <cp:revision>1</cp:revision>
  <dcterms:created xsi:type="dcterms:W3CDTF">2021-07-26T20:51:00Z</dcterms:created>
  <dcterms:modified xsi:type="dcterms:W3CDTF">2021-07-28T22:19:00Z</dcterms:modified>
</cp:coreProperties>
</file>