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FFA11" w14:textId="5770E7ED" w:rsidR="002A33D7" w:rsidRDefault="00645E1E" w:rsidP="00645E1E">
      <w:pPr>
        <w:tabs>
          <w:tab w:val="left" w:pos="2760"/>
        </w:tabs>
        <w:bidi/>
        <w:jc w:val="center"/>
        <w:rPr>
          <w:rFonts w:cs="B Nazanin"/>
          <w:sz w:val="36"/>
          <w:szCs w:val="36"/>
        </w:rPr>
      </w:pPr>
      <w:proofErr w:type="spellStart"/>
      <w:r w:rsidRPr="00645E1E">
        <w:rPr>
          <w:rFonts w:cs="B Nazanin"/>
          <w:b/>
          <w:bCs/>
          <w:sz w:val="36"/>
          <w:szCs w:val="36"/>
        </w:rPr>
        <w:t>Caradventurer.store</w:t>
      </w:r>
      <w:proofErr w:type="spellEnd"/>
    </w:p>
    <w:p w14:paraId="150390A3" w14:textId="77777777" w:rsidR="002A33D7" w:rsidRDefault="002A33D7" w:rsidP="002A33D7">
      <w:pPr>
        <w:tabs>
          <w:tab w:val="left" w:pos="2760"/>
        </w:tabs>
        <w:bidi/>
        <w:jc w:val="both"/>
        <w:rPr>
          <w:rFonts w:cs="B Nazanin"/>
          <w:sz w:val="36"/>
          <w:szCs w:val="36"/>
        </w:rPr>
      </w:pPr>
    </w:p>
    <w:p w14:paraId="2BEF096B" w14:textId="03A967E6" w:rsidR="002A33D7" w:rsidRPr="00645E1E" w:rsidRDefault="002A33D7" w:rsidP="002A33D7">
      <w:pPr>
        <w:tabs>
          <w:tab w:val="left" w:pos="2760"/>
        </w:tabs>
        <w:bidi/>
        <w:jc w:val="both"/>
        <w:rPr>
          <w:rFonts w:cs="B Nazanin"/>
          <w:sz w:val="32"/>
          <w:szCs w:val="32"/>
        </w:rPr>
      </w:pPr>
      <w:r w:rsidRPr="00645E1E">
        <w:rPr>
          <w:rFonts w:cs="B Nazanin"/>
          <w:sz w:val="32"/>
          <w:szCs w:val="32"/>
          <w:rtl/>
        </w:rPr>
        <w:t>فروشگاه آنلاین تیونینگ خودرو یک پلتفرم جامع است که به علاقه‌مندان به خودرو این امکان را می‌دهد تا به راحتی قطعات و لوازم تیونینگ مورد نیاز خود را پیدا کرده و خریداری کنند. این فروشگاه نه‌تنها انواع محصولات تیونینگ، از قطعات موتوری و ظاهری گرفته تا لوازم جانبی داخلی را ارائه می‌دهد، بلکه با مشاوره تخصصی از کارشناسان مجرب، به مشتریان کمک می‌کند تا بهترین گزینه‌ها را با توجه به نوع خودرو و نیازهای خود انتخاب کنند. با امکان بررسی نظرات و تجربیات دیگر کاربران، این پلتفرم فضایی مطمئن و جذاب برای کسانی است که می‌خواهند خودروی خود را بهینه‌سازی کرده و تجربه‌ای منحصر به فرد از رانندگی داشته باشند. این فروشگاه می‌تواند با ارائه محتواهای آموزشی و مقالات در زمینه تیونینگ، به ارتقاء دانش مشتریان و ایجاد یک جامعه فعال و پویا کمک کند</w:t>
      </w:r>
      <w:r w:rsidRPr="00645E1E">
        <w:rPr>
          <w:rFonts w:cs="B Nazanin"/>
          <w:sz w:val="32"/>
          <w:szCs w:val="32"/>
        </w:rPr>
        <w:t>.</w:t>
      </w:r>
    </w:p>
    <w:p w14:paraId="085BA759" w14:textId="77777777" w:rsidR="00645E1E" w:rsidRDefault="00645E1E" w:rsidP="00645E1E">
      <w:pPr>
        <w:tabs>
          <w:tab w:val="left" w:pos="2760"/>
        </w:tabs>
        <w:bidi/>
        <w:jc w:val="both"/>
        <w:rPr>
          <w:rFonts w:cs="B Nazanin"/>
          <w:sz w:val="36"/>
          <w:szCs w:val="36"/>
        </w:rPr>
      </w:pPr>
    </w:p>
    <w:p w14:paraId="2720B961" w14:textId="5BBB0CDD" w:rsidR="00645E1E" w:rsidRPr="002A33D7" w:rsidRDefault="00645E1E" w:rsidP="00645E1E">
      <w:pPr>
        <w:tabs>
          <w:tab w:val="left" w:pos="2760"/>
        </w:tabs>
        <w:rPr>
          <w:rFonts w:cs="B Nazanin"/>
          <w:sz w:val="36"/>
          <w:szCs w:val="36"/>
        </w:rPr>
      </w:pPr>
      <w:r w:rsidRPr="00645E1E">
        <w:rPr>
          <w:rFonts w:cs="B Nazanin"/>
          <w:sz w:val="36"/>
          <w:szCs w:val="36"/>
        </w:rPr>
        <w:t xml:space="preserve">The online car tuning store is a comprehensive platform that allows automotive enthusiasts to easily find and purchase the tuning parts and accessories they need. This store offers a wide range of tuning products, from engine components and exterior modifications to interior accessories. Additionally, it provides expert advice from experienced professionals to help customers select the best options based on their vehicle type and individual needs. With the ability to review comments and experiences from other users, this platform creates a trustworthy and engaging space for those looking to optimize their vehicles and enjoy a unique driving experience. The store can also enhance customer knowledge and foster an active </w:t>
      </w:r>
      <w:r w:rsidRPr="00645E1E">
        <w:rPr>
          <w:rFonts w:cs="B Nazanin"/>
          <w:sz w:val="36"/>
          <w:szCs w:val="36"/>
        </w:rPr>
        <w:lastRenderedPageBreak/>
        <w:t>community by offering educational content and articles on tuning.</w:t>
      </w:r>
    </w:p>
    <w:sectPr w:rsidR="00645E1E" w:rsidRPr="002A3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17"/>
    <w:rsid w:val="002A33D7"/>
    <w:rsid w:val="00645E1E"/>
    <w:rsid w:val="00964470"/>
    <w:rsid w:val="00BB4C23"/>
    <w:rsid w:val="00D04417"/>
    <w:rsid w:val="00F16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C1BF"/>
  <w15:chartTrackingRefBased/>
  <w15:docId w15:val="{B04BC06A-5B36-45CF-BECC-6D6FC92B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padidenovin</dc:creator>
  <cp:keywords/>
  <dc:description/>
  <cp:lastModifiedBy>padidenovin</cp:lastModifiedBy>
  <cp:revision>2</cp:revision>
  <dcterms:created xsi:type="dcterms:W3CDTF">2024-11-03T13:35:00Z</dcterms:created>
  <dcterms:modified xsi:type="dcterms:W3CDTF">2024-11-03T13:55:00Z</dcterms:modified>
</cp:coreProperties>
</file>