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0FC6" w:rsidRDefault="00C97727" w:rsidP="00C97727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C97727">
        <w:rPr>
          <w:rFonts w:ascii="Times New Roman" w:hAnsi="Times New Roman" w:cs="Times New Roman"/>
          <w:b/>
          <w:sz w:val="40"/>
          <w:szCs w:val="40"/>
          <w:u w:val="single"/>
        </w:rPr>
        <w:t>Naïve Bayes</w:t>
      </w:r>
    </w:p>
    <w:p w:rsidR="00C97727" w:rsidRPr="00C97727" w:rsidRDefault="00C97727" w:rsidP="00C97727">
      <w:pPr>
        <w:pStyle w:val="ListParagraph"/>
        <w:numPr>
          <w:ilvl w:val="0"/>
          <w:numId w:val="3"/>
        </w:numPr>
        <w:jc w:val="left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97727">
        <w:rPr>
          <w:rFonts w:ascii="Times New Roman" w:hAnsi="Times New Roman" w:cs="Times New Roman"/>
          <w:b/>
          <w:sz w:val="28"/>
          <w:szCs w:val="28"/>
          <w:u w:val="single"/>
        </w:rPr>
        <w:t>Removing Attributes:</w:t>
      </w:r>
    </w:p>
    <w:p w:rsidR="00C97727" w:rsidRDefault="00C97727" w:rsidP="00C97727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3505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727" w:rsidRDefault="00C97727" w:rsidP="00C97727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36836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727" w:rsidRPr="00C97727" w:rsidRDefault="00C97727" w:rsidP="00C97727">
      <w:pPr>
        <w:pStyle w:val="ListParagraph"/>
        <w:numPr>
          <w:ilvl w:val="0"/>
          <w:numId w:val="2"/>
        </w:numPr>
        <w:jc w:val="left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97727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Converting to Binary:</w:t>
      </w:r>
    </w:p>
    <w:p w:rsidR="00C97727" w:rsidRDefault="00C97727" w:rsidP="00C97727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34956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727" w:rsidRPr="00C97727" w:rsidRDefault="00C97727" w:rsidP="00C977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97727">
        <w:rPr>
          <w:rFonts w:ascii="Times New Roman" w:hAnsi="Times New Roman" w:cs="Times New Roman"/>
          <w:b/>
          <w:sz w:val="28"/>
          <w:szCs w:val="28"/>
          <w:u w:val="single"/>
        </w:rPr>
        <w:t>Applying Naïve Bayes:</w:t>
      </w:r>
    </w:p>
    <w:p w:rsidR="00C97727" w:rsidRDefault="00C97727" w:rsidP="00C97727">
      <w:pPr>
        <w:rPr>
          <w:rFonts w:ascii="Times New Roman" w:hAnsi="Times New Roman" w:cs="Times New Roman"/>
          <w:sz w:val="28"/>
          <w:szCs w:val="28"/>
        </w:rPr>
      </w:pPr>
      <w:r w:rsidRPr="00C97727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ECC2C38" wp14:editId="69C92EDE">
            <wp:extent cx="5943600" cy="35718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727" w:rsidRPr="00C97727" w:rsidRDefault="00C97727" w:rsidP="00C977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97727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Reason for Good Performance:</w:t>
      </w:r>
    </w:p>
    <w:p w:rsidR="00C97727" w:rsidRDefault="00C97727" w:rsidP="00C977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data is linearly separated and follows a specific pattern making the work easier for the classifier.</w:t>
      </w:r>
    </w:p>
    <w:p w:rsidR="00C97727" w:rsidRPr="00C97727" w:rsidRDefault="00C97727" w:rsidP="00C977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97727">
        <w:rPr>
          <w:rFonts w:ascii="Times New Roman" w:hAnsi="Times New Roman" w:cs="Times New Roman"/>
          <w:b/>
          <w:sz w:val="28"/>
          <w:szCs w:val="28"/>
          <w:u w:val="single"/>
        </w:rPr>
        <w:t>Practical Problems:</w:t>
      </w:r>
    </w:p>
    <w:p w:rsidR="00C97727" w:rsidRDefault="00C97727" w:rsidP="00C977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practical problems we could face include overfitting, inefficient </w:t>
      </w:r>
      <w:r w:rsidR="009A7562">
        <w:rPr>
          <w:rFonts w:ascii="Times New Roman" w:hAnsi="Times New Roman" w:cs="Times New Roman"/>
          <w:sz w:val="28"/>
          <w:szCs w:val="28"/>
        </w:rPr>
        <w:t>models</w:t>
      </w:r>
      <w:r>
        <w:rPr>
          <w:rFonts w:ascii="Times New Roman" w:hAnsi="Times New Roman" w:cs="Times New Roman"/>
          <w:sz w:val="28"/>
          <w:szCs w:val="28"/>
        </w:rPr>
        <w:t>, not understanding the dataset, etc.</w:t>
      </w:r>
    </w:p>
    <w:p w:rsidR="00C97727" w:rsidRDefault="00C97727" w:rsidP="004467C9">
      <w:pPr>
        <w:pStyle w:val="ListParagraph"/>
        <w:numPr>
          <w:ilvl w:val="0"/>
          <w:numId w:val="1"/>
        </w:numPr>
        <w:ind w:left="357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Time Taken:</w:t>
      </w:r>
    </w:p>
    <w:p w:rsidR="00C97727" w:rsidRDefault="00C97727" w:rsidP="00A33ECF">
      <w:pPr>
        <w:pStyle w:val="ListParagraph"/>
        <w:ind w:left="357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classifier took 0.03 seconds to train and classify the dataset.</w:t>
      </w:r>
    </w:p>
    <w:p w:rsidR="004467C9" w:rsidRPr="00A33ECF" w:rsidRDefault="00C97727" w:rsidP="007B73D1">
      <w:pPr>
        <w:pStyle w:val="ListParagraph"/>
        <w:ind w:left="357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467C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991267" cy="36200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7C9" w:rsidRDefault="004467C9" w:rsidP="007B73D1">
      <w:pPr>
        <w:pStyle w:val="ListParagraph"/>
        <w:ind w:left="357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time taken identifies that naïve </w:t>
      </w:r>
      <w:r w:rsidR="00A33ECF">
        <w:rPr>
          <w:rFonts w:ascii="Times New Roman" w:hAnsi="Times New Roman" w:cs="Times New Roman"/>
          <w:sz w:val="28"/>
          <w:szCs w:val="28"/>
        </w:rPr>
        <w:t>Bayes</w:t>
      </w:r>
      <w:r>
        <w:rPr>
          <w:rFonts w:ascii="Times New Roman" w:hAnsi="Times New Roman" w:cs="Times New Roman"/>
          <w:sz w:val="28"/>
          <w:szCs w:val="28"/>
        </w:rPr>
        <w:t xml:space="preserve"> is highly scalable for large datasets.</w:t>
      </w:r>
      <w:r w:rsidR="00A33ECF">
        <w:rPr>
          <w:rFonts w:ascii="Times New Roman" w:hAnsi="Times New Roman" w:cs="Times New Roman"/>
          <w:sz w:val="28"/>
          <w:szCs w:val="28"/>
        </w:rPr>
        <w:t xml:space="preserve"> Naïve Bayes is said to be highly scalable because of its simplicity and independence. It works by calculating conditional probabilities which makes it optimized.</w:t>
      </w:r>
    </w:p>
    <w:p w:rsidR="00A33ECF" w:rsidRDefault="00A33ECF" w:rsidP="00C97727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:rsidR="00A33ECF" w:rsidRPr="00A33ECF" w:rsidRDefault="00A33ECF" w:rsidP="00A33ECF">
      <w:pPr>
        <w:pStyle w:val="ListParagraph"/>
        <w:numPr>
          <w:ilvl w:val="0"/>
          <w:numId w:val="1"/>
        </w:numPr>
        <w:ind w:left="357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Spam/Not </w:t>
      </w:r>
      <w:proofErr w:type="gramStart"/>
      <w:r>
        <w:rPr>
          <w:rFonts w:ascii="Times New Roman" w:hAnsi="Times New Roman" w:cs="Times New Roman"/>
          <w:b/>
          <w:sz w:val="28"/>
          <w:szCs w:val="28"/>
          <w:u w:val="single"/>
        </w:rPr>
        <w:t>Spam(</w:t>
      </w:r>
      <w:proofErr w:type="gramEnd"/>
      <w:r>
        <w:rPr>
          <w:rFonts w:ascii="Times New Roman" w:hAnsi="Times New Roman" w:cs="Times New Roman"/>
          <w:b/>
          <w:sz w:val="28"/>
          <w:szCs w:val="28"/>
          <w:u w:val="single"/>
        </w:rPr>
        <w:t>word: 3d)</w:t>
      </w:r>
      <w:r w:rsidRPr="00A33ECF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A33ECF" w:rsidRDefault="00A33ECF" w:rsidP="00A33ECF">
      <w:pPr>
        <w:pStyle w:val="ListParagraph"/>
        <w:ind w:left="357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477110" cy="924054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3D1" w:rsidRDefault="007B73D1" w:rsidP="00A33ECF">
      <w:pPr>
        <w:pStyle w:val="ListParagraph"/>
        <w:ind w:left="357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Class 0 (Not Spam): 1755 instances</w:t>
      </w:r>
    </w:p>
    <w:p w:rsidR="007B73D1" w:rsidRDefault="007B73D1" w:rsidP="00A33ECF">
      <w:pPr>
        <w:pStyle w:val="ListParagraph"/>
        <w:ind w:left="357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Class1(Spam): 40</w:t>
      </w:r>
    </w:p>
    <w:p w:rsidR="007B73D1" w:rsidRDefault="007B73D1" w:rsidP="00A33ECF">
      <w:pPr>
        <w:pStyle w:val="ListParagraph"/>
        <w:ind w:left="357"/>
        <w:contextualSpacing w:val="0"/>
        <w:rPr>
          <w:rFonts w:ascii="Times New Roman" w:hAnsi="Times New Roman" w:cs="Times New Roman"/>
          <w:sz w:val="28"/>
          <w:szCs w:val="28"/>
        </w:rPr>
      </w:pPr>
    </w:p>
    <w:p w:rsidR="007B73D1" w:rsidRDefault="007B73D1" w:rsidP="007B73D1">
      <w:pPr>
        <w:pStyle w:val="ListParagraph"/>
        <w:ind w:left="357"/>
        <w:contextualSpacing w:val="0"/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7B73D1" w:rsidRDefault="007B73D1" w:rsidP="007B73D1">
      <w:pPr>
        <w:pStyle w:val="ListParagraph"/>
        <w:ind w:left="357"/>
        <w:contextualSpacing w:val="0"/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7B73D1" w:rsidRDefault="007B73D1" w:rsidP="007B73D1">
      <w:pPr>
        <w:pStyle w:val="ListParagraph"/>
        <w:ind w:left="357"/>
        <w:contextualSpacing w:val="0"/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7B73D1" w:rsidRDefault="007B73D1" w:rsidP="007B73D1">
      <w:pPr>
        <w:pStyle w:val="ListParagraph"/>
        <w:ind w:left="357"/>
        <w:contextualSpacing w:val="0"/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7B73D1" w:rsidRDefault="007B73D1" w:rsidP="007B73D1">
      <w:pPr>
        <w:pStyle w:val="ListParagraph"/>
        <w:ind w:left="357"/>
        <w:contextualSpacing w:val="0"/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7B73D1" w:rsidRDefault="007B73D1" w:rsidP="007B73D1">
      <w:pPr>
        <w:pStyle w:val="ListParagraph"/>
        <w:ind w:left="357"/>
        <w:contextualSpacing w:val="0"/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sz w:val="40"/>
          <w:szCs w:val="40"/>
          <w:u w:val="single"/>
        </w:rPr>
        <w:lastRenderedPageBreak/>
        <w:t>Test</w:t>
      </w:r>
    </w:p>
    <w:p w:rsidR="009A7562" w:rsidRDefault="007B73D1" w:rsidP="007B73D1">
      <w:pPr>
        <w:pStyle w:val="ListParagraph"/>
        <w:ind w:left="357"/>
        <w:contextualSpacing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32480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562" w:rsidRPr="009A7562" w:rsidRDefault="009A7562" w:rsidP="009A75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A7562">
        <w:rPr>
          <w:rFonts w:ascii="Times New Roman" w:hAnsi="Times New Roman" w:cs="Times New Roman"/>
          <w:sz w:val="28"/>
          <w:szCs w:val="28"/>
        </w:rPr>
        <w:t>The classifier correctly classifies spam email.</w:t>
      </w:r>
      <w:r w:rsidRPr="009A7562">
        <w:t xml:space="preserve"> </w:t>
      </w:r>
      <w:r w:rsidRPr="009A7562">
        <w:rPr>
          <w:rFonts w:ascii="Times New Roman" w:hAnsi="Times New Roman" w:cs="Times New Roman"/>
          <w:sz w:val="28"/>
          <w:szCs w:val="28"/>
        </w:rPr>
        <w:t>The precision, recall, and F1-score metrics for</w:t>
      </w:r>
      <w:r w:rsidRPr="009A7562">
        <w:rPr>
          <w:rFonts w:ascii="Times New Roman" w:hAnsi="Times New Roman" w:cs="Times New Roman"/>
          <w:sz w:val="28"/>
          <w:szCs w:val="28"/>
        </w:rPr>
        <w:t xml:space="preserve"> “spam”</w:t>
      </w:r>
      <w:r w:rsidRPr="009A7562">
        <w:rPr>
          <w:rFonts w:ascii="Times New Roman" w:hAnsi="Times New Roman" w:cs="Times New Roman"/>
          <w:sz w:val="28"/>
          <w:szCs w:val="28"/>
        </w:rPr>
        <w:t xml:space="preserve"> indicate perfect performance, suggesting that </w:t>
      </w:r>
      <w:r w:rsidRPr="009A7562">
        <w:rPr>
          <w:rFonts w:ascii="Times New Roman" w:hAnsi="Times New Roman" w:cs="Times New Roman"/>
          <w:sz w:val="28"/>
          <w:szCs w:val="28"/>
        </w:rPr>
        <w:t>the classifier accurately identified all instances of spam. This is also confirmed by the confusion matrix</w:t>
      </w:r>
      <w:r w:rsidRPr="009A7562">
        <w:rPr>
          <w:rFonts w:ascii="Times New Roman" w:hAnsi="Times New Roman" w:cs="Times New Roman"/>
          <w:sz w:val="28"/>
          <w:szCs w:val="28"/>
        </w:rPr>
        <w:t>.</w:t>
      </w:r>
    </w:p>
    <w:p w:rsidR="00A9081F" w:rsidRDefault="009A7562" w:rsidP="009A75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Classifier on </w:t>
      </w:r>
      <w:proofErr w:type="spellStart"/>
      <w:r>
        <w:rPr>
          <w:rFonts w:ascii="Times New Roman" w:hAnsi="Times New Roman" w:cs="Times New Roman"/>
          <w:b/>
          <w:sz w:val="28"/>
          <w:szCs w:val="28"/>
          <w:u w:val="single"/>
        </w:rPr>
        <w:t>Modifed</w:t>
      </w:r>
      <w:proofErr w:type="spellEnd"/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Test Data:</w:t>
      </w:r>
      <w:r w:rsidRPr="009A7562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:rsidR="00A9081F" w:rsidRDefault="00A9081F" w:rsidP="00A9081F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:rsidR="00A9081F" w:rsidRPr="00A9081F" w:rsidRDefault="009A7562" w:rsidP="00A9081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628A1D3" wp14:editId="3FD4F857">
            <wp:extent cx="5943600" cy="294449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562" w:rsidRPr="009A7562" w:rsidRDefault="00A9081F" w:rsidP="009A7562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As the</w:t>
      </w:r>
      <w:r w:rsidRPr="00A9081F">
        <w:rPr>
          <w:rFonts w:ascii="Times New Roman" w:hAnsi="Times New Roman" w:cs="Times New Roman"/>
          <w:sz w:val="28"/>
          <w:szCs w:val="28"/>
        </w:rPr>
        <w:t xml:space="preserve"> precision, recall, and F1-score for class 1 (spam) are all perfect, indicating that all instances of spam were correctly </w:t>
      </w:r>
      <w:r>
        <w:rPr>
          <w:rFonts w:ascii="Times New Roman" w:hAnsi="Times New Roman" w:cs="Times New Roman"/>
          <w:sz w:val="28"/>
          <w:szCs w:val="28"/>
        </w:rPr>
        <w:t>identified so the results have not changed. They were correctly identified as “spam” before as well .</w:t>
      </w:r>
      <w:bookmarkStart w:id="0" w:name="_GoBack"/>
      <w:bookmarkEnd w:id="0"/>
    </w:p>
    <w:p w:rsidR="009A7562" w:rsidRPr="009A7562" w:rsidRDefault="009A7562" w:rsidP="009A7562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sectPr w:rsidR="009A7562" w:rsidRPr="009A75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8125B4"/>
    <w:multiLevelType w:val="hybridMultilevel"/>
    <w:tmpl w:val="660EA1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AB50C98"/>
    <w:multiLevelType w:val="hybridMultilevel"/>
    <w:tmpl w:val="8F204E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F373EA3"/>
    <w:multiLevelType w:val="hybridMultilevel"/>
    <w:tmpl w:val="31D4E5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727"/>
    <w:rsid w:val="00041F82"/>
    <w:rsid w:val="004467C9"/>
    <w:rsid w:val="007B73D1"/>
    <w:rsid w:val="009A7562"/>
    <w:rsid w:val="00A33ECF"/>
    <w:rsid w:val="00A9081F"/>
    <w:rsid w:val="00C97727"/>
    <w:rsid w:val="00F80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1260F8"/>
  <w15:chartTrackingRefBased/>
  <w15:docId w15:val="{110B6D94-EA68-4649-A0F9-749E1CC54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77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5</Pages>
  <Words>190</Words>
  <Characters>1109</Characters>
  <Application>Microsoft Office Word</Application>
  <DocSecurity>0</DocSecurity>
  <Lines>46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Nimra Amer</dc:creator>
  <cp:keywords/>
  <dc:description/>
  <cp:lastModifiedBy>Nimra Amer</cp:lastModifiedBy>
  <cp:revision>3</cp:revision>
  <dcterms:created xsi:type="dcterms:W3CDTF">2024-02-22T15:40:00Z</dcterms:created>
  <dcterms:modified xsi:type="dcterms:W3CDTF">2024-02-22T17:44:00Z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9e6ee3d8-2fd3-4c23-a33d-9794d12d83ab</vt:lpwstr>
  </property>
</Properties>
</file>