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13</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BSEE21001_Assignment13.pdf. </w:t>
      </w:r>
    </w:p>
    <w:p w:rsidR="00000000" w:rsidDel="00000000" w:rsidP="00000000" w:rsidRDefault="00000000" w:rsidRPr="00000000" w14:paraId="0000000B">
      <w:pPr>
        <w:pStyle w:val="Heading3"/>
        <w:keepNext w:val="0"/>
        <w:keepLines w:val="0"/>
        <w:shd w:fill="ffffff" w:val="clear"/>
        <w:spacing w:after="240" w:before="360" w:line="240" w:lineRule="auto"/>
        <w:ind w:left="-300" w:firstLine="0"/>
        <w:jc w:val="both"/>
        <w:rPr>
          <w:rFonts w:ascii="Calibri" w:cs="Calibri" w:eastAsia="Calibri" w:hAnsi="Calibri"/>
          <w:color w:val="24292f"/>
          <w:sz w:val="24"/>
          <w:szCs w:val="24"/>
        </w:rPr>
      </w:pPr>
      <w:bookmarkStart w:colFirst="0" w:colLast="0" w:name="_oy1sjhlwznnd" w:id="0"/>
      <w:bookmarkEnd w:id="0"/>
      <w:r w:rsidDel="00000000" w:rsidR="00000000" w:rsidRPr="00000000">
        <w:rPr>
          <w:rFonts w:ascii="Calibri" w:cs="Calibri" w:eastAsia="Calibri" w:hAnsi="Calibri"/>
          <w:b w:val="1"/>
          <w:color w:val="24292f"/>
          <w:sz w:val="24"/>
          <w:szCs w:val="24"/>
          <w:rtl w:val="0"/>
        </w:rPr>
        <w:t xml:space="preserve">  </w:t>
      </w:r>
      <w:r w:rsidDel="00000000" w:rsidR="00000000" w:rsidRPr="00000000">
        <w:rPr>
          <w:rFonts w:ascii="Calibri" w:cs="Calibri" w:eastAsia="Calibri" w:hAnsi="Calibri"/>
          <w:b w:val="1"/>
          <w:color w:val="24292f"/>
          <w:sz w:val="24"/>
          <w:szCs w:val="24"/>
          <w:u w:val="single"/>
          <w:rtl w:val="0"/>
        </w:rPr>
        <w:t xml:space="preserve">Problem</w:t>
      </w:r>
      <w:r w:rsidDel="00000000" w:rsidR="00000000" w:rsidRPr="00000000">
        <w:rPr>
          <w:rFonts w:ascii="Calibri" w:cs="Calibri" w:eastAsia="Calibri" w:hAnsi="Calibri"/>
          <w:color w:val="24292f"/>
          <w:sz w:val="24"/>
          <w:szCs w:val="24"/>
          <w:rtl w:val="0"/>
        </w:rPr>
        <w:t xml:space="preserve"> (Already discussed in class)</w:t>
      </w:r>
    </w:p>
    <w:p w:rsidR="00000000" w:rsidDel="00000000" w:rsidP="00000000" w:rsidRDefault="00000000" w:rsidRPr="00000000" w14:paraId="0000000C">
      <w:pPr>
        <w:spacing w:after="240" w:before="240" w:lineRule="auto"/>
        <w:rPr>
          <w:color w:val="222222"/>
          <w:highlight w:val="white"/>
        </w:rPr>
      </w:pPr>
      <w:r w:rsidDel="00000000" w:rsidR="00000000" w:rsidRPr="00000000">
        <w:rPr>
          <w:color w:val="222222"/>
          <w:highlight w:val="white"/>
          <w:rtl w:val="0"/>
        </w:rPr>
        <w:t xml:space="preserve">You have been making a cricket tournament application in your previous assignment. Keep your application persistent and add code to the previous code to add another functionality. </w:t>
      </w:r>
    </w:p>
    <w:p w:rsidR="00000000" w:rsidDel="00000000" w:rsidP="00000000" w:rsidRDefault="00000000" w:rsidRPr="00000000" w14:paraId="0000000D">
      <w:pPr>
        <w:spacing w:after="240" w:before="240" w:lineRule="auto"/>
        <w:rPr>
          <w:color w:val="222222"/>
          <w:highlight w:val="white"/>
        </w:rPr>
      </w:pPr>
      <w:r w:rsidDel="00000000" w:rsidR="00000000" w:rsidRPr="00000000">
        <w:rPr>
          <w:color w:val="222222"/>
          <w:highlight w:val="white"/>
          <w:rtl w:val="0"/>
        </w:rPr>
        <w:t xml:space="preserve">Now you need to</w:t>
      </w:r>
      <w:r w:rsidDel="00000000" w:rsidR="00000000" w:rsidRPr="00000000">
        <w:rPr>
          <w:b w:val="1"/>
          <w:color w:val="222222"/>
          <w:highlight w:val="white"/>
          <w:rtl w:val="0"/>
        </w:rPr>
        <w:t xml:space="preserve"> add players to respective teams</w:t>
      </w:r>
      <w:r w:rsidDel="00000000" w:rsidR="00000000" w:rsidRPr="00000000">
        <w:rPr>
          <w:color w:val="222222"/>
          <w:highlight w:val="white"/>
          <w:rtl w:val="0"/>
        </w:rPr>
        <w:t xml:space="preserve"> (teams that you already created in assignment 12)</w:t>
      </w:r>
      <w:r w:rsidDel="00000000" w:rsidR="00000000" w:rsidRPr="00000000">
        <w:rPr>
          <w:rtl w:val="0"/>
        </w:rPr>
      </w:r>
    </w:p>
    <w:p w:rsidR="00000000" w:rsidDel="00000000" w:rsidP="00000000" w:rsidRDefault="00000000" w:rsidRPr="00000000" w14:paraId="0000000E">
      <w:pPr>
        <w:spacing w:after="240" w:before="240" w:lineRule="auto"/>
        <w:rPr>
          <w:b w:val="1"/>
          <w:color w:val="222222"/>
          <w:highlight w:val="white"/>
          <w:u w:val="single"/>
        </w:rPr>
      </w:pPr>
      <w:r w:rsidDel="00000000" w:rsidR="00000000" w:rsidRPr="00000000">
        <w:rPr>
          <w:b w:val="1"/>
          <w:color w:val="222222"/>
          <w:highlight w:val="white"/>
          <w:u w:val="single"/>
          <w:rtl w:val="0"/>
        </w:rPr>
        <w:t xml:space="preserve">Sample:</w:t>
      </w:r>
    </w:p>
    <w:p w:rsidR="00000000" w:rsidDel="00000000" w:rsidP="00000000" w:rsidRDefault="00000000" w:rsidRPr="00000000" w14:paraId="0000000F">
      <w:pPr>
        <w:spacing w:after="240" w:before="240" w:lineRule="auto"/>
        <w:rPr>
          <w:b w:val="1"/>
          <w:color w:val="222222"/>
          <w:highlight w:val="white"/>
        </w:rPr>
      </w:pPr>
      <w:hyperlink r:id="rId6">
        <w:r w:rsidDel="00000000" w:rsidR="00000000" w:rsidRPr="00000000">
          <w:rPr>
            <w:b w:val="1"/>
            <w:color w:val="1155cc"/>
            <w:highlight w:val="white"/>
            <w:u w:val="single"/>
            <w:rtl w:val="0"/>
          </w:rPr>
          <w:t xml:space="preserve">https://score7.io/kwarvahun6/overview</w:t>
        </w:r>
      </w:hyperlink>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1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2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3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4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5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6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7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8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9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0">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1">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2">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3">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4">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5">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6">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7">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8">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9">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A">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B">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C">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D">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E">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AF">
            <w:pPr>
              <w:widowControl w:val="0"/>
              <w:spacing w:line="240" w:lineRule="auto"/>
              <w:rPr>
                <w:b w:val="1"/>
                <w:sz w:val="2"/>
                <w:szCs w:val="2"/>
              </w:rPr>
            </w:pPr>
            <w:r w:rsidDel="00000000" w:rsidR="00000000" w:rsidRPr="00000000">
              <w:rPr>
                <w:rtl w:val="0"/>
              </w:rPr>
            </w:r>
          </w:p>
          <w:p w:rsidR="00000000" w:rsidDel="00000000" w:rsidP="00000000" w:rsidRDefault="00000000" w:rsidRPr="00000000" w14:paraId="000000B0">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B1">
      <w:pPr>
        <w:spacing w:after="240" w:before="240" w:lineRule="auto"/>
        <w:rPr>
          <w:b w:val="1"/>
          <w:color w:val="ff0000"/>
        </w:rPr>
      </w:pPr>
      <w:r w:rsidDel="00000000" w:rsidR="00000000" w:rsidRPr="00000000">
        <w:rPr>
          <w:rtl w:val="0"/>
        </w:rPr>
      </w:r>
    </w:p>
    <w:p w:rsidR="00000000" w:rsidDel="00000000" w:rsidP="00000000" w:rsidRDefault="00000000" w:rsidRPr="00000000" w14:paraId="000000B2">
      <w:pPr>
        <w:pageBreakBefore w:val="0"/>
        <w:spacing w:after="240" w:before="240" w:lineRule="auto"/>
        <w:ind w:right="0"/>
        <w:rPr>
          <w:rFonts w:ascii="Calibri" w:cs="Calibri" w:eastAsia="Calibri" w:hAnsi="Calibri"/>
          <w:b w:val="1"/>
          <w:sz w:val="28"/>
          <w:szCs w:val="28"/>
          <w:u w:val="singl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OOP-CS152 ]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core7.io/kwarvahun6/overview"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