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20"/>
        <w:tblGridChange w:id="0">
          <w:tblGrid>
            <w:gridCol w:w="97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i w:val="1"/>
                <w:sz w:val="36"/>
                <w:szCs w:val="36"/>
              </w:rPr>
            </w:pPr>
            <w:bookmarkStart w:colFirst="0" w:colLast="0" w:name="_heading=h.17dp8vu" w:id="0"/>
            <w:bookmarkEnd w:id="0"/>
            <w:r w:rsidDel="00000000" w:rsidR="00000000" w:rsidRPr="00000000">
              <w:rPr>
                <w:b w:val="1"/>
                <w:i w:val="1"/>
                <w:sz w:val="36"/>
                <w:szCs w:val="36"/>
                <w:rtl w:val="0"/>
              </w:rPr>
              <w:t xml:space="preserve">Computer Engineering Department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i w:val="1"/>
                <w:sz w:val="36"/>
                <w:szCs w:val="36"/>
              </w:rPr>
            </w:pPr>
            <w:bookmarkStart w:colFirst="0" w:colLast="0" w:name="_heading=h.gjdgxs" w:id="1"/>
            <w:bookmarkEnd w:id="1"/>
            <w:r w:rsidDel="00000000" w:rsidR="00000000" w:rsidRPr="00000000">
              <w:rPr>
                <w:b w:val="1"/>
                <w:i w:val="1"/>
                <w:sz w:val="36"/>
                <w:szCs w:val="36"/>
                <w:rtl w:val="0"/>
              </w:rPr>
              <w:t xml:space="preserve">CE100L: Computing Fundamentals &amp; Programming </w:t>
            </w:r>
          </w:p>
        </w:tc>
      </w:tr>
    </w:tbl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3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37"/>
        <w:gridCol w:w="4499"/>
        <w:tblGridChange w:id="0">
          <w:tblGrid>
            <w:gridCol w:w="5237"/>
            <w:gridCol w:w="4499"/>
          </w:tblGrid>
        </w:tblGridChange>
      </w:tblGrid>
      <w:tr>
        <w:trPr>
          <w:cantSplit w:val="0"/>
          <w:trHeight w:val="6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Course Instructor: Usama Bin Shakeel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Dated: 04/02/2022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Teaching Assistant: Aqsa Khalid</w:t>
            </w:r>
          </w:p>
          <w:p w:rsidR="00000000" w:rsidDel="00000000" w:rsidP="00000000" w:rsidRDefault="00000000" w:rsidRPr="00000000" w14:paraId="0000000A">
            <w:pPr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Semester: Fall 2021</w:t>
            </w:r>
          </w:p>
        </w:tc>
      </w:tr>
      <w:tr>
        <w:trPr>
          <w:cantSplit w:val="0"/>
          <w:trHeight w:val="6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Lab Engineer: Nadir Abbas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Batch: BSCE2021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before="480" w:lineRule="auto"/>
        <w:ind w:left="432" w:firstLine="0"/>
        <w:jc w:val="center"/>
        <w:rPr>
          <w:rFonts w:ascii="Times New Roman" w:cs="Times New Roman" w:eastAsia="Times New Roman" w:hAnsi="Times New Roman"/>
          <w:b w:val="1"/>
          <w:color w:val="24292e"/>
          <w:sz w:val="32"/>
          <w:szCs w:val="32"/>
          <w:highlight w:val="white"/>
        </w:rPr>
      </w:pPr>
      <w:bookmarkStart w:colFirst="0" w:colLast="0" w:name="_heading=h.30j0zl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Lab 15AB. Learn to write a code in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after="0" w:before="0" w:line="240" w:lineRule="auto"/>
        <w:ind w:left="432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2et92p0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35"/>
        <w:gridCol w:w="1695"/>
        <w:gridCol w:w="1275"/>
        <w:gridCol w:w="1275"/>
        <w:gridCol w:w="2580"/>
        <w:tblGridChange w:id="0">
          <w:tblGrid>
            <w:gridCol w:w="2535"/>
            <w:gridCol w:w="1695"/>
            <w:gridCol w:w="1275"/>
            <w:gridCol w:w="1275"/>
            <w:gridCol w:w="2580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Roll number</w:t>
            </w:r>
          </w:p>
        </w:tc>
        <w:tc>
          <w:tcPr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Report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(out of </w:t>
            </w:r>
            <w:r w:rsidDel="00000000" w:rsidR="00000000" w:rsidRPr="00000000">
              <w:rPr>
                <w:b w:val="1"/>
                <w:rtl w:val="0"/>
              </w:rPr>
              <w:t xml:space="preserve">100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Scaled to 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Total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(out of 1</w:t>
            </w: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)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0" w:firstLine="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Checked on: ____________________________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032" w:firstLine="288.0000000000001"/>
        <w:jc w:val="center"/>
        <w:rPr>
          <w:rFonts w:ascii="Times New Roman" w:cs="Times New Roman" w:eastAsia="Times New Roman" w:hAnsi="Times New Roman"/>
          <w:color w:val="000000"/>
        </w:rPr>
        <w:sectPr>
          <w:headerReference r:id="rId7" w:type="default"/>
          <w:footerReference r:id="rId8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Signature: ____________________________</w:t>
      </w:r>
    </w:p>
    <w:p w:rsidR="00000000" w:rsidDel="00000000" w:rsidP="00000000" w:rsidRDefault="00000000" w:rsidRPr="00000000" w14:paraId="0000002F">
      <w:pPr>
        <w:pStyle w:val="Heading2"/>
        <w:numPr>
          <w:ilvl w:val="1"/>
          <w:numId w:val="2"/>
        </w:numPr>
        <w:spacing w:after="0" w:before="40" w:lineRule="auto"/>
        <w:ind w:left="576" w:hanging="57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5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objective of this lab is how to learn code writing in python.</w:t>
      </w:r>
    </w:p>
    <w:p w:rsidR="00000000" w:rsidDel="00000000" w:rsidP="00000000" w:rsidRDefault="00000000" w:rsidRPr="00000000" w14:paraId="00000031">
      <w:pPr>
        <w:pStyle w:val="Heading2"/>
        <w:numPr>
          <w:ilvl w:val="1"/>
          <w:numId w:val="2"/>
        </w:numPr>
        <w:spacing w:after="0" w:before="40" w:lineRule="auto"/>
        <w:ind w:left="576" w:hanging="576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tyjcwt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Equipment and Component</w:t>
      </w:r>
      <w:r w:rsidDel="00000000" w:rsidR="00000000" w:rsidRPr="00000000">
        <w:rPr>
          <w:rtl w:val="0"/>
        </w:rPr>
      </w:r>
    </w:p>
    <w:tbl>
      <w:tblPr>
        <w:tblStyle w:val="Table4"/>
        <w:tblW w:w="8475.0" w:type="dxa"/>
        <w:jc w:val="left"/>
        <w:tblInd w:w="5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95"/>
        <w:gridCol w:w="2981"/>
        <w:gridCol w:w="2999"/>
        <w:tblGridChange w:id="0">
          <w:tblGrid>
            <w:gridCol w:w="2495"/>
            <w:gridCol w:w="2981"/>
            <w:gridCol w:w="2999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 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Quantity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Computer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Available in lab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numPr>
          <w:ilvl w:val="1"/>
          <w:numId w:val="2"/>
        </w:numPr>
        <w:spacing w:after="0" w:before="40" w:lineRule="auto"/>
        <w:ind w:left="576" w:hanging="576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3dy6vkm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Conduct of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90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Students are required to perform this experiment individually.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90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case the lab experiment is not understood, the students are advised to seek help from the course instructor, lab engineers, assigned teaching assistants (TA) and lab attendants.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numPr>
          <w:ilvl w:val="1"/>
          <w:numId w:val="2"/>
        </w:numPr>
        <w:spacing w:after="0" w:before="40" w:lineRule="auto"/>
        <w:ind w:left="576" w:hanging="576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t3h5sf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Theory and 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ind w:left="-2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 is an interpreted high-level general-purpose programming language. Its design philosophy emphasizes code readability with its use of significant indentation. Its language constructs as well as its object-oriented approach aim to help programmers write clear, logical code for small and large-scale projects.</w:t>
      </w:r>
    </w:p>
    <w:p w:rsidR="00000000" w:rsidDel="00000000" w:rsidP="00000000" w:rsidRDefault="00000000" w:rsidRPr="00000000" w14:paraId="0000003F">
      <w:pPr>
        <w:spacing w:after="240" w:before="240" w:lineRule="auto"/>
        <w:ind w:left="-2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of Python:</w:t>
      </w:r>
    </w:p>
    <w:p w:rsidR="00000000" w:rsidDel="00000000" w:rsidP="00000000" w:rsidRDefault="00000000" w:rsidRPr="00000000" w14:paraId="00000040">
      <w:pPr>
        <w:spacing w:after="240" w:before="240" w:lineRule="auto"/>
        <w:ind w:left="-2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Besides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web and software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development, Python is used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analytics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machine learning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 design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We take a closer look at some of the uses of Python, as well as why it's such a popular and versatile programming language.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ind w:left="-270" w:firstLine="0"/>
        <w:jc w:val="both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ind w:left="-270" w:firstLine="0"/>
        <w:jc w:val="center"/>
        <w:rPr>
          <w:rFonts w:ascii="Times New Roman" w:cs="Times New Roman" w:eastAsia="Times New Roman" w:hAnsi="Times New Roman"/>
          <w:b w:val="1"/>
          <w:color w:val="24292e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32"/>
          <w:szCs w:val="32"/>
          <w:rtl w:val="0"/>
        </w:rPr>
        <w:t xml:space="preserve">Lab Task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  <w:b w:val="1"/>
          <w:color w:val="24292e"/>
          <w:sz w:val="28"/>
          <w:szCs w:val="28"/>
        </w:rPr>
      </w:pPr>
      <w:bookmarkStart w:colFirst="0" w:colLast="0" w:name="_heading=h.2s8eyo1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240" w:lineRule="auto"/>
        <w:ind w:left="0" w:firstLine="0"/>
        <w:jc w:val="both"/>
        <w:rPr>
          <w:rFonts w:ascii="Liberation Serif" w:cs="Liberation Serif" w:eastAsia="Liberation Serif" w:hAnsi="Liberation Serif"/>
          <w:color w:val="24292f"/>
          <w:sz w:val="24"/>
          <w:szCs w:val="24"/>
        </w:rPr>
      </w:pPr>
      <w:r w:rsidDel="00000000" w:rsidR="00000000" w:rsidRPr="00000000">
        <w:rPr>
          <w:color w:val="24292f"/>
          <w:sz w:val="26"/>
          <w:szCs w:val="26"/>
          <w:highlight w:val="white"/>
          <w:rtl w:val="0"/>
        </w:rPr>
        <w:t xml:space="preserve">1. </w:t>
      </w:r>
      <w:r w:rsidDel="00000000" w:rsidR="00000000" w:rsidRPr="00000000">
        <w:rPr>
          <w:color w:val="24292f"/>
          <w:sz w:val="26"/>
          <w:szCs w:val="26"/>
          <w:highlight w:val="white"/>
          <w:rtl w:val="0"/>
        </w:rPr>
        <w:t xml:space="preserve">Write a Python program to reverse the order of the items in the array.</w:t>
      </w:r>
      <w:r w:rsidDel="00000000" w:rsidR="00000000" w:rsidRPr="00000000">
        <w:rPr>
          <w:rFonts w:ascii="Liberation Serif" w:cs="Liberation Serif" w:eastAsia="Liberation Serif" w:hAnsi="Liberation Serif"/>
          <w:color w:val="24292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hd w:fill="ffffff" w:val="clear"/>
        <w:spacing w:after="240" w:lineRule="auto"/>
        <w:ind w:left="0" w:firstLine="0"/>
        <w:jc w:val="both"/>
        <w:rPr>
          <w:b w:val="1"/>
          <w:i w:val="1"/>
          <w:color w:val="24292f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color w:val="24292f"/>
          <w:sz w:val="26"/>
          <w:szCs w:val="26"/>
          <w:highlight w:val="white"/>
          <w:rtl w:val="0"/>
        </w:rPr>
        <w:t xml:space="preserve">Sample Output:</w:t>
      </w:r>
    </w:p>
    <w:p w:rsidR="00000000" w:rsidDel="00000000" w:rsidP="00000000" w:rsidRDefault="00000000" w:rsidRPr="00000000" w14:paraId="00000047">
      <w:pPr>
        <w:shd w:fill="ffffff" w:val="clear"/>
        <w:spacing w:after="240" w:lineRule="auto"/>
        <w:ind w:left="0" w:firstLine="0"/>
        <w:jc w:val="both"/>
        <w:rPr>
          <w:color w:val="24292f"/>
          <w:sz w:val="26"/>
          <w:szCs w:val="26"/>
          <w:highlight w:val="white"/>
        </w:rPr>
      </w:pPr>
      <w:r w:rsidDel="00000000" w:rsidR="00000000" w:rsidRPr="00000000">
        <w:rPr>
          <w:color w:val="24292f"/>
          <w:sz w:val="26"/>
          <w:szCs w:val="26"/>
          <w:highlight w:val="white"/>
          <w:rtl w:val="0"/>
        </w:rPr>
        <w:t xml:space="preserve">Original array: array('i', [1, 3, 5, 3, 7, 1, 9, 3])</w:t>
      </w:r>
    </w:p>
    <w:p w:rsidR="00000000" w:rsidDel="00000000" w:rsidP="00000000" w:rsidRDefault="00000000" w:rsidRPr="00000000" w14:paraId="00000048">
      <w:pPr>
        <w:shd w:fill="ffffff" w:val="clear"/>
        <w:spacing w:after="240" w:lineRule="auto"/>
        <w:ind w:left="0" w:firstLine="0"/>
        <w:jc w:val="both"/>
        <w:rPr>
          <w:b w:val="1"/>
          <w:i w:val="1"/>
          <w:color w:val="24292f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color w:val="24292f"/>
          <w:sz w:val="26"/>
          <w:szCs w:val="26"/>
          <w:highlight w:val="white"/>
          <w:rtl w:val="0"/>
        </w:rPr>
        <w:t xml:space="preserve">Reverse the order of the items:</w:t>
      </w:r>
    </w:p>
    <w:p w:rsidR="00000000" w:rsidDel="00000000" w:rsidP="00000000" w:rsidRDefault="00000000" w:rsidRPr="00000000" w14:paraId="00000049">
      <w:pPr>
        <w:shd w:fill="ffffff" w:val="clear"/>
        <w:spacing w:after="240" w:lineRule="auto"/>
        <w:ind w:left="0" w:firstLine="0"/>
        <w:jc w:val="both"/>
        <w:rPr>
          <w:rFonts w:ascii="Liberation Serif" w:cs="Liberation Serif" w:eastAsia="Liberation Serif" w:hAnsi="Liberation Serif"/>
          <w:color w:val="24292f"/>
          <w:sz w:val="24"/>
          <w:szCs w:val="24"/>
        </w:rPr>
      </w:pPr>
      <w:r w:rsidDel="00000000" w:rsidR="00000000" w:rsidRPr="00000000">
        <w:rPr>
          <w:color w:val="24292f"/>
          <w:sz w:val="26"/>
          <w:szCs w:val="26"/>
          <w:highlight w:val="white"/>
          <w:rtl w:val="0"/>
        </w:rPr>
        <w:t xml:space="preserve">array('i', [3, 9, 1, 7, 3, 5, 3, 1])</w:t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hd w:fill="ffffff" w:val="clear"/>
        <w:spacing w:after="240" w:lineRule="auto"/>
        <w:jc w:val="both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after="240" w:lineRule="auto"/>
        <w:jc w:val="both"/>
        <w:rPr>
          <w:color w:val="24292f"/>
          <w:sz w:val="26"/>
          <w:szCs w:val="26"/>
          <w:highlight w:val="white"/>
        </w:rPr>
      </w:pPr>
      <w:r w:rsidDel="00000000" w:rsidR="00000000" w:rsidRPr="00000000">
        <w:rPr>
          <w:color w:val="24292f"/>
          <w:sz w:val="26"/>
          <w:szCs w:val="26"/>
          <w:highlight w:val="white"/>
          <w:rtl w:val="0"/>
        </w:rPr>
        <w:t xml:space="preserve">2. Write a Python function to sum all the numbers in a list.</w:t>
      </w:r>
    </w:p>
    <w:p w:rsidR="00000000" w:rsidDel="00000000" w:rsidP="00000000" w:rsidRDefault="00000000" w:rsidRPr="00000000" w14:paraId="0000005F">
      <w:pPr>
        <w:shd w:fill="ffffff" w:val="clear"/>
        <w:spacing w:after="240" w:lineRule="auto"/>
        <w:jc w:val="both"/>
        <w:rPr>
          <w:color w:val="24292f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color w:val="24292f"/>
          <w:sz w:val="26"/>
          <w:szCs w:val="26"/>
          <w:highlight w:val="white"/>
          <w:rtl w:val="0"/>
        </w:rPr>
        <w:t xml:space="preserve">Sample List </w:t>
      </w:r>
      <w:r w:rsidDel="00000000" w:rsidR="00000000" w:rsidRPr="00000000">
        <w:rPr>
          <w:b w:val="1"/>
          <w:color w:val="24292f"/>
          <w:sz w:val="26"/>
          <w:szCs w:val="26"/>
          <w:highlight w:val="white"/>
          <w:rtl w:val="0"/>
        </w:rPr>
        <w:t xml:space="preserve">: </w:t>
      </w:r>
      <w:r w:rsidDel="00000000" w:rsidR="00000000" w:rsidRPr="00000000">
        <w:rPr>
          <w:color w:val="24292f"/>
          <w:sz w:val="26"/>
          <w:szCs w:val="26"/>
          <w:highlight w:val="white"/>
          <w:rtl w:val="0"/>
        </w:rPr>
        <w:t xml:space="preserve">(8, 2, 3, 0, 7)</w:t>
      </w:r>
    </w:p>
    <w:p w:rsidR="00000000" w:rsidDel="00000000" w:rsidP="00000000" w:rsidRDefault="00000000" w:rsidRPr="00000000" w14:paraId="00000060">
      <w:pPr>
        <w:shd w:fill="ffffff" w:val="clear"/>
        <w:spacing w:after="240" w:lineRule="auto"/>
        <w:jc w:val="both"/>
        <w:rPr>
          <w:color w:val="24292f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color w:val="24292f"/>
          <w:sz w:val="26"/>
          <w:szCs w:val="26"/>
          <w:highlight w:val="white"/>
          <w:rtl w:val="0"/>
        </w:rPr>
        <w:t xml:space="preserve">Expected Output</w:t>
      </w:r>
      <w:r w:rsidDel="00000000" w:rsidR="00000000" w:rsidRPr="00000000">
        <w:rPr>
          <w:b w:val="1"/>
          <w:color w:val="24292f"/>
          <w:sz w:val="26"/>
          <w:szCs w:val="26"/>
          <w:highlight w:val="white"/>
          <w:rtl w:val="0"/>
        </w:rPr>
        <w:t xml:space="preserve"> :</w:t>
      </w:r>
      <w:r w:rsidDel="00000000" w:rsidR="00000000" w:rsidRPr="00000000">
        <w:rPr>
          <w:color w:val="24292f"/>
          <w:sz w:val="26"/>
          <w:szCs w:val="26"/>
          <w:highlight w:val="white"/>
          <w:rtl w:val="0"/>
        </w:rPr>
        <w:t xml:space="preserve"> 20</w:t>
      </w:r>
    </w:p>
    <w:tbl>
      <w:tblPr>
        <w:tblStyle w:val="Table6"/>
        <w:tblW w:w="9420.0" w:type="dxa"/>
        <w:jc w:val="left"/>
        <w:tblInd w:w="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20"/>
        <w:tblGridChange w:id="0">
          <w:tblGrid>
            <w:gridCol w:w="9420"/>
          </w:tblGrid>
        </w:tblGridChange>
      </w:tblGrid>
      <w:tr>
        <w:trPr>
          <w:cantSplit w:val="0"/>
          <w:trHeight w:val="23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rPr>
          <w:rFonts w:ascii="Liberation Serif" w:cs="Liberation Serif" w:eastAsia="Liberation Serif" w:hAnsi="Liberation Serif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after="240" w:lineRule="auto"/>
        <w:jc w:val="both"/>
        <w:rPr>
          <w:rFonts w:ascii="Liberation Serif" w:cs="Liberation Serif" w:eastAsia="Liberation Serif" w:hAnsi="Liberation Serif"/>
          <w:color w:val="24292f"/>
          <w:sz w:val="24"/>
          <w:szCs w:val="24"/>
        </w:rPr>
      </w:pPr>
      <w:r w:rsidDel="00000000" w:rsidR="00000000" w:rsidRPr="00000000">
        <w:rPr>
          <w:color w:val="24292f"/>
          <w:sz w:val="26"/>
          <w:szCs w:val="26"/>
          <w:highlight w:val="white"/>
          <w:rtl w:val="0"/>
        </w:rPr>
        <w:t xml:space="preserve">3. Write a Python function that takes a number as a parameter and check the number is prime or not.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spacing w:after="240" w:lineRule="auto"/>
        <w:jc w:val="both"/>
        <w:rPr>
          <w:rFonts w:ascii="Liberation Serif" w:cs="Liberation Serif" w:eastAsia="Liberation Serif" w:hAnsi="Liberation Serif"/>
          <w:color w:val="24292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4292f"/>
          <w:sz w:val="26"/>
          <w:szCs w:val="26"/>
          <w:highlight w:val="white"/>
          <w:rtl w:val="0"/>
        </w:rPr>
        <w:t xml:space="preserve">Note : A prime number (or a prime) is a natural number greater than 1 and that has no positive divisors other than 1 and itself.</w:t>
      </w:r>
      <w:r w:rsidDel="00000000" w:rsidR="00000000" w:rsidRPr="00000000">
        <w:rPr>
          <w:rtl w:val="0"/>
        </w:rPr>
      </w:r>
    </w:p>
    <w:tbl>
      <w:tblPr>
        <w:tblStyle w:val="Table7"/>
        <w:tblW w:w="945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0"/>
        <w:tblGridChange w:id="0">
          <w:tblGrid>
            <w:gridCol w:w="9450"/>
          </w:tblGrid>
        </w:tblGridChange>
      </w:tblGrid>
      <w:tr>
        <w:trPr>
          <w:cantSplit w:val="0"/>
          <w:trHeight w:val="23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rPr>
          <w:rFonts w:ascii="Liberation Serif" w:cs="Liberation Serif" w:eastAsia="Liberation Serif" w:hAnsi="Liberation Serif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Liberation Serif" w:cs="Liberation Serif" w:eastAsia="Liberation Serif" w:hAnsi="Liberation Serif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Liberation Serif" w:cs="Liberation Serif" w:eastAsia="Liberation Serif" w:hAnsi="Liberation Serif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Liberation Serif" w:cs="Liberation Serif" w:eastAsia="Liberation Serif" w:hAnsi="Liberation Serif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Liberation Serif" w:cs="Liberation Serif" w:eastAsia="Liberation Serif" w:hAnsi="Liberation Serif"/>
          <w:color w:val="24292f"/>
          <w:sz w:val="24"/>
          <w:szCs w:val="24"/>
        </w:rPr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4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Assessment Rubric for Lab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Method for assessment: </w:t>
      </w:r>
    </w:p>
    <w:p w:rsidR="00000000" w:rsidDel="00000000" w:rsidP="00000000" w:rsidRDefault="00000000" w:rsidRPr="00000000" w14:paraId="000000B7">
      <w:pPr>
        <w:pStyle w:val="Title"/>
        <w:rPr>
          <w:rFonts w:ascii="Times New Roman" w:cs="Times New Roman" w:eastAsia="Times New Roman" w:hAnsi="Times New Roman"/>
          <w:sz w:val="18"/>
          <w:szCs w:val="18"/>
        </w:rPr>
      </w:pPr>
      <w:bookmarkStart w:colFirst="0" w:colLast="0" w:name="_heading=h.wxq9ni8tdr3f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Lab reports and instructor observation during lab sessions. Outcome assessed:</w:t>
      </w:r>
    </w:p>
    <w:p w:rsidR="00000000" w:rsidDel="00000000" w:rsidP="00000000" w:rsidRDefault="00000000" w:rsidRPr="00000000" w14:paraId="000000B8">
      <w:pPr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a.  Ability to conduct experiments, as well as to analyze and interpret data (P)</w:t>
        <w:tab/>
        <w:tab/>
        <w:tab/>
        <w:t xml:space="preserve">b.  Ability to function on multi-disciplinary teams (A)</w:t>
      </w:r>
    </w:p>
    <w:p w:rsidR="00000000" w:rsidDel="00000000" w:rsidP="00000000" w:rsidRDefault="00000000" w:rsidRPr="00000000" w14:paraId="000000B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c.  Ability to use the techniques, skills, and modern engineering tools necessary for engineering practice (P)</w:t>
      </w:r>
      <w:r w:rsidDel="00000000" w:rsidR="00000000" w:rsidRPr="00000000">
        <w:rPr>
          <w:rtl w:val="0"/>
        </w:rPr>
      </w:r>
    </w:p>
    <w:tbl>
      <w:tblPr>
        <w:tblStyle w:val="Table8"/>
        <w:tblW w:w="13530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1320"/>
        <w:gridCol w:w="315"/>
        <w:gridCol w:w="1365"/>
        <w:gridCol w:w="690"/>
        <w:gridCol w:w="2655"/>
        <w:gridCol w:w="2835"/>
        <w:gridCol w:w="3345"/>
        <w:gridCol w:w="1005"/>
        <w:tblGridChange w:id="0">
          <w:tblGrid>
            <w:gridCol w:w="1320"/>
            <w:gridCol w:w="315"/>
            <w:gridCol w:w="1365"/>
            <w:gridCol w:w="690"/>
            <w:gridCol w:w="2655"/>
            <w:gridCol w:w="2835"/>
            <w:gridCol w:w="3345"/>
            <w:gridCol w:w="100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Performance 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Mapping (task no. and description)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Max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Exceeds expectation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Meets expectation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Does not meet expectation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Obtained 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1. Realization of experiment 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Functionality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Executes without errors excellent user prompts, good use of symbols, spacing in output. Through testing has been completed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35-40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Executes without errors, user prompts are understandable, minimum use of symbols or spacing in output. Some testing has been completed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20-34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Does not execute due to syntax errors, runtime errors, user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prompts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are misleading or non-existent. No testing has been completed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19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2. Teamwork (b)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Group 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Actively engages and cooperates with other group member(s) in effective manner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4-5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Cooperates with other group member(s) in a reasonable manner but conduct can be improved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2-3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Distracts or discourages other group members from conducting the experiment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0-1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8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3. Conducting experiment (a, 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On Spot Changes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Able to make changes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8-10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Partially able to make changes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5-7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Unable to make changes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0-4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Viva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Answered all questions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8-10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Few incorrect answers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5-7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Unable to answer all questions (0-4)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4. Laboratory safety and disciplinary rules 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Code commenting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Observes lab safety rules; handles the equipment and parts with care and adheres to the lab disciplinary guidelines aptly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4-5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Generally observes safety rules and disciplinary guidelines with minor lapses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2-3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Disregards lab safety and disciplinary rules (0-1)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5. Data collection (c)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Code Structure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Excellent use of white space, creatively organized work, excellent use of variables and constants, correct identifiers for constants, No line-wrap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4-5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Includes name, and assignment, white space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makes the program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fairly easy to read. Title, organized work, good use of variables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2-3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Poor use of white space (indentation, blank lines) making code hard to read, disorganized and messy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0-1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6. Data analysis (a, 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Algorithm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Solution is efficient, easy to understand, and maintain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15-20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 logical solution that is easy to follow but it is not the most efficient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-1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 difficult and inefficient solution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0-5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7. Computer use (c)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Documentation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Timely documented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4-5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Late documented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2-3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Not documented (0-1)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Max Marks (total):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Obtained Marks (total):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18"/>
          <w:szCs w:val="18"/>
        </w:rPr>
        <w:sectPr>
          <w:headerReference r:id="rId9" w:type="default"/>
          <w:footerReference r:id="rId10" w:type="default"/>
          <w:type w:val="nextPage"/>
          <w:pgSz w:h="12240" w:w="15840" w:orient="landscape"/>
          <w:pgMar w:bottom="1440" w:top="1440" w:left="1440" w:right="1440" w:header="431" w:footer="431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ab/>
        <w:tab/>
        <w:tab/>
        <w:tab/>
        <w:tab/>
        <w:tab/>
        <w:tab/>
        <w:tab/>
        <w:t xml:space="preserve"> </w:t>
        <w:tab/>
        <w:t xml:space="preserve">Lab Engineer Signature:  ________________________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sectPr>
      <w:type w:val="continuous"/>
      <w:pgSz w:h="12240" w:w="15840" w:orient="landscape"/>
      <w:pgMar w:bottom="1440" w:top="1440" w:left="1440" w:right="1440" w:header="431" w:footer="43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0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900" w:hanging="360"/>
      </w:pPr>
      <w:rPr/>
    </w:lvl>
    <w:lvl w:ilvl="1">
      <w:start w:val="1"/>
      <w:numFmt w:val="lowerLetter"/>
      <w:lvlText w:val="%2."/>
      <w:lvlJc w:val="left"/>
      <w:pPr>
        <w:ind w:left="1530" w:hanging="360"/>
      </w:pPr>
      <w:rPr/>
    </w:lvl>
    <w:lvl w:ilvl="2">
      <w:start w:val="1"/>
      <w:numFmt w:val="lowerRoman"/>
      <w:lvlText w:val="%3."/>
      <w:lvlJc w:val="right"/>
      <w:pPr>
        <w:ind w:left="2250" w:hanging="180"/>
      </w:pPr>
      <w:rPr/>
    </w:lvl>
    <w:lvl w:ilvl="3">
      <w:start w:val="1"/>
      <w:numFmt w:val="decimal"/>
      <w:lvlText w:val="%4."/>
      <w:lvlJc w:val="left"/>
      <w:pPr>
        <w:ind w:left="2970" w:hanging="360"/>
      </w:pPr>
      <w:rPr/>
    </w:lvl>
    <w:lvl w:ilvl="4">
      <w:start w:val="1"/>
      <w:numFmt w:val="lowerLetter"/>
      <w:lvlText w:val="%5."/>
      <w:lvlJc w:val="left"/>
      <w:pPr>
        <w:ind w:left="3690" w:hanging="360"/>
      </w:pPr>
      <w:rPr/>
    </w:lvl>
    <w:lvl w:ilvl="5">
      <w:start w:val="1"/>
      <w:numFmt w:val="lowerRoman"/>
      <w:lvlText w:val="%6."/>
      <w:lvlJc w:val="right"/>
      <w:pPr>
        <w:ind w:left="4410" w:hanging="180"/>
      </w:pPr>
      <w:rPr/>
    </w:lvl>
    <w:lvl w:ilvl="6">
      <w:start w:val="1"/>
      <w:numFmt w:val="decimal"/>
      <w:lvlText w:val="%7."/>
      <w:lvlJc w:val="left"/>
      <w:pPr>
        <w:ind w:left="5130" w:hanging="360"/>
      </w:pPr>
      <w:rPr/>
    </w:lvl>
    <w:lvl w:ilvl="7">
      <w:start w:val="1"/>
      <w:numFmt w:val="lowerLetter"/>
      <w:lvlText w:val="%8."/>
      <w:lvlJc w:val="left"/>
      <w:pPr>
        <w:ind w:left="5850" w:hanging="360"/>
      </w:pPr>
      <w:rPr/>
    </w:lvl>
    <w:lvl w:ilvl="8">
      <w:start w:val="1"/>
      <w:numFmt w:val="lowerRoman"/>
      <w:lvlText w:val="%9."/>
      <w:lvlJc w:val="right"/>
      <w:pPr>
        <w:ind w:left="6570" w:hanging="180"/>
      </w:pPr>
      <w:rPr/>
    </w:lvl>
  </w:abstractNum>
  <w:abstractNum w:abstractNumId="2">
    <w:lvl w:ilvl="0">
      <w:start w:val="1"/>
      <w:numFmt w:val="decimal"/>
      <w:lvlText w:val="Lab %1.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>
        <w:b w:val="1"/>
      </w:rPr>
    </w:lvl>
    <w:lvl w:ilvl="2">
      <w:start w:val="10"/>
      <w:numFmt w:val="decimal"/>
      <w:lvlText w:val="%1.%2.%3"/>
      <w:lvlJc w:val="left"/>
      <w:pPr>
        <w:ind w:left="81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20"/>
      <w:szCs w:val="2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20"/>
      <w:szCs w:val="2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20"/>
      <w:szCs w:val="2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20"/>
      <w:szCs w:val="2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20"/>
      <w:szCs w:val="2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20"/>
      <w:szCs w:val="2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20"/>
      <w:szCs w:val="2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20"/>
      <w:szCs w:val="2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20"/>
      <w:szCs w:val="2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20"/>
      <w:szCs w:val="2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20"/>
      <w:szCs w:val="2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20"/>
      <w:szCs w:val="2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20"/>
      <w:szCs w:val="2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20"/>
      <w:szCs w:val="2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20"/>
      <w:szCs w:val="2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20"/>
      <w:szCs w:val="2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20"/>
      <w:szCs w:val="20"/>
    </w:rPr>
  </w:style>
  <w:style w:type="paragraph" w:styleId="Normal" w:default="1">
    <w:name w:val="Normal"/>
    <w:qFormat w:val="1"/>
    <w:rsid w:val="00021EFC"/>
  </w:style>
  <w:style w:type="paragraph" w:styleId="Heading1">
    <w:name w:val="heading 1"/>
    <w:basedOn w:val="Normal"/>
    <w:next w:val="Normal"/>
    <w:link w:val="Heading1Char"/>
    <w:uiPriority w:val="9"/>
    <w:qFormat w:val="1"/>
    <w:rsid w:val="00021EFC"/>
    <w:pPr>
      <w:keepNext w:val="1"/>
      <w:keepLines w:val="1"/>
      <w:spacing w:after="120" w:before="40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021EFC"/>
    <w:pPr>
      <w:keepNext w:val="1"/>
      <w:keepLines w:val="1"/>
      <w:spacing w:after="120" w:before="360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021EFC"/>
    <w:pPr>
      <w:keepNext w:val="1"/>
      <w:keepLines w:val="1"/>
      <w:spacing w:after="80" w:before="280"/>
      <w:outlineLvl w:val="3"/>
    </w:pPr>
    <w:rPr>
      <w:rFonts w:eastAsia="Times New Roman"/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</w:pPr>
    <w:rPr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rsid w:val="00021EFC"/>
    <w:rPr>
      <w:rFonts w:ascii="Arial" w:cs="Arial" w:eastAsia="Times New Roman" w:hAnsi="Arial"/>
      <w:sz w:val="40"/>
      <w:szCs w:val="40"/>
      <w:lang w:val="en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021EFC"/>
    <w:rPr>
      <w:rFonts w:ascii="Arial" w:cs="Arial" w:eastAsia="Times New Roman" w:hAnsi="Arial"/>
      <w:sz w:val="32"/>
      <w:szCs w:val="32"/>
      <w:lang w:val="en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021EFC"/>
    <w:rPr>
      <w:rFonts w:ascii="Arial" w:cs="Arial" w:eastAsia="Times New Roman" w:hAnsi="Arial"/>
      <w:color w:val="666666"/>
      <w:sz w:val="24"/>
      <w:szCs w:val="24"/>
      <w:lang w:val="en"/>
    </w:rPr>
  </w:style>
  <w:style w:type="table" w:styleId="8" w:customStyle="1">
    <w:name w:val="8"/>
    <w:basedOn w:val="TableNormal"/>
    <w:rsid w:val="00021EFC"/>
    <w:tblPr>
      <w:tblStyleRowBandSize w:val="1"/>
      <w:tblStyleColBandSize w:val="1"/>
      <w:tblInd w:w="0.0" w:type="nil"/>
      <w:tblCellMar>
        <w:left w:w="115.0" w:type="dxa"/>
        <w:right w:w="115.0" w:type="dxa"/>
      </w:tblCellMar>
    </w:tblPr>
  </w:style>
  <w:style w:type="table" w:styleId="7" w:customStyle="1">
    <w:name w:val="7"/>
    <w:basedOn w:val="TableNormal"/>
    <w:rsid w:val="00021EFC"/>
    <w:tblPr>
      <w:tblStyleRowBandSize w:val="1"/>
      <w:tblStyleColBandSize w:val="1"/>
      <w:tblInd w:w="0.0" w:type="nil"/>
      <w:tblCellMar>
        <w:left w:w="115.0" w:type="dxa"/>
        <w:right w:w="115.0" w:type="dxa"/>
      </w:tblCellMar>
    </w:tblPr>
  </w:style>
  <w:style w:type="table" w:styleId="6" w:customStyle="1">
    <w:name w:val="6"/>
    <w:basedOn w:val="TableNormal"/>
    <w:rsid w:val="00021EFC"/>
    <w:tblPr>
      <w:tblStyleRowBandSize w:val="1"/>
      <w:tblStyleColBandSize w:val="1"/>
      <w:tblInd w:w="0.0" w:type="nil"/>
      <w:tblCellMar>
        <w:left w:w="115.0" w:type="dxa"/>
        <w:right w:w="115.0" w:type="dxa"/>
      </w:tblCellMar>
    </w:tblPr>
  </w:style>
  <w:style w:type="table" w:styleId="1" w:customStyle="1">
    <w:name w:val="1"/>
    <w:basedOn w:val="TableNormal"/>
    <w:rsid w:val="00021EFC"/>
    <w:tblPr>
      <w:tblStyleRowBandSize w:val="1"/>
      <w:tblStyleColBandSize w:val="1"/>
      <w:tblInd w:w="0.0" w:type="nil"/>
      <w:tblCellMar>
        <w:left w:w="115.0" w:type="dxa"/>
        <w:right w:w="115.0" w:type="dxa"/>
      </w:tblCellMar>
    </w:tblPr>
  </w:style>
  <w:style w:type="paragraph" w:styleId="ListParagraph">
    <w:name w:val="List Paragraph"/>
    <w:basedOn w:val="Normal"/>
    <w:uiPriority w:val="34"/>
    <w:qFormat w:val="1"/>
    <w:rsid w:val="000F3CA1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B67BF8"/>
    <w:rPr>
      <w:b w:val="1"/>
      <w:bCs w:val="1"/>
    </w:rPr>
  </w:style>
  <w:style w:type="paragraph" w:styleId="ManualFrontPage2" w:customStyle="1">
    <w:name w:val="Manual Front Page 2"/>
    <w:basedOn w:val="Normal"/>
    <w:link w:val="ManualFrontPage2Char"/>
    <w:qFormat w:val="1"/>
    <w:rsid w:val="00B67BF8"/>
    <w:pPr>
      <w:framePr w:lines="0" w:hSpace="187" w:wrap="around" w:hAnchor="margin" w:vAnchor="text" w:xAlign="center" w:y="15"/>
    </w:pPr>
    <w:rPr>
      <w:rFonts w:ascii="Times New Roman" w:cs="Times New Roman" w:hAnsi="Times New Roman" w:eastAsiaTheme="minorHAnsi"/>
      <w:noProof w:val="1"/>
      <w:sz w:val="20"/>
      <w:szCs w:val="20"/>
      <w:lang w:val="en-US"/>
    </w:rPr>
  </w:style>
  <w:style w:type="character" w:styleId="ManualFrontPage2Char" w:customStyle="1">
    <w:name w:val="Manual Front Page 2 Char"/>
    <w:basedOn w:val="DefaultParagraphFont"/>
    <w:link w:val="ManualFrontPage2"/>
    <w:rsid w:val="00B67BF8"/>
    <w:rPr>
      <w:rFonts w:ascii="Times New Roman" w:cs="Times New Roman" w:hAnsi="Times New Roman"/>
      <w:noProof w:val="1"/>
      <w:sz w:val="20"/>
      <w:szCs w:val="20"/>
    </w:rPr>
  </w:style>
  <w:style w:type="table" w:styleId="PlainTable1">
    <w:name w:val="Plain Table 1"/>
    <w:basedOn w:val="TableNormal"/>
    <w:uiPriority w:val="41"/>
    <w:rsid w:val="00845E2C"/>
    <w:pPr>
      <w:spacing w:line="240" w:lineRule="auto"/>
    </w:pPr>
    <w:rPr>
      <w:rFonts w:ascii="Times New Roman" w:hAnsi="Times New Roman"/>
      <w:sz w:val="20"/>
    </w:r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cPr>
      <w:vAlign w:val="cente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RubricTable" w:customStyle="1">
    <w:name w:val="Rubric Table"/>
    <w:basedOn w:val="Normal"/>
    <w:link w:val="RubricTableChar"/>
    <w:qFormat w:val="1"/>
    <w:rsid w:val="00845E2C"/>
    <w:pPr>
      <w:spacing w:line="240" w:lineRule="auto"/>
    </w:pPr>
    <w:rPr>
      <w:rFonts w:ascii="Times New Roman" w:cs="Times New Roman" w:hAnsi="Times New Roman" w:eastAsiaTheme="minorHAnsi"/>
      <w:bCs w:val="1"/>
      <w:sz w:val="18"/>
      <w:szCs w:val="18"/>
      <w:lang w:val="en-US"/>
    </w:rPr>
  </w:style>
  <w:style w:type="character" w:styleId="RubricTableChar" w:customStyle="1">
    <w:name w:val="Rubric Table Char"/>
    <w:basedOn w:val="DefaultParagraphFont"/>
    <w:link w:val="RubricTable"/>
    <w:rsid w:val="00845E2C"/>
    <w:rPr>
      <w:rFonts w:ascii="Times New Roman" w:cs="Times New Roman" w:hAnsi="Times New Roman"/>
      <w:bCs w:val="1"/>
      <w:sz w:val="18"/>
      <w:szCs w:val="18"/>
    </w:rPr>
  </w:style>
  <w:style w:type="paragraph" w:styleId="List21" w:customStyle="1">
    <w:name w:val="List 21"/>
    <w:basedOn w:val="ListParagraph"/>
    <w:link w:val="list2Char"/>
    <w:qFormat w:val="1"/>
    <w:rsid w:val="00845E2C"/>
    <w:pPr>
      <w:numPr>
        <w:numId w:val="1"/>
      </w:numPr>
      <w:autoSpaceDE w:val="0"/>
      <w:autoSpaceDN w:val="0"/>
      <w:adjustRightInd w:val="0"/>
      <w:jc w:val="both"/>
    </w:pPr>
    <w:rPr>
      <w:rFonts w:ascii="Times New Roman" w:cs="Times New Roman" w:hAnsi="Times New Roman" w:eastAsiaTheme="minorHAnsi"/>
      <w:color w:val="000000"/>
      <w:sz w:val="20"/>
      <w:szCs w:val="20"/>
      <w:lang w:val="en-US"/>
    </w:rPr>
  </w:style>
  <w:style w:type="character" w:styleId="list2Char" w:customStyle="1">
    <w:name w:val="list 2 Char"/>
    <w:basedOn w:val="DefaultParagraphFont"/>
    <w:link w:val="List21"/>
    <w:rsid w:val="00845E2C"/>
    <w:rPr>
      <w:rFonts w:ascii="Times New Roman" w:cs="Times New Roman" w:hAnsi="Times New Roman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 w:val="1"/>
    <w:rsid w:val="00845E2C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45E2C"/>
    <w:rPr>
      <w:rFonts w:ascii="Arial" w:cs="Arial" w:eastAsia="Arial" w:hAnsi="Arial"/>
      <w:lang w:val="en"/>
    </w:rPr>
  </w:style>
  <w:style w:type="paragraph" w:styleId="Footer">
    <w:name w:val="footer"/>
    <w:basedOn w:val="Normal"/>
    <w:link w:val="FooterChar"/>
    <w:uiPriority w:val="99"/>
    <w:unhideWhenUsed w:val="1"/>
    <w:rsid w:val="00845E2C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45E2C"/>
    <w:rPr>
      <w:rFonts w:ascii="Arial" w:cs="Arial" w:eastAsia="Arial" w:hAnsi="Arial"/>
      <w:lang w:val="en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0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4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a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b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c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d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e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0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1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2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TableGrid">
    <w:name w:val="Table Grid"/>
    <w:basedOn w:val="TableNormal"/>
    <w:uiPriority w:val="39"/>
    <w:rsid w:val="00262D2A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ztQM02ZyyH4VDPOKbHXb3FoifA==">AMUW2mUycwEVXnx/4fSW7dYXiPMqTxtfvHluPSTyUhpSyAOHKErX55lrONIraJP9TPv8lFxY3iRfK1GcMWqxDELBqepo8gpgPdCqywnW3i5Curyflq6prxEpVvqDGej+LJWYtYIambLZ2T2t+ui8ssskZflWUFoDZq6qSlWN7qWp8dAk4LBPEBHJLj4HWP5kxC3Q98In9KVn7GHZwhPf3Ida7jQ2jk72I10prbSsc2WeSJKs8/olPhz+JOo2E58UoRB3tgVYqDhb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2021-09-24T06:33:00Z</dcterms:created>
  <dc:creator>Aqsa Khalid</dc:creator>
</cp:coreProperties>
</file>