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Week 2 Report: Hands-on Practice in Design Engineering</w:t>
      </w:r>
    </w:p>
    <w:p>
      <w:pPr>
        <w:jc w:val="center"/>
      </w:pPr>
      <w:r>
        <w:rPr>
          <w:b/>
          <w:sz w:val="26"/>
        </w:rPr>
        <w:t>Practice Exercise: Dual-Ear Mounting Bracket (Clevis Bracket)</w:t>
      </w:r>
    </w:p>
    <w:p>
      <w:pPr>
        <w:jc w:val="center"/>
      </w:pPr>
      <w:r>
        <w:rPr>
          <w:color w:val="555555"/>
          <w:sz w:val="20"/>
        </w:rPr>
        <w:t>Prepared by: Nimrah Saleem | Department of Electronic Engineering, NED University</w:t>
      </w:r>
    </w:p>
    <w:p>
      <w:pPr>
        <w:pStyle w:val="Heading1"/>
      </w:pPr>
      <w:r>
        <w:rPr>
          <w:color w:val="1F4E79"/>
        </w:rPr>
        <w:t>1. Objective</w:t>
      </w:r>
    </w:p>
    <w:p>
      <w:r>
        <w:t>This week's task focused on hands-on practice rather than theory: applying CAD modeling, design calculations, and drawing skills learned in Week 1 to a real, guided part-design exercise, and documenting the approach followed.</w:t>
      </w:r>
    </w:p>
    <w:p>
      <w:pPr>
        <w:pStyle w:val="Heading1"/>
      </w:pPr>
      <w:r>
        <w:rPr>
          <w:color w:val="1F4E79"/>
        </w:rPr>
        <w:t>2. Exercise Description</w:t>
      </w:r>
    </w:p>
    <w:p>
      <w:r>
        <w:t>The exercise involved modeling a dual-ear mounting bracket (clevis-style bracket) from a given dimensioned engineering drawing. The part consists of a base plate, two raised cylindrical ears with through-holes, and a slotted hole at the front for fastening. This is a common mechanical mounting component used to connect two parts with a pin or bolt.</w:t>
      </w:r>
    </w:p>
    <w:p>
      <w:pPr>
        <w:pStyle w:val="Heading1"/>
      </w:pPr>
      <w:r>
        <w:rPr>
          <w:color w:val="1F4E79"/>
        </w:rPr>
        <w:t>3. Reference Drawing</w:t>
      </w:r>
    </w:p>
    <w:p>
      <w:r>
        <w:t>The exercise was based on the following dimensioned reference drawing, which specifies all key dimensions in millimeters, including hole diameters, ear height, base length, and fillet radius.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513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1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1: Reference Engineering Drawing with Dimensions (mm)</w:t>
      </w:r>
    </w:p>
    <w:p>
      <w:pPr>
        <w:pStyle w:val="Heading1"/>
      </w:pPr>
      <w:r>
        <w:rPr>
          <w:color w:val="1F4E79"/>
        </w:rPr>
        <w:t>4. Approach and Steps Followed</w:t>
      </w:r>
    </w:p>
    <w:p>
      <w:pPr>
        <w:pStyle w:val="ListNumber"/>
      </w:pPr>
      <w:r>
        <w:t>Studied the reference drawing to identify base dimensions (118 x 48 mm) and overall height (40 mm).</w:t>
      </w:r>
    </w:p>
    <w:p>
      <w:pPr>
        <w:pStyle w:val="ListNumber"/>
      </w:pPr>
      <w:r>
        <w:t>Created the base sketch as a rectangular profile with a rounded end (R2 fillet) and extruded it to 16 mm thickness.</w:t>
      </w:r>
    </w:p>
    <w:p>
      <w:pPr>
        <w:pStyle w:val="ListNumber"/>
      </w:pPr>
      <w:r>
        <w:t>Sketched and extruded the first cylindrical ear (20 mm hole, 12 mm width) on one end of the base.</w:t>
      </w:r>
    </w:p>
    <w:p>
      <w:pPr>
        <w:pStyle w:val="ListNumber"/>
      </w:pPr>
      <w:r>
        <w:t>Added the second ear behind the first, offset per the 44 mm and 48 mm spacing shown in the drawing.</w:t>
      </w:r>
    </w:p>
    <w:p>
      <w:pPr>
        <w:pStyle w:val="ListNumber"/>
      </w:pPr>
      <w:r>
        <w:t>Cut through-holes in both ears using the specified diameters.</w:t>
      </w:r>
    </w:p>
    <w:p>
      <w:pPr>
        <w:pStyle w:val="ListNumber"/>
      </w:pPr>
      <w:r>
        <w:t>Added the slotted hole (16 x 24 mm) at the front of the base using a slot-cut feature.</w:t>
      </w:r>
    </w:p>
    <w:p>
      <w:pPr>
        <w:pStyle w:val="ListNumber"/>
      </w:pPr>
      <w:r>
        <w:t>Applied fillets to sharp edges for a manufacturable, safe design.</w:t>
      </w:r>
    </w:p>
    <w:p>
      <w:pPr>
        <w:pStyle w:val="ListNumber"/>
      </w:pPr>
      <w:r>
        <w:t>Verified all dimensions against the reference drawing before finalizing the model.</w:t>
      </w:r>
    </w:p>
    <w:p>
      <w:pPr>
        <w:pStyle w:val="Heading1"/>
      </w:pPr>
      <w:r>
        <w:rPr>
          <w:color w:val="1F4E79"/>
        </w:rPr>
        <w:t>5. CAD Models Produced</w:t>
      </w:r>
    </w:p>
    <w:p>
      <w:r>
        <w:t>Two versions of the bracket were modeled to practice single-ear and dual-ear configurations: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2038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d_sing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038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2: Single-Ear Bracket — Initial Practice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29846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d_double_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3: Dual-Ear Bracket — Final Model per Reference Drawing</w:t>
      </w:r>
    </w:p>
    <w:p>
      <w:pPr>
        <w:pStyle w:val="Heading1"/>
      </w:pPr>
      <w:r>
        <w:rPr>
          <w:color w:val="1F4E79"/>
        </w:rPr>
        <w:t>6. Design Calculations</w:t>
      </w:r>
    </w:p>
    <w:p>
      <w:pPr>
        <w:pStyle w:val="ListBullet"/>
      </w:pPr>
      <w:r>
        <w:t>Base volume (approx.): 118 x 48 x 16 = 90,624 mm³</w:t>
      </w:r>
    </w:p>
    <w:p>
      <w:pPr>
        <w:pStyle w:val="ListBullet"/>
      </w:pPr>
      <w:r>
        <w:t>Ear hole diameter: 20 mm (upper), suitable for a standard pin/bolt fit</w:t>
      </w:r>
    </w:p>
    <w:p>
      <w:pPr>
        <w:pStyle w:val="ListBullet"/>
      </w:pPr>
      <w:r>
        <w:t>Fillet radius applied: R2 mm, to reduce stress concentration at edges</w:t>
      </w:r>
    </w:p>
    <w:p>
      <w:pPr>
        <w:pStyle w:val="ListBullet"/>
      </w:pPr>
      <w:r>
        <w:t>Slot hole: 16 x 24 mm, sized for bolt travel/adjustment at the mounting end</w:t>
      </w:r>
    </w:p>
    <w:p>
      <w:pPr>
        <w:pStyle w:val="Heading1"/>
      </w:pPr>
      <w:r>
        <w:rPr>
          <w:color w:val="1F4E79"/>
        </w:rPr>
        <w:t>7. Outcome</w:t>
      </w:r>
    </w:p>
    <w:p>
      <w:r>
        <w:t>The practice exercise was completed successfully, producing a dimensionally accurate CAD model matching the reference drawing. This exercise reinforced sketch-based modeling, feature creation (extrude, cut, fillet), and the importance of verifying a model against its source drawing before finalizing a design.</w:t>
      </w:r>
    </w:p>
    <w:sectPr w:rsidR="00FC693F" w:rsidRPr="0006063C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Design Engineering Internship — Week 2 Report | Nimrah Saleem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