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8714" w14:textId="77777777" w:rsidR="00F400C1" w:rsidRDefault="00000000">
      <w:pPr>
        <w:spacing w:after="80"/>
        <w:jc w:val="center"/>
      </w:pPr>
      <w:r>
        <w:rPr>
          <w:b/>
          <w:bCs/>
          <w:sz w:val="28"/>
          <w:szCs w:val="28"/>
        </w:rPr>
        <w:t>BRIEF PROJEKTU — kontekst dla agenta współpracującego</w:t>
      </w:r>
    </w:p>
    <w:p w14:paraId="300EF291" w14:textId="25116CC7" w:rsidR="00F400C1" w:rsidRDefault="00000000">
      <w:pPr>
        <w:spacing w:after="160"/>
        <w:jc w:val="center"/>
      </w:pPr>
      <w:r>
        <w:rPr>
          <w:i/>
          <w:iCs/>
        </w:rPr>
        <w:t>Praca inżynierska Magdaleny Sochackiej</w:t>
      </w:r>
    </w:p>
    <w:p w14:paraId="487C7885" w14:textId="77777777" w:rsidR="00F400C1" w:rsidRDefault="00000000">
      <w:pPr>
        <w:spacing w:before="160" w:after="60" w:line="276" w:lineRule="auto"/>
      </w:pPr>
      <w:r>
        <w:rPr>
          <w:b/>
          <w:bCs/>
          <w:sz w:val="26"/>
          <w:szCs w:val="26"/>
        </w:rPr>
        <w:t>1. Identyfikacja i status</w:t>
      </w:r>
    </w:p>
    <w:p w14:paraId="6A2869F8" w14:textId="157B1BF6" w:rsidR="00F400C1" w:rsidRDefault="00000000">
      <w:pPr>
        <w:spacing w:after="60" w:line="276" w:lineRule="auto"/>
        <w:jc w:val="both"/>
      </w:pPr>
      <w:r>
        <w:t xml:space="preserve">Magdalena Sochacka (s25508), PJATK, Wydział Informatyki, specjalizacja Data Science. Praca inżynierska (nie magisterska). Promotor: mgr inż. Piotr Kojałowicz — klasyczny MLOps mindset, preferuje structured technical defensiveness, czyta w klasycznej kategorii ML pipelines/tabular data. Aktualnie: </w:t>
      </w:r>
      <w:r w:rsidR="00C42A02">
        <w:t>totalna zmiana tematu i jesteśmy w dupie z terminami.</w:t>
      </w:r>
    </w:p>
    <w:p w14:paraId="2B763F43" w14:textId="77777777" w:rsidR="00F400C1" w:rsidRDefault="00000000">
      <w:pPr>
        <w:spacing w:before="160" w:after="60" w:line="276" w:lineRule="auto"/>
      </w:pPr>
      <w:r>
        <w:rPr>
          <w:b/>
          <w:bCs/>
          <w:sz w:val="26"/>
          <w:szCs w:val="26"/>
        </w:rPr>
        <w:t>2. Temat (v3 final, po dwóch wcześniejszych pivotach)</w:t>
      </w:r>
    </w:p>
    <w:p w14:paraId="7265C3F4" w14:textId="77777777" w:rsidR="00F400C1" w:rsidRDefault="00000000">
      <w:pPr>
        <w:spacing w:after="60" w:line="276" w:lineRule="auto"/>
        <w:jc w:val="both"/>
      </w:pPr>
      <w:r>
        <w:rPr>
          <w:i/>
          <w:iCs/>
        </w:rPr>
        <w:t xml:space="preserve">„Pipeline MLOps do iteracyjnego dotrenowywania komponentów retrievalu w polskojęzycznych systemach RAG na podstawie sygnałów z observability — studium przypadku dla domeny psychiatrii klinicznej.” </w:t>
      </w:r>
      <w:proofErr w:type="spellStart"/>
      <w:r w:rsidRPr="00C42A02">
        <w:rPr>
          <w:lang w:val="en-GB"/>
        </w:rPr>
        <w:t>Trzeci</w:t>
      </w:r>
      <w:proofErr w:type="spellEnd"/>
      <w:r w:rsidRPr="00C42A02">
        <w:rPr>
          <w:lang w:val="en-GB"/>
        </w:rPr>
        <w:t xml:space="preserve"> pivot: v1 (</w:t>
      </w:r>
      <w:proofErr w:type="spellStart"/>
      <w:r w:rsidRPr="00C42A02">
        <w:rPr>
          <w:lang w:val="en-GB"/>
        </w:rPr>
        <w:t>administracja</w:t>
      </w:r>
      <w:proofErr w:type="spellEnd"/>
      <w:r w:rsidRPr="00C42A02">
        <w:rPr>
          <w:lang w:val="en-GB"/>
        </w:rPr>
        <w:t xml:space="preserve">/JDG/ZUS) </w:t>
      </w:r>
      <w:proofErr w:type="spellStart"/>
      <w:r w:rsidRPr="00C42A02">
        <w:rPr>
          <w:lang w:val="en-GB"/>
        </w:rPr>
        <w:t>odrzucony</w:t>
      </w:r>
      <w:proofErr w:type="spellEnd"/>
      <w:r w:rsidRPr="00C42A02">
        <w:rPr>
          <w:lang w:val="en-GB"/>
        </w:rPr>
        <w:t xml:space="preserve"> 02.05, v2 (prompt injection detection) </w:t>
      </w:r>
      <w:proofErr w:type="spellStart"/>
      <w:r w:rsidRPr="00C42A02">
        <w:rPr>
          <w:lang w:val="en-GB"/>
        </w:rPr>
        <w:t>odrzucony</w:t>
      </w:r>
      <w:proofErr w:type="spellEnd"/>
      <w:r w:rsidRPr="00C42A02">
        <w:rPr>
          <w:lang w:val="en-GB"/>
        </w:rPr>
        <w:t xml:space="preserve"> 06.05, v3 committed </w:t>
      </w:r>
      <w:proofErr w:type="spellStart"/>
      <w:r w:rsidRPr="00C42A02">
        <w:rPr>
          <w:lang w:val="en-GB"/>
        </w:rPr>
        <w:t>definitywnie</w:t>
      </w:r>
      <w:proofErr w:type="spellEnd"/>
      <w:r w:rsidRPr="00C42A02">
        <w:rPr>
          <w:lang w:val="en-GB"/>
        </w:rPr>
        <w:t xml:space="preserve"> 07.05.2026, feasibility psychiatry confirmed 10.05. </w:t>
      </w:r>
      <w:r w:rsidRPr="00C42A02">
        <w:rPr>
          <w:b/>
          <w:bCs/>
          <w:lang w:val="en-GB"/>
        </w:rPr>
        <w:t xml:space="preserve">Core engineering contribution: </w:t>
      </w:r>
      <w:r w:rsidRPr="00C42A02">
        <w:rPr>
          <w:lang w:val="en-GB"/>
        </w:rPr>
        <w:t xml:space="preserve">iterative retraining loop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cross-encoder </w:t>
      </w:r>
      <w:proofErr w:type="spellStart"/>
      <w:r w:rsidRPr="00C42A02">
        <w:rPr>
          <w:lang w:val="en-GB"/>
        </w:rPr>
        <w:t>rerankera</w:t>
      </w:r>
      <w:proofErr w:type="spellEnd"/>
      <w:r w:rsidRPr="00C42A02">
        <w:rPr>
          <w:lang w:val="en-GB"/>
        </w:rPr>
        <w:t xml:space="preserve"> (polish-reranker-roberta-v3)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sygnałach</w:t>
      </w:r>
      <w:proofErr w:type="spellEnd"/>
      <w:r w:rsidRPr="00C42A02">
        <w:rPr>
          <w:lang w:val="en-GB"/>
        </w:rPr>
        <w:t xml:space="preserve"> z LLM-as-judge, z drift detection w core scope, automated A/B test gating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deployment, </w:t>
      </w:r>
      <w:proofErr w:type="spellStart"/>
      <w:r w:rsidRPr="00C42A02">
        <w:rPr>
          <w:lang w:val="en-GB"/>
        </w:rPr>
        <w:t>walidowanym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frameworkiem</w:t>
      </w:r>
      <w:proofErr w:type="spellEnd"/>
      <w:r w:rsidRPr="00C42A02">
        <w:rPr>
          <w:lang w:val="en-GB"/>
        </w:rPr>
        <w:t xml:space="preserve"> judge </w:t>
      </w:r>
      <w:proofErr w:type="spellStart"/>
      <w:r w:rsidRPr="00C42A02">
        <w:rPr>
          <w:lang w:val="en-GB"/>
        </w:rPr>
        <w:t>przeciwko</w:t>
      </w:r>
      <w:proofErr w:type="spellEnd"/>
      <w:r w:rsidRPr="00C42A02">
        <w:rPr>
          <w:lang w:val="en-GB"/>
        </w:rPr>
        <w:t xml:space="preserve"> manual labels. </w:t>
      </w:r>
      <w:r>
        <w:t xml:space="preserve">Praca jest research artefaktem z evaluation pipeline; domena medyczna służy jako testbed gdzie tolerancja błędu jest niska. </w:t>
      </w:r>
      <w:r>
        <w:rPr>
          <w:b/>
          <w:bCs/>
        </w:rPr>
        <w:t>NIE jest to system doradztwa medycznego.</w:t>
      </w:r>
    </w:p>
    <w:p w14:paraId="451B66F2" w14:textId="376CD28F" w:rsidR="00F400C1" w:rsidRDefault="00000000">
      <w:pPr>
        <w:spacing w:before="160" w:after="60" w:line="276" w:lineRule="auto"/>
      </w:pPr>
      <w:r>
        <w:rPr>
          <w:b/>
          <w:bCs/>
          <w:sz w:val="26"/>
          <w:szCs w:val="26"/>
        </w:rPr>
        <w:t>3. Pytania badawcze i hipotezy (</w:t>
      </w:r>
      <w:r w:rsidR="00C42A02">
        <w:rPr>
          <w:b/>
          <w:bCs/>
          <w:sz w:val="26"/>
          <w:szCs w:val="26"/>
        </w:rPr>
        <w:t>ostrożnie z nomenklaturą, bo promotor nie lubi przesadnego formalizmu</w:t>
      </w:r>
      <w:r>
        <w:rPr>
          <w:b/>
          <w:bCs/>
          <w:sz w:val="26"/>
          <w:szCs w:val="26"/>
        </w:rPr>
        <w:t>)</w:t>
      </w:r>
    </w:p>
    <w:p w14:paraId="47491CC4" w14:textId="77777777" w:rsidR="00F400C1" w:rsidRPr="00C42A02" w:rsidRDefault="00000000">
      <w:pPr>
        <w:spacing w:after="60" w:line="276" w:lineRule="auto"/>
        <w:jc w:val="both"/>
        <w:rPr>
          <w:lang w:val="en-GB"/>
        </w:rPr>
      </w:pPr>
      <w:r>
        <w:rPr>
          <w:b/>
          <w:bCs/>
        </w:rPr>
        <w:t xml:space="preserve">RQ1/H1: </w:t>
      </w:r>
      <w:r>
        <w:t xml:space="preserve">czy reranker dotrenowany na sygnałach LLM-as-judge poprawia retrieval (nDCG@10, MRR@10)? </w:t>
      </w:r>
      <w:r w:rsidRPr="00C42A02">
        <w:rPr>
          <w:lang w:val="en-GB"/>
        </w:rPr>
        <w:t xml:space="preserve">H1: ≥10pp </w:t>
      </w:r>
      <w:proofErr w:type="spellStart"/>
      <w:r w:rsidRPr="00C42A02">
        <w:rPr>
          <w:lang w:val="en-GB"/>
        </w:rPr>
        <w:t>poprawa</w:t>
      </w:r>
      <w:proofErr w:type="spellEnd"/>
      <w:r w:rsidRPr="00C42A02">
        <w:rPr>
          <w:lang w:val="en-GB"/>
        </w:rPr>
        <w:t xml:space="preserve"> nDCG@10 vs base polish-</w:t>
      </w:r>
      <w:proofErr w:type="spellStart"/>
      <w:r w:rsidRPr="00C42A02">
        <w:rPr>
          <w:lang w:val="en-GB"/>
        </w:rPr>
        <w:t>reranker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200-par manual gold standard. </w:t>
      </w:r>
      <w:r>
        <w:rPr>
          <w:b/>
          <w:bCs/>
        </w:rPr>
        <w:t xml:space="preserve">RQ2/H2: </w:t>
      </w:r>
      <w:r>
        <w:t xml:space="preserve">czy PLLuM-12B-instruct daje wystarczająco quality signal? </w:t>
      </w:r>
      <w:r w:rsidRPr="00C42A02">
        <w:rPr>
          <w:lang w:val="en-GB"/>
        </w:rPr>
        <w:t xml:space="preserve">H2: ≥75% agreement / Cohen's kappa ≥0.50 z manual labels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próbce</w:t>
      </w:r>
      <w:proofErr w:type="spellEnd"/>
      <w:r w:rsidRPr="00C42A02">
        <w:rPr>
          <w:lang w:val="en-GB"/>
        </w:rPr>
        <w:t xml:space="preserve"> 100 par. </w:t>
      </w:r>
      <w:r>
        <w:t xml:space="preserve">Cross-check przez Claude Haiku 4.5 (independent ecosystem). </w:t>
      </w:r>
      <w:r>
        <w:rPr>
          <w:b/>
          <w:bCs/>
        </w:rPr>
        <w:t xml:space="preserve">RQ3/H3: </w:t>
      </w:r>
      <w:r>
        <w:t xml:space="preserve">czy iteracyjny retrening (3 cykle) bije jednorazowy? H3: plateau po cyklu 2 — cykl 3 daje ≤2pp dodatkowej poprawy (statystycznie nieistotna, p&gt;0.05). </w:t>
      </w:r>
      <w:r w:rsidRPr="00C42A02">
        <w:rPr>
          <w:b/>
          <w:bCs/>
          <w:lang w:val="en-GB"/>
        </w:rPr>
        <w:t xml:space="preserve">RQ4/H4 (drift detection w core scope): </w:t>
      </w:r>
      <w:r w:rsidRPr="00C42A02">
        <w:rPr>
          <w:lang w:val="en-GB"/>
        </w:rPr>
        <w:t xml:space="preserve">drift detector (KS test/MMD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BGE-M3 embeddings) </w:t>
      </w:r>
      <w:proofErr w:type="spellStart"/>
      <w:r w:rsidRPr="00C42A02">
        <w:rPr>
          <w:lang w:val="en-GB"/>
        </w:rPr>
        <w:t>wykrywa</w:t>
      </w:r>
      <w:proofErr w:type="spellEnd"/>
      <w:r w:rsidRPr="00C42A02">
        <w:rPr>
          <w:lang w:val="en-GB"/>
        </w:rPr>
        <w:t xml:space="preserve"> simulated OOD queries z precision ≥0.80, recall ≥0.70. Drift simulation </w:t>
      </w:r>
      <w:proofErr w:type="spellStart"/>
      <w:r w:rsidRPr="00C42A02">
        <w:rPr>
          <w:lang w:val="en-GB"/>
        </w:rPr>
        <w:t>przez</w:t>
      </w:r>
      <w:proofErr w:type="spellEnd"/>
      <w:r w:rsidRPr="00C42A02">
        <w:rPr>
          <w:lang w:val="en-GB"/>
        </w:rPr>
        <w:t xml:space="preserve"> perturbed queries (</w:t>
      </w:r>
      <w:proofErr w:type="spellStart"/>
      <w:r w:rsidRPr="00C42A02">
        <w:rPr>
          <w:lang w:val="en-GB"/>
        </w:rPr>
        <w:t>synonimy</w:t>
      </w:r>
      <w:proofErr w:type="spellEnd"/>
      <w:r w:rsidRPr="00C42A02">
        <w:rPr>
          <w:lang w:val="en-GB"/>
        </w:rPr>
        <w:t xml:space="preserve">, </w:t>
      </w:r>
      <w:proofErr w:type="spellStart"/>
      <w:r w:rsidRPr="00C42A02">
        <w:rPr>
          <w:lang w:val="en-GB"/>
        </w:rPr>
        <w:t>styl</w:t>
      </w:r>
      <w:proofErr w:type="spellEnd"/>
      <w:r w:rsidRPr="00C42A02">
        <w:rPr>
          <w:lang w:val="en-GB"/>
        </w:rPr>
        <w:t>, backtranslation PL→EN→PL).</w:t>
      </w:r>
    </w:p>
    <w:p w14:paraId="5AE176A6" w14:textId="1FCFBBD8" w:rsidR="00F400C1" w:rsidRPr="00C42A02" w:rsidRDefault="00000000">
      <w:pPr>
        <w:spacing w:before="160" w:after="60" w:line="276" w:lineRule="auto"/>
        <w:rPr>
          <w:lang w:val="en-GB"/>
        </w:rPr>
      </w:pPr>
      <w:r w:rsidRPr="00C42A02">
        <w:rPr>
          <w:b/>
          <w:bCs/>
          <w:sz w:val="26"/>
          <w:szCs w:val="26"/>
          <w:lang w:val="en-GB"/>
        </w:rPr>
        <w:t>4. Scope IN/OUT</w:t>
      </w:r>
    </w:p>
    <w:p w14:paraId="1691AA47" w14:textId="1C07E2B9" w:rsidR="00F400C1" w:rsidRPr="00C42A02" w:rsidRDefault="00000000">
      <w:pPr>
        <w:spacing w:after="60" w:line="276" w:lineRule="auto"/>
        <w:jc w:val="both"/>
        <w:rPr>
          <w:lang w:val="en-GB"/>
        </w:rPr>
      </w:pPr>
      <w:r w:rsidRPr="00C42A02">
        <w:rPr>
          <w:b/>
          <w:bCs/>
          <w:lang w:val="en-GB"/>
        </w:rPr>
        <w:t xml:space="preserve">IN: </w:t>
      </w:r>
      <w:r w:rsidRPr="00C42A02">
        <w:rPr>
          <w:lang w:val="en-GB"/>
        </w:rPr>
        <w:t>retrieval quality (</w:t>
      </w:r>
      <w:proofErr w:type="spellStart"/>
      <w:r w:rsidRPr="00C42A02">
        <w:rPr>
          <w:lang w:val="en-GB"/>
        </w:rPr>
        <w:t>nDCG</w:t>
      </w:r>
      <w:proofErr w:type="spellEnd"/>
      <w:r w:rsidRPr="00C42A02">
        <w:rPr>
          <w:lang w:val="en-GB"/>
        </w:rPr>
        <w:t>, MRR), judge quality (kappa), pipeline engineering (Prefect DAG-</w:t>
      </w:r>
      <w:proofErr w:type="spellStart"/>
      <w:r w:rsidRPr="00C42A02">
        <w:rPr>
          <w:lang w:val="en-GB"/>
        </w:rPr>
        <w:t>i</w:t>
      </w:r>
      <w:proofErr w:type="spellEnd"/>
      <w:r w:rsidRPr="00C42A02">
        <w:rPr>
          <w:lang w:val="en-GB"/>
        </w:rPr>
        <w:t xml:space="preserve">, </w:t>
      </w:r>
      <w:proofErr w:type="spellStart"/>
      <w:r w:rsidRPr="00C42A02">
        <w:rPr>
          <w:lang w:val="en-GB"/>
        </w:rPr>
        <w:t>MLflow</w:t>
      </w:r>
      <w:proofErr w:type="spellEnd"/>
      <w:r w:rsidRPr="00C42A02">
        <w:rPr>
          <w:lang w:val="en-GB"/>
        </w:rPr>
        <w:t xml:space="preserve"> registry, A/B test logic), drift simulation (perturbed queries, ROC curve, threshold tuning)</w:t>
      </w:r>
      <w:r w:rsidR="00C42A02">
        <w:rPr>
          <w:lang w:val="en-GB"/>
        </w:rPr>
        <w:t xml:space="preserve">, </w:t>
      </w:r>
      <w:r w:rsidR="00C42A02" w:rsidRPr="00C42A02">
        <w:rPr>
          <w:lang w:val="en-GB"/>
        </w:rPr>
        <w:t xml:space="preserve">generation quality LLM (Bielik output </w:t>
      </w:r>
      <w:proofErr w:type="spellStart"/>
      <w:r w:rsidR="00C42A02">
        <w:rPr>
          <w:lang w:val="en-GB"/>
        </w:rPr>
        <w:t>tylko</w:t>
      </w:r>
      <w:proofErr w:type="spellEnd"/>
      <w:r w:rsidR="00C42A02">
        <w:rPr>
          <w:lang w:val="en-GB"/>
        </w:rPr>
        <w:t xml:space="preserve"> </w:t>
      </w:r>
      <w:r w:rsidR="00C42A02" w:rsidRPr="00C42A02">
        <w:rPr>
          <w:lang w:val="en-GB"/>
        </w:rPr>
        <w:t>secondary)</w:t>
      </w:r>
      <w:r w:rsidR="00C42A02">
        <w:rPr>
          <w:lang w:val="en-GB"/>
        </w:rPr>
        <w:t xml:space="preserve">, </w:t>
      </w:r>
      <w:proofErr w:type="spellStart"/>
      <w:r w:rsidR="00C42A02">
        <w:rPr>
          <w:lang w:val="en-GB"/>
        </w:rPr>
        <w:t>advercial</w:t>
      </w:r>
      <w:proofErr w:type="spellEnd"/>
      <w:r w:rsidR="00C42A02">
        <w:rPr>
          <w:lang w:val="en-GB"/>
        </w:rPr>
        <w:t xml:space="preserve"> robustness </w:t>
      </w:r>
      <w:proofErr w:type="spellStart"/>
      <w:r w:rsidR="00C42A02">
        <w:rPr>
          <w:lang w:val="en-GB"/>
        </w:rPr>
        <w:t>dla</w:t>
      </w:r>
      <w:proofErr w:type="spellEnd"/>
      <w:r w:rsidR="00C42A02">
        <w:rPr>
          <w:lang w:val="en-GB"/>
        </w:rPr>
        <w:t xml:space="preserve"> </w:t>
      </w:r>
      <w:proofErr w:type="spellStart"/>
      <w:r w:rsidR="00C42A02">
        <w:rPr>
          <w:lang w:val="en-GB"/>
        </w:rPr>
        <w:t>rerankera</w:t>
      </w:r>
      <w:proofErr w:type="spellEnd"/>
      <w:r w:rsidR="00C42A02">
        <w:rPr>
          <w:lang w:val="en-GB"/>
        </w:rPr>
        <w:t xml:space="preserve"> </w:t>
      </w:r>
      <w:proofErr w:type="spellStart"/>
      <w:r w:rsidR="00C42A02">
        <w:rPr>
          <w:lang w:val="en-GB"/>
        </w:rPr>
        <w:t>brany</w:t>
      </w:r>
      <w:proofErr w:type="spellEnd"/>
      <w:r w:rsidR="00C42A02">
        <w:rPr>
          <w:lang w:val="en-GB"/>
        </w:rPr>
        <w:t xml:space="preserve"> pod </w:t>
      </w:r>
      <w:proofErr w:type="spellStart"/>
      <w:r w:rsidR="00C42A02">
        <w:rPr>
          <w:lang w:val="en-GB"/>
        </w:rPr>
        <w:t>uwagę</w:t>
      </w:r>
      <w:proofErr w:type="spellEnd"/>
      <w:r w:rsidRPr="00C42A02">
        <w:rPr>
          <w:lang w:val="en-GB"/>
        </w:rPr>
        <w:t xml:space="preserve">. </w:t>
      </w:r>
      <w:r w:rsidRPr="00C42A02">
        <w:rPr>
          <w:b/>
          <w:bCs/>
          <w:lang w:val="en-GB"/>
        </w:rPr>
        <w:t>OUT (</w:t>
      </w:r>
      <w:proofErr w:type="spellStart"/>
      <w:r w:rsidRPr="00C42A02">
        <w:rPr>
          <w:b/>
          <w:bCs/>
          <w:lang w:val="en-GB"/>
        </w:rPr>
        <w:t>świadomie</w:t>
      </w:r>
      <w:proofErr w:type="spellEnd"/>
      <w:r w:rsidRPr="00C42A02">
        <w:rPr>
          <w:b/>
          <w:bCs/>
          <w:lang w:val="en-GB"/>
        </w:rPr>
        <w:t xml:space="preserve"> </w:t>
      </w:r>
      <w:proofErr w:type="spellStart"/>
      <w:r w:rsidRPr="00C42A02">
        <w:rPr>
          <w:b/>
          <w:bCs/>
          <w:lang w:val="en-GB"/>
        </w:rPr>
        <w:t>wykluczone</w:t>
      </w:r>
      <w:proofErr w:type="spellEnd"/>
      <w:r w:rsidRPr="00C42A02">
        <w:rPr>
          <w:b/>
          <w:bCs/>
          <w:lang w:val="en-GB"/>
        </w:rPr>
        <w:t xml:space="preserve">): </w:t>
      </w:r>
      <w:r w:rsidRPr="00C42A02">
        <w:rPr>
          <w:lang w:val="en-GB"/>
        </w:rPr>
        <w:t>medical correctness validation (</w:t>
      </w:r>
      <w:proofErr w:type="spellStart"/>
      <w:r w:rsidRPr="00C42A02">
        <w:rPr>
          <w:lang w:val="en-GB"/>
        </w:rPr>
        <w:t>autorka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nie</w:t>
      </w:r>
      <w:proofErr w:type="spellEnd"/>
      <w:r w:rsidRPr="00C42A02">
        <w:rPr>
          <w:lang w:val="en-GB"/>
        </w:rPr>
        <w:t xml:space="preserve"> jest </w:t>
      </w:r>
      <w:proofErr w:type="spellStart"/>
      <w:r w:rsidRPr="00C42A02">
        <w:rPr>
          <w:lang w:val="en-GB"/>
        </w:rPr>
        <w:t>lekarzem</w:t>
      </w:r>
      <w:proofErr w:type="spellEnd"/>
      <w:r w:rsidRPr="00C42A02">
        <w:rPr>
          <w:lang w:val="en-GB"/>
        </w:rPr>
        <w:t xml:space="preserve">), hard negative mining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embeddera</w:t>
      </w:r>
      <w:proofErr w:type="spellEnd"/>
      <w:r w:rsidRPr="00C42A02">
        <w:rPr>
          <w:lang w:val="en-GB"/>
        </w:rPr>
        <w:t xml:space="preserve"> (</w:t>
      </w:r>
      <w:proofErr w:type="spellStart"/>
      <w:r w:rsidRPr="00C42A02">
        <w:rPr>
          <w:lang w:val="en-GB"/>
        </w:rPr>
        <w:t>eliminuje</w:t>
      </w:r>
      <w:proofErr w:type="spellEnd"/>
      <w:r w:rsidRPr="00C42A02">
        <w:rPr>
          <w:lang w:val="en-GB"/>
        </w:rPr>
        <w:t xml:space="preserve"> pain point </w:t>
      </w:r>
      <w:proofErr w:type="spellStart"/>
      <w:r w:rsidRPr="00C42A02">
        <w:rPr>
          <w:lang w:val="en-GB"/>
        </w:rPr>
        <w:t>danych</w:t>
      </w:r>
      <w:proofErr w:type="spellEnd"/>
      <w:r w:rsidRPr="00C42A02">
        <w:rPr>
          <w:lang w:val="en-GB"/>
        </w:rPr>
        <w:t xml:space="preserve">), embedder fine-tuning (BGE-M3 frozen), end-user clinical testing, real-time drift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production traffic (</w:t>
      </w:r>
      <w:proofErr w:type="spellStart"/>
      <w:r w:rsidRPr="00C42A02">
        <w:rPr>
          <w:lang w:val="en-GB"/>
        </w:rPr>
        <w:t>zastąpione</w:t>
      </w:r>
      <w:proofErr w:type="spellEnd"/>
      <w:r w:rsidRPr="00C42A02">
        <w:rPr>
          <w:lang w:val="en-GB"/>
        </w:rPr>
        <w:t xml:space="preserve"> simulated), cross-domain generalization, cross-lingual transfer</w:t>
      </w:r>
      <w:r w:rsidR="00C42A02">
        <w:rPr>
          <w:lang w:val="en-GB"/>
        </w:rPr>
        <w:t>.</w:t>
      </w:r>
    </w:p>
    <w:p w14:paraId="6D3E35D0" w14:textId="77777777" w:rsidR="00F400C1" w:rsidRPr="00C42A02" w:rsidRDefault="00000000">
      <w:pPr>
        <w:spacing w:before="160" w:after="60" w:line="276" w:lineRule="auto"/>
        <w:rPr>
          <w:lang w:val="en-GB"/>
        </w:rPr>
      </w:pPr>
      <w:r w:rsidRPr="00C42A02">
        <w:rPr>
          <w:b/>
          <w:bCs/>
          <w:sz w:val="26"/>
          <w:szCs w:val="26"/>
          <w:lang w:val="en-GB"/>
        </w:rPr>
        <w:t xml:space="preserve">5. Stack </w:t>
      </w:r>
      <w:proofErr w:type="spellStart"/>
      <w:r w:rsidRPr="00C42A02">
        <w:rPr>
          <w:b/>
          <w:bCs/>
          <w:sz w:val="26"/>
          <w:szCs w:val="26"/>
          <w:lang w:val="en-GB"/>
        </w:rPr>
        <w:t>techniczny</w:t>
      </w:r>
      <w:proofErr w:type="spellEnd"/>
      <w:r w:rsidRPr="00C42A02">
        <w:rPr>
          <w:b/>
          <w:bCs/>
          <w:sz w:val="26"/>
          <w:szCs w:val="26"/>
          <w:lang w:val="en-GB"/>
        </w:rPr>
        <w:t xml:space="preserve"> (</w:t>
      </w:r>
      <w:proofErr w:type="spellStart"/>
      <w:r w:rsidRPr="00C42A02">
        <w:rPr>
          <w:b/>
          <w:bCs/>
          <w:sz w:val="26"/>
          <w:szCs w:val="26"/>
          <w:lang w:val="en-GB"/>
        </w:rPr>
        <w:t>skondensowany</w:t>
      </w:r>
      <w:proofErr w:type="spellEnd"/>
      <w:r w:rsidRPr="00C42A02">
        <w:rPr>
          <w:b/>
          <w:bCs/>
          <w:sz w:val="26"/>
          <w:szCs w:val="26"/>
          <w:lang w:val="en-GB"/>
        </w:rPr>
        <w:t>)</w:t>
      </w:r>
    </w:p>
    <w:p w14:paraId="06A36C78" w14:textId="0F7863EC" w:rsidR="00F400C1" w:rsidRPr="00C42A02" w:rsidRDefault="00000000">
      <w:pPr>
        <w:spacing w:after="60" w:line="276" w:lineRule="auto"/>
        <w:jc w:val="both"/>
        <w:rPr>
          <w:lang w:val="en-GB"/>
        </w:rPr>
      </w:pPr>
      <w:proofErr w:type="spellStart"/>
      <w:r w:rsidRPr="00C42A02">
        <w:rPr>
          <w:b/>
          <w:bCs/>
          <w:lang w:val="en-GB"/>
        </w:rPr>
        <w:t>Modele</w:t>
      </w:r>
      <w:proofErr w:type="spellEnd"/>
      <w:r w:rsidRPr="00C42A02">
        <w:rPr>
          <w:b/>
          <w:bCs/>
          <w:lang w:val="en-GB"/>
        </w:rPr>
        <w:t xml:space="preserve">: </w:t>
      </w:r>
      <w:r w:rsidRPr="00C42A02">
        <w:rPr>
          <w:lang w:val="en-GB"/>
        </w:rPr>
        <w:t xml:space="preserve">BGE-M3 (frozen embedder, 1024-dim, hybrid </w:t>
      </w:r>
      <w:proofErr w:type="spellStart"/>
      <w:r w:rsidRPr="00C42A02">
        <w:rPr>
          <w:lang w:val="en-GB"/>
        </w:rPr>
        <w:t>dense+sparse</w:t>
      </w:r>
      <w:proofErr w:type="spellEnd"/>
      <w:r w:rsidRPr="00C42A02">
        <w:rPr>
          <w:lang w:val="en-GB"/>
        </w:rPr>
        <w:t>), polish-reranker-roberta-v3 (fine-</w:t>
      </w:r>
      <w:proofErr w:type="spellStart"/>
      <w:r w:rsidRPr="00C42A02">
        <w:rPr>
          <w:lang w:val="en-GB"/>
        </w:rPr>
        <w:t>tunable</w:t>
      </w:r>
      <w:proofErr w:type="spellEnd"/>
      <w:r w:rsidRPr="00C42A02">
        <w:rPr>
          <w:lang w:val="en-GB"/>
        </w:rPr>
        <w:t xml:space="preserve">, ~360M, RDZEŃ </w:t>
      </w:r>
      <w:proofErr w:type="spellStart"/>
      <w:r w:rsidRPr="00C42A02">
        <w:rPr>
          <w:lang w:val="en-GB"/>
        </w:rPr>
        <w:t>pracy</w:t>
      </w:r>
      <w:proofErr w:type="spellEnd"/>
      <w:r w:rsidRPr="00C42A02">
        <w:rPr>
          <w:lang w:val="en-GB"/>
        </w:rPr>
        <w:t xml:space="preserve">), PLLuM-12B-instruct (judge primary, CC-BY-NC-4.0 OK </w:t>
      </w:r>
      <w:proofErr w:type="spellStart"/>
      <w:r w:rsidRPr="00C42A02">
        <w:rPr>
          <w:lang w:val="en-GB"/>
        </w:rPr>
        <w:t>badawczo</w:t>
      </w:r>
      <w:proofErr w:type="spellEnd"/>
      <w:r w:rsidR="00C42A02">
        <w:rPr>
          <w:lang w:val="en-GB"/>
        </w:rPr>
        <w:t xml:space="preserve">, ale </w:t>
      </w:r>
      <w:proofErr w:type="spellStart"/>
      <w:r w:rsidR="00C42A02">
        <w:rPr>
          <w:lang w:val="en-GB"/>
        </w:rPr>
        <w:t>mooże</w:t>
      </w:r>
      <w:proofErr w:type="spellEnd"/>
      <w:r w:rsidR="00C42A02">
        <w:rPr>
          <w:lang w:val="en-GB"/>
        </w:rPr>
        <w:t xml:space="preserve"> </w:t>
      </w:r>
      <w:proofErr w:type="spellStart"/>
      <w:r w:rsidR="00C42A02">
        <w:rPr>
          <w:lang w:val="en-GB"/>
        </w:rPr>
        <w:t>coś</w:t>
      </w:r>
      <w:proofErr w:type="spellEnd"/>
      <w:r w:rsidR="00C42A02">
        <w:rPr>
          <w:lang w:val="en-GB"/>
        </w:rPr>
        <w:t xml:space="preserve"> </w:t>
      </w:r>
      <w:proofErr w:type="spellStart"/>
      <w:r w:rsidR="00C42A02">
        <w:rPr>
          <w:lang w:val="en-GB"/>
        </w:rPr>
        <w:t>innego</w:t>
      </w:r>
      <w:proofErr w:type="spellEnd"/>
      <w:r w:rsidR="00C42A02">
        <w:rPr>
          <w:lang w:val="en-GB"/>
        </w:rPr>
        <w:t xml:space="preserve"> opensource</w:t>
      </w:r>
      <w:r w:rsidRPr="00C42A02">
        <w:rPr>
          <w:lang w:val="en-GB"/>
        </w:rPr>
        <w:t xml:space="preserve">), Bielik 11B v3 (generation, Apache 2.0), Claude Haiku 4.5 (judge fallback API + RAGAS evaluator, ~$15-30 </w:t>
      </w:r>
      <w:proofErr w:type="spellStart"/>
      <w:r w:rsidRPr="00C42A02">
        <w:rPr>
          <w:lang w:val="en-GB"/>
        </w:rPr>
        <w:t>łącznie</w:t>
      </w:r>
      <w:proofErr w:type="spellEnd"/>
      <w:r w:rsidRPr="00C42A02">
        <w:rPr>
          <w:lang w:val="en-GB"/>
        </w:rPr>
        <w:t xml:space="preserve">). </w:t>
      </w:r>
      <w:r w:rsidRPr="00C42A02">
        <w:rPr>
          <w:b/>
          <w:bCs/>
          <w:lang w:val="en-GB"/>
        </w:rPr>
        <w:t xml:space="preserve">Storage: </w:t>
      </w:r>
      <w:r w:rsidRPr="00C42A02">
        <w:rPr>
          <w:lang w:val="en-GB"/>
        </w:rPr>
        <w:t xml:space="preserve">PostgreSQL (metadata), </w:t>
      </w:r>
      <w:proofErr w:type="spellStart"/>
      <w:r w:rsidRPr="00C42A02">
        <w:rPr>
          <w:lang w:val="en-GB"/>
        </w:rPr>
        <w:t>Qdrant</w:t>
      </w:r>
      <w:proofErr w:type="spellEnd"/>
      <w:r w:rsidRPr="00C42A02">
        <w:rPr>
          <w:lang w:val="en-GB"/>
        </w:rPr>
        <w:t xml:space="preserve"> (vectors + drift queries), Redis Stack (semantic cache via </w:t>
      </w:r>
      <w:proofErr w:type="spellStart"/>
      <w:r w:rsidRPr="00C42A02">
        <w:rPr>
          <w:lang w:val="en-GB"/>
        </w:rPr>
        <w:t>GPTCache</w:t>
      </w:r>
      <w:proofErr w:type="spellEnd"/>
      <w:r w:rsidRPr="00C42A02">
        <w:rPr>
          <w:lang w:val="en-GB"/>
        </w:rPr>
        <w:t xml:space="preserve"> + KV-prefix via </w:t>
      </w:r>
      <w:proofErr w:type="spellStart"/>
      <w:r w:rsidRPr="00C42A02">
        <w:rPr>
          <w:lang w:val="en-GB"/>
        </w:rPr>
        <w:t>LMCache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jako</w:t>
      </w:r>
      <w:proofErr w:type="spellEnd"/>
      <w:r w:rsidRPr="00C42A02">
        <w:rPr>
          <w:lang w:val="en-GB"/>
        </w:rPr>
        <w:t xml:space="preserve"> architectural element NIE 5-ty RQ), DVC (datasets), </w:t>
      </w:r>
      <w:proofErr w:type="spellStart"/>
      <w:r w:rsidRPr="00C42A02">
        <w:rPr>
          <w:lang w:val="en-GB"/>
        </w:rPr>
        <w:t>MinIO</w:t>
      </w:r>
      <w:proofErr w:type="spellEnd"/>
      <w:r w:rsidRPr="00C42A02">
        <w:rPr>
          <w:lang w:val="en-GB"/>
        </w:rPr>
        <w:t xml:space="preserve"> (raw PDF). </w:t>
      </w:r>
      <w:r w:rsidRPr="00C42A02">
        <w:rPr>
          <w:b/>
          <w:bCs/>
          <w:lang w:val="en-GB"/>
        </w:rPr>
        <w:t xml:space="preserve">Orchestration: </w:t>
      </w:r>
      <w:r w:rsidRPr="00C42A02">
        <w:rPr>
          <w:lang w:val="en-GB"/>
        </w:rPr>
        <w:t xml:space="preserve">Prefect 3 (async </w:t>
      </w:r>
      <w:proofErr w:type="spellStart"/>
      <w:r w:rsidRPr="00C42A02">
        <w:rPr>
          <w:lang w:val="en-GB"/>
        </w:rPr>
        <w:t>natywny</w:t>
      </w:r>
      <w:proofErr w:type="spellEnd"/>
      <w:r w:rsidRPr="00C42A02">
        <w:rPr>
          <w:lang w:val="en-GB"/>
        </w:rPr>
        <w:t xml:space="preserve">, </w:t>
      </w:r>
      <w:proofErr w:type="spellStart"/>
      <w:r w:rsidRPr="00C42A02">
        <w:rPr>
          <w:lang w:val="en-GB"/>
        </w:rPr>
        <w:t>kluczowe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LLM-judge batched). </w:t>
      </w:r>
      <w:r w:rsidRPr="00C42A02">
        <w:rPr>
          <w:b/>
          <w:bCs/>
          <w:lang w:val="en-GB"/>
        </w:rPr>
        <w:t xml:space="preserve">Tracking: </w:t>
      </w:r>
      <w:proofErr w:type="spellStart"/>
      <w:r w:rsidRPr="00C42A02">
        <w:rPr>
          <w:lang w:val="en-GB"/>
        </w:rPr>
        <w:t>MLflow</w:t>
      </w:r>
      <w:proofErr w:type="spellEnd"/>
      <w:r w:rsidRPr="00C42A02">
        <w:rPr>
          <w:lang w:val="en-GB"/>
        </w:rPr>
        <w:t xml:space="preserve"> (tracking + Model Registry + A/B gating) + </w:t>
      </w:r>
      <w:proofErr w:type="spellStart"/>
      <w:r w:rsidRPr="00C42A02">
        <w:rPr>
          <w:lang w:val="en-GB"/>
        </w:rPr>
        <w:t>Optuna</w:t>
      </w:r>
      <w:proofErr w:type="spellEnd"/>
      <w:r w:rsidRPr="00C42A02">
        <w:rPr>
          <w:lang w:val="en-GB"/>
        </w:rPr>
        <w:t xml:space="preserve"> integrated (</w:t>
      </w:r>
      <w:proofErr w:type="spellStart"/>
      <w:r w:rsidRPr="00C42A02">
        <w:rPr>
          <w:lang w:val="en-GB"/>
        </w:rPr>
        <w:t>każdy</w:t>
      </w:r>
      <w:proofErr w:type="spellEnd"/>
      <w:r w:rsidRPr="00C42A02">
        <w:rPr>
          <w:lang w:val="en-GB"/>
        </w:rPr>
        <w:t xml:space="preserve"> trial = </w:t>
      </w:r>
      <w:proofErr w:type="spellStart"/>
      <w:r w:rsidRPr="00C42A02">
        <w:rPr>
          <w:lang w:val="en-GB"/>
        </w:rPr>
        <w:t>MLflow</w:t>
      </w:r>
      <w:proofErr w:type="spellEnd"/>
      <w:r w:rsidRPr="00C42A02">
        <w:rPr>
          <w:lang w:val="en-GB"/>
        </w:rPr>
        <w:t xml:space="preserve"> run). </w:t>
      </w:r>
      <w:r w:rsidRPr="00C42A02">
        <w:rPr>
          <w:b/>
          <w:bCs/>
          <w:lang w:val="en-GB"/>
        </w:rPr>
        <w:t xml:space="preserve">Observability: </w:t>
      </w:r>
      <w:proofErr w:type="spellStart"/>
      <w:r w:rsidRPr="00C42A02">
        <w:rPr>
          <w:lang w:val="en-GB"/>
        </w:rPr>
        <w:t>Langfuse</w:t>
      </w:r>
      <w:proofErr w:type="spellEnd"/>
      <w:r w:rsidRPr="00C42A02">
        <w:rPr>
          <w:lang w:val="en-GB"/>
        </w:rPr>
        <w:t xml:space="preserve"> (LLM-specific) + </w:t>
      </w:r>
      <w:proofErr w:type="spellStart"/>
      <w:r w:rsidRPr="00C42A02">
        <w:rPr>
          <w:lang w:val="en-GB"/>
        </w:rPr>
        <w:t>OpenTelemetry</w:t>
      </w:r>
      <w:proofErr w:type="spellEnd"/>
      <w:r w:rsidRPr="00C42A02">
        <w:rPr>
          <w:lang w:val="en-GB"/>
        </w:rPr>
        <w:t xml:space="preserve"> SDK + </w:t>
      </w:r>
      <w:proofErr w:type="spellStart"/>
      <w:r w:rsidRPr="00C42A02">
        <w:rPr>
          <w:lang w:val="en-GB"/>
        </w:rPr>
        <w:t>pełen</w:t>
      </w:r>
      <w:proofErr w:type="spellEnd"/>
      <w:r w:rsidRPr="00C42A02">
        <w:rPr>
          <w:lang w:val="en-GB"/>
        </w:rPr>
        <w:t xml:space="preserve"> LGTM stack (Prometheus + Loki + Tempo + Grafana) + </w:t>
      </w:r>
      <w:proofErr w:type="spellStart"/>
      <w:r w:rsidRPr="00C42A02">
        <w:rPr>
          <w:lang w:val="en-GB"/>
        </w:rPr>
        <w:t>Alertmanager</w:t>
      </w:r>
      <w:proofErr w:type="spellEnd"/>
      <w:r w:rsidRPr="00C42A02">
        <w:rPr>
          <w:lang w:val="en-GB"/>
        </w:rPr>
        <w:t xml:space="preserve"> (user notifications, NIE automation). </w:t>
      </w:r>
      <w:r w:rsidRPr="00C42A02">
        <w:rPr>
          <w:b/>
          <w:bCs/>
          <w:lang w:val="en-GB"/>
        </w:rPr>
        <w:t xml:space="preserve">Drift: </w:t>
      </w:r>
      <w:r w:rsidRPr="00C42A02">
        <w:rPr>
          <w:lang w:val="en-GB"/>
        </w:rPr>
        <w:t xml:space="preserve">Evidently (data/metadata + reporting) + Alibi Detect (statistical KS/MMD </w:t>
      </w:r>
      <w:proofErr w:type="spellStart"/>
      <w:r w:rsidRPr="00C42A02">
        <w:rPr>
          <w:lang w:val="en-GB"/>
        </w:rPr>
        <w:t>na</w:t>
      </w:r>
      <w:proofErr w:type="spellEnd"/>
      <w:r w:rsidRPr="00C42A02">
        <w:rPr>
          <w:lang w:val="en-GB"/>
        </w:rPr>
        <w:t xml:space="preserve"> embeddings). Trigger logic Prefect-native (</w:t>
      </w:r>
      <w:proofErr w:type="spellStart"/>
      <w:r w:rsidRPr="00C42A02">
        <w:rPr>
          <w:lang w:val="en-GB"/>
        </w:rPr>
        <w:t>wzorzec</w:t>
      </w:r>
      <w:proofErr w:type="spellEnd"/>
      <w:r w:rsidRPr="00C42A02">
        <w:rPr>
          <w:lang w:val="en-GB"/>
        </w:rPr>
        <w:t xml:space="preserve"> 2 — scheduled flow + conditional branch). </w:t>
      </w:r>
      <w:r w:rsidRPr="00C42A02">
        <w:rPr>
          <w:b/>
          <w:bCs/>
          <w:lang w:val="en-GB"/>
        </w:rPr>
        <w:t xml:space="preserve">RAG framework: </w:t>
      </w:r>
      <w:proofErr w:type="spellStart"/>
      <w:r w:rsidRPr="00C42A02">
        <w:rPr>
          <w:lang w:val="en-GB"/>
        </w:rPr>
        <w:t>LlamaIndex</w:t>
      </w:r>
      <w:proofErr w:type="spellEnd"/>
      <w:r w:rsidRPr="00C42A02">
        <w:rPr>
          <w:lang w:val="en-GB"/>
        </w:rPr>
        <w:t xml:space="preserve"> (inference </w:t>
      </w:r>
      <w:r w:rsidRPr="00C42A02">
        <w:rPr>
          <w:lang w:val="en-GB"/>
        </w:rPr>
        <w:lastRenderedPageBreak/>
        <w:t xml:space="preserve">path: </w:t>
      </w:r>
      <w:proofErr w:type="spellStart"/>
      <w:r w:rsidRPr="00C42A02">
        <w:rPr>
          <w:lang w:val="en-GB"/>
        </w:rPr>
        <w:t>Qdrant</w:t>
      </w:r>
      <w:proofErr w:type="spellEnd"/>
      <w:r w:rsidRPr="00C42A02">
        <w:rPr>
          <w:lang w:val="en-GB"/>
        </w:rPr>
        <w:t xml:space="preserve"> retriever + </w:t>
      </w:r>
      <w:proofErr w:type="spellStart"/>
      <w:r w:rsidRPr="00C42A02">
        <w:rPr>
          <w:lang w:val="en-GB"/>
        </w:rPr>
        <w:t>reranker</w:t>
      </w:r>
      <w:proofErr w:type="spellEnd"/>
      <w:r w:rsidRPr="00C42A02">
        <w:rPr>
          <w:lang w:val="en-GB"/>
        </w:rPr>
        <w:t xml:space="preserve"> postprocessor + Bielik completion). </w:t>
      </w:r>
      <w:r w:rsidRPr="00C42A02">
        <w:rPr>
          <w:b/>
          <w:bCs/>
          <w:lang w:val="en-GB"/>
        </w:rPr>
        <w:t xml:space="preserve">Eval: </w:t>
      </w:r>
      <w:r w:rsidRPr="00C42A02">
        <w:rPr>
          <w:lang w:val="en-GB"/>
        </w:rPr>
        <w:t>RAGAS (</w:t>
      </w:r>
      <w:proofErr w:type="spellStart"/>
      <w:r w:rsidRPr="00C42A02">
        <w:rPr>
          <w:lang w:val="en-GB"/>
        </w:rPr>
        <w:t>context_precision</w:t>
      </w:r>
      <w:proofErr w:type="spellEnd"/>
      <w:r w:rsidRPr="00C42A02">
        <w:rPr>
          <w:lang w:val="en-GB"/>
        </w:rPr>
        <w:t xml:space="preserve">, </w:t>
      </w:r>
      <w:proofErr w:type="spellStart"/>
      <w:r w:rsidRPr="00C42A02">
        <w:rPr>
          <w:lang w:val="en-GB"/>
        </w:rPr>
        <w:t>context_recall</w:t>
      </w:r>
      <w:proofErr w:type="spellEnd"/>
      <w:r w:rsidRPr="00C42A02">
        <w:rPr>
          <w:lang w:val="en-GB"/>
        </w:rPr>
        <w:t xml:space="preserve">, faithfulness, </w:t>
      </w:r>
      <w:proofErr w:type="spellStart"/>
      <w:r w:rsidRPr="00C42A02">
        <w:rPr>
          <w:lang w:val="en-GB"/>
        </w:rPr>
        <w:t>answer_relevancy</w:t>
      </w:r>
      <w:proofErr w:type="spellEnd"/>
      <w:r w:rsidRPr="00C42A02">
        <w:rPr>
          <w:lang w:val="en-GB"/>
        </w:rPr>
        <w:t xml:space="preserve">) z Claude Haiku </w:t>
      </w:r>
      <w:proofErr w:type="spellStart"/>
      <w:r w:rsidRPr="00C42A02">
        <w:rPr>
          <w:lang w:val="en-GB"/>
        </w:rPr>
        <w:t>jako</w:t>
      </w:r>
      <w:proofErr w:type="spellEnd"/>
      <w:r w:rsidRPr="00C42A02">
        <w:rPr>
          <w:lang w:val="en-GB"/>
        </w:rPr>
        <w:t xml:space="preserve"> evaluator. </w:t>
      </w:r>
      <w:r w:rsidRPr="00C42A02">
        <w:rPr>
          <w:b/>
          <w:bCs/>
          <w:lang w:val="en-GB"/>
        </w:rPr>
        <w:t xml:space="preserve">Serving: </w:t>
      </w:r>
      <w:proofErr w:type="spellStart"/>
      <w:r w:rsidRPr="00C42A02">
        <w:rPr>
          <w:lang w:val="en-GB"/>
        </w:rPr>
        <w:t>vLLM</w:t>
      </w:r>
      <w:proofErr w:type="spellEnd"/>
      <w:r w:rsidRPr="00C42A02">
        <w:rPr>
          <w:lang w:val="en-GB"/>
        </w:rPr>
        <w:t xml:space="preserve"> (</w:t>
      </w:r>
      <w:proofErr w:type="spellStart"/>
      <w:r w:rsidRPr="00C42A02">
        <w:rPr>
          <w:lang w:val="en-GB"/>
        </w:rPr>
        <w:t>Bielik+PLLuM</w:t>
      </w:r>
      <w:proofErr w:type="spellEnd"/>
      <w:r w:rsidRPr="00C42A02">
        <w:rPr>
          <w:lang w:val="en-GB"/>
        </w:rPr>
        <w:t xml:space="preserve">) + TEI (BGE-M3+reranker, Rust 2-3× </w:t>
      </w:r>
      <w:proofErr w:type="spellStart"/>
      <w:r w:rsidRPr="00C42A02">
        <w:rPr>
          <w:lang w:val="en-GB"/>
        </w:rPr>
        <w:t>szybsze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niż</w:t>
      </w:r>
      <w:proofErr w:type="spellEnd"/>
      <w:r w:rsidRPr="00C42A02">
        <w:rPr>
          <w:lang w:val="en-GB"/>
        </w:rPr>
        <w:t xml:space="preserve"> sentence-transformers) + </w:t>
      </w:r>
      <w:proofErr w:type="spellStart"/>
      <w:r w:rsidRPr="00C42A02">
        <w:rPr>
          <w:lang w:val="en-GB"/>
        </w:rPr>
        <w:t>FastAPI</w:t>
      </w:r>
      <w:proofErr w:type="spellEnd"/>
      <w:r w:rsidRPr="00C42A02">
        <w:rPr>
          <w:lang w:val="en-GB"/>
        </w:rPr>
        <w:t xml:space="preserve"> + Docker + GitHub Actions z automated A/B deployment workflow. </w:t>
      </w:r>
      <w:r>
        <w:rPr>
          <w:b/>
          <w:bCs/>
        </w:rPr>
        <w:t xml:space="preserve">UI: </w:t>
      </w:r>
      <w:r>
        <w:t xml:space="preserve">Gradio z 3 zakładkami (Demo + Compare + Annotate) w jednej app. </w:t>
      </w:r>
      <w:r w:rsidRPr="00C42A02">
        <w:rPr>
          <w:b/>
          <w:bCs/>
          <w:lang w:val="en-GB"/>
        </w:rPr>
        <w:t xml:space="preserve">Dev env: </w:t>
      </w:r>
      <w:r w:rsidRPr="00C42A02">
        <w:rPr>
          <w:lang w:val="en-GB"/>
        </w:rPr>
        <w:t xml:space="preserve">Python 3.11.10 (pinned), </w:t>
      </w:r>
      <w:proofErr w:type="spellStart"/>
      <w:r w:rsidRPr="00C42A02">
        <w:rPr>
          <w:lang w:val="en-GB"/>
        </w:rPr>
        <w:t>uv</w:t>
      </w:r>
      <w:proofErr w:type="spellEnd"/>
      <w:r w:rsidRPr="00C42A02">
        <w:rPr>
          <w:lang w:val="en-GB"/>
        </w:rPr>
        <w:t xml:space="preserve"> (package manager, Astral, blazing fast), ruff (</w:t>
      </w:r>
      <w:proofErr w:type="spellStart"/>
      <w:r w:rsidRPr="00C42A02">
        <w:rPr>
          <w:lang w:val="en-GB"/>
        </w:rPr>
        <w:t>linter+formatter</w:t>
      </w:r>
      <w:proofErr w:type="spellEnd"/>
      <w:r w:rsidRPr="00C42A02">
        <w:rPr>
          <w:lang w:val="en-GB"/>
        </w:rPr>
        <w:t xml:space="preserve">), </w:t>
      </w:r>
      <w:proofErr w:type="spellStart"/>
      <w:r w:rsidRPr="00C42A02">
        <w:rPr>
          <w:lang w:val="en-GB"/>
        </w:rPr>
        <w:t>mypy</w:t>
      </w:r>
      <w:proofErr w:type="spellEnd"/>
      <w:r w:rsidRPr="00C42A02">
        <w:rPr>
          <w:lang w:val="en-GB"/>
        </w:rPr>
        <w:t xml:space="preserve"> strict mode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src</w:t>
      </w:r>
      <w:proofErr w:type="spellEnd"/>
      <w:r w:rsidRPr="00C42A02">
        <w:rPr>
          <w:lang w:val="en-GB"/>
        </w:rPr>
        <w:t xml:space="preserve">/, </w:t>
      </w:r>
      <w:proofErr w:type="spellStart"/>
      <w:r w:rsidRPr="00C42A02">
        <w:rPr>
          <w:lang w:val="en-GB"/>
        </w:rPr>
        <w:t>pytest</w:t>
      </w:r>
      <w:proofErr w:type="spellEnd"/>
      <w:r w:rsidRPr="00C42A02">
        <w:rPr>
          <w:lang w:val="en-GB"/>
        </w:rPr>
        <w:t xml:space="preserve"> + </w:t>
      </w:r>
      <w:proofErr w:type="spellStart"/>
      <w:r w:rsidRPr="00C42A02">
        <w:rPr>
          <w:lang w:val="en-GB"/>
        </w:rPr>
        <w:t>pytest-asyncio</w:t>
      </w:r>
      <w:proofErr w:type="spellEnd"/>
      <w:r w:rsidRPr="00C42A02">
        <w:rPr>
          <w:lang w:val="en-GB"/>
        </w:rPr>
        <w:t xml:space="preserve">, pre-commit hooks, VS Code z </w:t>
      </w:r>
      <w:proofErr w:type="spellStart"/>
      <w:r w:rsidRPr="00C42A02">
        <w:rPr>
          <w:lang w:val="en-GB"/>
        </w:rPr>
        <w:t>Pylance</w:t>
      </w:r>
      <w:proofErr w:type="spellEnd"/>
      <w:r w:rsidRPr="00C42A02">
        <w:rPr>
          <w:lang w:val="en-GB"/>
        </w:rPr>
        <w:t xml:space="preserve"> + Remote SSH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ZAiAI@LAB</w:t>
      </w:r>
      <w:proofErr w:type="spellEnd"/>
      <w:r w:rsidRPr="00C42A02">
        <w:rPr>
          <w:lang w:val="en-GB"/>
        </w:rPr>
        <w:t xml:space="preserve">, conventional commits, trunk-based git. </w:t>
      </w:r>
      <w:proofErr w:type="spellStart"/>
      <w:r w:rsidRPr="00C42A02">
        <w:rPr>
          <w:lang w:val="en-GB"/>
        </w:rPr>
        <w:t>Pydantic</w:t>
      </w:r>
      <w:proofErr w:type="spellEnd"/>
      <w:r w:rsidRPr="00C42A02">
        <w:rPr>
          <w:lang w:val="en-GB"/>
        </w:rPr>
        <w:t xml:space="preserve"> Settings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secrets (.env), Hydra YAML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experimental config.</w:t>
      </w:r>
    </w:p>
    <w:p w14:paraId="4684ED78" w14:textId="189E08E3" w:rsidR="00F400C1" w:rsidRDefault="00000000">
      <w:pPr>
        <w:spacing w:before="160" w:after="60" w:line="276" w:lineRule="auto"/>
      </w:pPr>
      <w:r>
        <w:rPr>
          <w:b/>
          <w:bCs/>
          <w:sz w:val="26"/>
          <w:szCs w:val="26"/>
        </w:rPr>
        <w:t>6. Domena i dane (Plan A)</w:t>
      </w:r>
    </w:p>
    <w:p w14:paraId="7496DF12" w14:textId="77777777" w:rsidR="00F400C1" w:rsidRPr="00C42A02" w:rsidRDefault="00000000">
      <w:pPr>
        <w:spacing w:after="60" w:line="276" w:lineRule="auto"/>
        <w:jc w:val="both"/>
        <w:rPr>
          <w:lang w:val="en-GB"/>
        </w:rPr>
      </w:pPr>
      <w:r>
        <w:t xml:space="preserve">Plan A: polska psychiatria kliniczna. Plan B (cybersec — CERT.pl, NASK, UODO, MSWiA, KNF) NIE aktywowany ale pozostaje warm fallback przez Tygodnie 1–2. </w:t>
      </w:r>
      <w:r>
        <w:rPr>
          <w:b/>
          <w:bCs/>
        </w:rPr>
        <w:t xml:space="preserve">5 źródeł confirmed (pełne dane w raport_feasibility_psychiatria.docx): </w:t>
      </w:r>
      <w:r>
        <w:t xml:space="preserve">psychiatriapolska.pl (1500–3000 art., Open Access od 03.2025, struktura URL programatyczna), psychiatria.org.pl PTP (50–200 wytycznych + rekomendacji), AOTMiT BIP (200–500 raportów HTA, struktura zlecenia_mz/{rok}/{nr}/{typ}), URPL ChPL (500–2000 ChPL leków psych., RPL XML + leki.urpl.gov.pl/files), IPiN (200–500 czasopisma „Postępy Psychiatrii i Neurologii”, „Farmakoterapia w Psychiatrii i Neurologii”, „Alkoholizm i Narkomania”). </w:t>
      </w:r>
      <w:proofErr w:type="gramStart"/>
      <w:r w:rsidRPr="00C42A02">
        <w:rPr>
          <w:lang w:val="en-GB"/>
        </w:rPr>
        <w:t>Plus</w:t>
      </w:r>
      <w:proofErr w:type="gramEnd"/>
      <w:r w:rsidRPr="00C42A02">
        <w:rPr>
          <w:lang w:val="en-GB"/>
        </w:rPr>
        <w:t xml:space="preserve"> bonus: </w:t>
      </w:r>
      <w:proofErr w:type="spellStart"/>
      <w:r w:rsidRPr="00C42A02">
        <w:rPr>
          <w:lang w:val="en-GB"/>
        </w:rPr>
        <w:t>Termedia</w:t>
      </w:r>
      <w:proofErr w:type="spellEnd"/>
      <w:r w:rsidRPr="00C42A02">
        <w:rPr>
          <w:lang w:val="en-GB"/>
        </w:rPr>
        <w:t xml:space="preserve"> (Open Access subset), psychiatria.com.pl. </w:t>
      </w:r>
      <w:proofErr w:type="spellStart"/>
      <w:r w:rsidRPr="00C42A02">
        <w:rPr>
          <w:b/>
          <w:bCs/>
          <w:lang w:val="en-GB"/>
        </w:rPr>
        <w:t>Łącznie</w:t>
      </w:r>
      <w:proofErr w:type="spellEnd"/>
      <w:r w:rsidRPr="00C42A02">
        <w:rPr>
          <w:b/>
          <w:bCs/>
          <w:lang w:val="en-GB"/>
        </w:rPr>
        <w:t xml:space="preserve"> 3000–6000 unique po </w:t>
      </w:r>
      <w:proofErr w:type="spellStart"/>
      <w:r w:rsidRPr="00C42A02">
        <w:rPr>
          <w:b/>
          <w:bCs/>
          <w:lang w:val="en-GB"/>
        </w:rPr>
        <w:t>dedup</w:t>
      </w:r>
      <w:proofErr w:type="spellEnd"/>
      <w:r w:rsidRPr="00C42A02">
        <w:rPr>
          <w:b/>
          <w:bCs/>
          <w:lang w:val="en-GB"/>
        </w:rPr>
        <w:t xml:space="preserve">. </w:t>
      </w:r>
      <w:proofErr w:type="spellStart"/>
      <w:r w:rsidRPr="00C42A02">
        <w:rPr>
          <w:lang w:val="en-GB"/>
        </w:rPr>
        <w:t>Trzy</w:t>
      </w:r>
      <w:proofErr w:type="spellEnd"/>
      <w:r w:rsidRPr="00C42A02">
        <w:rPr>
          <w:lang w:val="en-GB"/>
        </w:rPr>
        <w:t xml:space="preserve"> strata content do explicit </w:t>
      </w:r>
      <w:proofErr w:type="spellStart"/>
      <w:r w:rsidRPr="00C42A02">
        <w:rPr>
          <w:lang w:val="en-GB"/>
        </w:rPr>
        <w:t>nazwania</w:t>
      </w:r>
      <w:proofErr w:type="spellEnd"/>
      <w:r w:rsidRPr="00C42A02">
        <w:rPr>
          <w:lang w:val="en-GB"/>
        </w:rPr>
        <w:t xml:space="preserve"> w </w:t>
      </w:r>
      <w:proofErr w:type="spellStart"/>
      <w:r w:rsidRPr="00C42A02">
        <w:rPr>
          <w:lang w:val="en-GB"/>
        </w:rPr>
        <w:t>Rozdz</w:t>
      </w:r>
      <w:proofErr w:type="spellEnd"/>
      <w:r w:rsidRPr="00C42A02">
        <w:rPr>
          <w:lang w:val="en-GB"/>
        </w:rPr>
        <w:t xml:space="preserve">. 3: scientific content ~80% (review papers, </w:t>
      </w:r>
      <w:proofErr w:type="spellStart"/>
      <w:r w:rsidRPr="00C42A02">
        <w:rPr>
          <w:lang w:val="en-GB"/>
        </w:rPr>
        <w:t>badania</w:t>
      </w:r>
      <w:proofErr w:type="spellEnd"/>
      <w:r w:rsidRPr="00C42A02">
        <w:rPr>
          <w:lang w:val="en-GB"/>
        </w:rPr>
        <w:t xml:space="preserve">), guidelines/regulatory ~10% (PTP, </w:t>
      </w:r>
      <w:proofErr w:type="spellStart"/>
      <w:r w:rsidRPr="00C42A02">
        <w:rPr>
          <w:lang w:val="en-GB"/>
        </w:rPr>
        <w:t>AOTMiT</w:t>
      </w:r>
      <w:proofErr w:type="spellEnd"/>
      <w:r w:rsidRPr="00C42A02">
        <w:rPr>
          <w:lang w:val="en-GB"/>
        </w:rPr>
        <w:t>), structural reference ~10% (</w:t>
      </w:r>
      <w:proofErr w:type="spellStart"/>
      <w:r w:rsidRPr="00C42A02">
        <w:rPr>
          <w:lang w:val="en-GB"/>
        </w:rPr>
        <w:t>ChPL</w:t>
      </w:r>
      <w:proofErr w:type="spellEnd"/>
      <w:r w:rsidRPr="00C42A02">
        <w:rPr>
          <w:lang w:val="en-GB"/>
        </w:rPr>
        <w:t xml:space="preserve"> — 10 </w:t>
      </w:r>
      <w:proofErr w:type="spellStart"/>
      <w:r w:rsidRPr="00C42A02">
        <w:rPr>
          <w:lang w:val="en-GB"/>
        </w:rPr>
        <w:t>sekcji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każdy</w:t>
      </w:r>
      <w:proofErr w:type="spellEnd"/>
      <w:r w:rsidRPr="00C42A02">
        <w:rPr>
          <w:lang w:val="en-GB"/>
        </w:rPr>
        <w:t xml:space="preserve">). </w:t>
      </w:r>
      <w:proofErr w:type="spellStart"/>
      <w:r w:rsidRPr="00C42A02">
        <w:rPr>
          <w:lang w:val="en-GB"/>
        </w:rPr>
        <w:t>Implikacja</w:t>
      </w:r>
      <w:proofErr w:type="spellEnd"/>
      <w:r w:rsidRPr="00C42A02">
        <w:rPr>
          <w:lang w:val="en-GB"/>
        </w:rPr>
        <w:t xml:space="preserve">: </w:t>
      </w:r>
      <w:proofErr w:type="spellStart"/>
      <w:r w:rsidRPr="00C42A02">
        <w:rPr>
          <w:lang w:val="en-GB"/>
        </w:rPr>
        <w:t>trzy</w:t>
      </w:r>
      <w:proofErr w:type="spellEnd"/>
      <w:r w:rsidRPr="00C42A02">
        <w:rPr>
          <w:lang w:val="en-GB"/>
        </w:rPr>
        <w:t xml:space="preserve"> chunking strategies — recursive markdown 512+50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scientific, legal-aware </w:t>
      </w:r>
      <w:proofErr w:type="spellStart"/>
      <w:r w:rsidRPr="00C42A02">
        <w:rPr>
          <w:lang w:val="en-GB"/>
        </w:rPr>
        <w:t>dla</w:t>
      </w:r>
      <w:proofErr w:type="spellEnd"/>
      <w:r w:rsidRPr="00C42A02">
        <w:rPr>
          <w:lang w:val="en-GB"/>
        </w:rPr>
        <w:t xml:space="preserve"> guidelines, Q&amp;A pattern </w:t>
      </w:r>
      <w:proofErr w:type="spellStart"/>
      <w:r w:rsidRPr="00C42A02">
        <w:rPr>
          <w:lang w:val="en-GB"/>
        </w:rPr>
        <w:t>uniwersalny</w:t>
      </w:r>
      <w:proofErr w:type="spellEnd"/>
      <w:r w:rsidRPr="00C42A02">
        <w:rPr>
          <w:lang w:val="en-GB"/>
        </w:rPr>
        <w:t xml:space="preserve">. Eval set 200-par stratified sampling: ~70/20/10 </w:t>
      </w:r>
      <w:proofErr w:type="spellStart"/>
      <w:r w:rsidRPr="00C42A02">
        <w:rPr>
          <w:lang w:val="en-GB"/>
        </w:rPr>
        <w:t>odpowiednio</w:t>
      </w:r>
      <w:proofErr w:type="spellEnd"/>
      <w:r w:rsidRPr="00C42A02">
        <w:rPr>
          <w:lang w:val="en-GB"/>
        </w:rPr>
        <w:t xml:space="preserve"> do strata.</w:t>
      </w:r>
    </w:p>
    <w:p w14:paraId="1CCA4213" w14:textId="31DE667C" w:rsidR="00F400C1" w:rsidRDefault="00C42A02">
      <w:pPr>
        <w:spacing w:before="160" w:after="60" w:line="276" w:lineRule="auto"/>
      </w:pPr>
      <w:r>
        <w:rPr>
          <w:b/>
          <w:bCs/>
          <w:sz w:val="26"/>
          <w:szCs w:val="26"/>
        </w:rPr>
        <w:t>7</w:t>
      </w:r>
      <w:r w:rsidR="00000000">
        <w:rPr>
          <w:b/>
          <w:bCs/>
          <w:sz w:val="26"/>
          <w:szCs w:val="26"/>
        </w:rPr>
        <w:t>. Mapowanie na strukturę PJATK (8 rozdziałów, Option A)</w:t>
      </w:r>
    </w:p>
    <w:p w14:paraId="16559391" w14:textId="77777777" w:rsidR="00F400C1" w:rsidRPr="00C42A02" w:rsidRDefault="00000000">
      <w:pPr>
        <w:spacing w:after="60" w:line="276" w:lineRule="auto"/>
        <w:jc w:val="both"/>
        <w:rPr>
          <w:lang w:val="en-GB"/>
        </w:rPr>
      </w:pPr>
      <w:r>
        <w:t xml:space="preserve">R1 Wprowadzenie | R2 Literatura | R3 Dane (Task 03) | R4 EDA/standaryzacja/normalizacja (Task 04) | </w:t>
      </w:r>
      <w:r>
        <w:rPr>
          <w:b/>
          <w:bCs/>
        </w:rPr>
        <w:t xml:space="preserve">R5 Architektura IT (Task 05) — CENTRALNY, 5 z 7 figur diagramów </w:t>
      </w:r>
      <w:r>
        <w:t xml:space="preserve">| R6 Konfiguracja modeli + ewaluacja (Task 06) | R7 Wyniki (Task 07) | R8 Podsumowanie (Task 08). </w:t>
      </w:r>
      <w:r w:rsidRPr="00C42A02">
        <w:rPr>
          <w:lang w:val="en-GB"/>
        </w:rPr>
        <w:t xml:space="preserve">PRO-D mapping: 11 </w:t>
      </w:r>
      <w:proofErr w:type="spellStart"/>
      <w:r w:rsidRPr="00C42A02">
        <w:rPr>
          <w:lang w:val="en-GB"/>
        </w:rPr>
        <w:t>tasków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seminaryjnych</w:t>
      </w:r>
      <w:proofErr w:type="spellEnd"/>
      <w:r w:rsidRPr="00C42A02">
        <w:rPr>
          <w:lang w:val="en-GB"/>
        </w:rPr>
        <w:t xml:space="preserve"> (Task 01–11) plus self-assessment Task 10 (0 </w:t>
      </w:r>
      <w:proofErr w:type="spellStart"/>
      <w:r w:rsidRPr="00C42A02">
        <w:rPr>
          <w:lang w:val="en-GB"/>
        </w:rPr>
        <w:t>punktów</w:t>
      </w:r>
      <w:proofErr w:type="spellEnd"/>
      <w:r w:rsidRPr="00C42A02">
        <w:rPr>
          <w:lang w:val="en-GB"/>
        </w:rPr>
        <w:t xml:space="preserve">, deadline = Task 11). NIE </w:t>
      </w:r>
      <w:proofErr w:type="spellStart"/>
      <w:r w:rsidRPr="00C42A02">
        <w:rPr>
          <w:lang w:val="en-GB"/>
        </w:rPr>
        <w:t>używać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starej</w:t>
      </w:r>
      <w:proofErr w:type="spellEnd"/>
      <w:r w:rsidRPr="00C42A02">
        <w:rPr>
          <w:lang w:val="en-GB"/>
        </w:rPr>
        <w:t xml:space="preserve"> 7-rozdziałowej </w:t>
      </w:r>
      <w:proofErr w:type="spellStart"/>
      <w:r w:rsidRPr="00C42A02">
        <w:rPr>
          <w:lang w:val="en-GB"/>
        </w:rPr>
        <w:t>struktury</w:t>
      </w:r>
      <w:proofErr w:type="spellEnd"/>
      <w:r w:rsidRPr="00C42A02">
        <w:rPr>
          <w:lang w:val="en-GB"/>
        </w:rPr>
        <w:t xml:space="preserve">. Format PJATK: TNR 12pt, line 1.5, margins 2.5cm, A4, footnotes IEEE z bookmark anchors, </w:t>
      </w:r>
      <w:proofErr w:type="gramStart"/>
      <w:r w:rsidRPr="00C42A02">
        <w:rPr>
          <w:lang w:val="en-GB"/>
        </w:rPr>
        <w:t>Heading</w:t>
      </w:r>
      <w:proofErr w:type="gramEnd"/>
      <w:r w:rsidRPr="00C42A02">
        <w:rPr>
          <w:lang w:val="en-GB"/>
        </w:rPr>
        <w:t xml:space="preserve"> 1 bold 16pt, Heading 2 non-bold 14pt.</w:t>
      </w:r>
    </w:p>
    <w:p w14:paraId="6C0AF225" w14:textId="0F700974" w:rsidR="00F400C1" w:rsidRDefault="00C42A02">
      <w:pPr>
        <w:spacing w:before="160" w:after="60" w:line="276" w:lineRule="auto"/>
      </w:pPr>
      <w:r>
        <w:rPr>
          <w:b/>
          <w:bCs/>
          <w:sz w:val="26"/>
          <w:szCs w:val="26"/>
        </w:rPr>
        <w:t>8</w:t>
      </w:r>
      <w:r w:rsidR="00000000">
        <w:rPr>
          <w:b/>
          <w:bCs/>
          <w:sz w:val="26"/>
          <w:szCs w:val="26"/>
        </w:rPr>
        <w:t>. Wzorce pracy z Nimzoi — krytyczne dla dobrej kolaboracji</w:t>
      </w:r>
    </w:p>
    <w:p w14:paraId="7AF878CA" w14:textId="58277357" w:rsidR="00F400C1" w:rsidRDefault="00000000">
      <w:pPr>
        <w:spacing w:after="60" w:line="276" w:lineRule="auto"/>
        <w:jc w:val="both"/>
      </w:pPr>
      <w:r>
        <w:rPr>
          <w:b/>
          <w:bCs/>
        </w:rPr>
        <w:t xml:space="preserve">Komunikacja: Decision before output: </w:t>
      </w:r>
      <w:r>
        <w:t xml:space="preserve">agreed-upon approach przed pisaniem kodu lub dokumentów. Nimzoi explicit prosi o sign-off na scope/strategy zanim ruszy generacja. </w:t>
      </w:r>
      <w:r w:rsidRPr="00C42A02">
        <w:rPr>
          <w:b/>
          <w:bCs/>
          <w:lang w:val="en-GB"/>
        </w:rPr>
        <w:t xml:space="preserve">Citation hygiene critical: </w:t>
      </w:r>
      <w:r w:rsidRPr="00C42A02">
        <w:rPr>
          <w:lang w:val="en-GB"/>
        </w:rPr>
        <w:t xml:space="preserve">phantom citations, wrong author initials, wrong years, duplicate footnotes — red flags. </w:t>
      </w:r>
      <w:proofErr w:type="spellStart"/>
      <w:r w:rsidRPr="00C42A02">
        <w:rPr>
          <w:lang w:val="en-GB"/>
        </w:rPr>
        <w:t>Każda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cytacja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powinna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być</w:t>
      </w:r>
      <w:proofErr w:type="spellEnd"/>
      <w:r w:rsidRPr="00C42A02">
        <w:rPr>
          <w:lang w:val="en-GB"/>
        </w:rPr>
        <w:t xml:space="preserve"> verifiable; flagging </w:t>
      </w:r>
      <w:proofErr w:type="spellStart"/>
      <w:r w:rsidRPr="00C42A02">
        <w:rPr>
          <w:lang w:val="en-GB"/>
        </w:rPr>
        <w:t>niepewności</w:t>
      </w:r>
      <w:proofErr w:type="spellEnd"/>
      <w:r w:rsidRPr="00C42A02">
        <w:rPr>
          <w:lang w:val="en-GB"/>
        </w:rPr>
        <w:t xml:space="preserve"> expected. </w:t>
      </w:r>
      <w:r w:rsidRPr="00C42A02">
        <w:rPr>
          <w:b/>
          <w:bCs/>
          <w:lang w:val="en-GB"/>
        </w:rPr>
        <w:t xml:space="preserve">Time-proofing: </w:t>
      </w:r>
      <w:proofErr w:type="spellStart"/>
      <w:r w:rsidRPr="00C42A02">
        <w:rPr>
          <w:lang w:val="en-GB"/>
        </w:rPr>
        <w:t>unikać</w:t>
      </w:r>
      <w:proofErr w:type="spellEnd"/>
      <w:r w:rsidRPr="00C42A02">
        <w:rPr>
          <w:lang w:val="en-GB"/>
        </w:rPr>
        <w:t xml:space="preserve"> temporal language ("</w:t>
      </w:r>
      <w:proofErr w:type="spellStart"/>
      <w:r w:rsidRPr="00C42A02">
        <w:rPr>
          <w:lang w:val="en-GB"/>
        </w:rPr>
        <w:t>obecnie</w:t>
      </w:r>
      <w:proofErr w:type="spellEnd"/>
      <w:r w:rsidRPr="00C42A02">
        <w:rPr>
          <w:lang w:val="en-GB"/>
        </w:rPr>
        <w:t>", "</w:t>
      </w:r>
      <w:proofErr w:type="spellStart"/>
      <w:r w:rsidRPr="00C42A02">
        <w:rPr>
          <w:lang w:val="en-GB"/>
        </w:rPr>
        <w:t>rosnące</w:t>
      </w:r>
      <w:proofErr w:type="spellEnd"/>
      <w:r w:rsidRPr="00C42A02">
        <w:rPr>
          <w:lang w:val="en-GB"/>
        </w:rPr>
        <w:t>"), absolute claims ("</w:t>
      </w:r>
      <w:proofErr w:type="spellStart"/>
      <w:r w:rsidRPr="00C42A02">
        <w:rPr>
          <w:lang w:val="en-GB"/>
        </w:rPr>
        <w:t>brak</w:t>
      </w:r>
      <w:proofErr w:type="spellEnd"/>
      <w:r w:rsidRPr="00C42A02">
        <w:rPr>
          <w:lang w:val="en-GB"/>
        </w:rPr>
        <w:t>", "</w:t>
      </w:r>
      <w:proofErr w:type="spellStart"/>
      <w:r w:rsidRPr="00C42A02">
        <w:rPr>
          <w:lang w:val="en-GB"/>
        </w:rPr>
        <w:t>jedyny</w:t>
      </w:r>
      <w:proofErr w:type="spellEnd"/>
      <w:r w:rsidRPr="00C42A02">
        <w:rPr>
          <w:lang w:val="en-GB"/>
        </w:rPr>
        <w:t>", "</w:t>
      </w:r>
      <w:proofErr w:type="spellStart"/>
      <w:r w:rsidRPr="00C42A02">
        <w:rPr>
          <w:lang w:val="en-GB"/>
        </w:rPr>
        <w:t>żaden</w:t>
      </w:r>
      <w:proofErr w:type="spellEnd"/>
      <w:r w:rsidRPr="00C42A02">
        <w:rPr>
          <w:lang w:val="en-GB"/>
        </w:rPr>
        <w:t xml:space="preserve">"), specific implementation references </w:t>
      </w:r>
      <w:proofErr w:type="spellStart"/>
      <w:r w:rsidRPr="00C42A02">
        <w:rPr>
          <w:lang w:val="en-GB"/>
        </w:rPr>
        <w:t>które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się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starzeją</w:t>
      </w:r>
      <w:proofErr w:type="spellEnd"/>
      <w:r w:rsidRPr="00C42A02">
        <w:rPr>
          <w:lang w:val="en-GB"/>
        </w:rPr>
        <w:t xml:space="preserve">. Defensibility </w:t>
      </w:r>
      <w:proofErr w:type="spellStart"/>
      <w:r w:rsidRPr="00C42A02">
        <w:rPr>
          <w:lang w:val="en-GB"/>
        </w:rPr>
        <w:t>nad</w:t>
      </w:r>
      <w:proofErr w:type="spellEnd"/>
      <w:r w:rsidRPr="00C42A02">
        <w:rPr>
          <w:lang w:val="en-GB"/>
        </w:rPr>
        <w:t xml:space="preserve"> novelty. </w:t>
      </w:r>
      <w:r w:rsidRPr="00C42A02">
        <w:rPr>
          <w:b/>
          <w:bCs/>
          <w:lang w:val="en-GB"/>
        </w:rPr>
        <w:t xml:space="preserve">Patterns: </w:t>
      </w:r>
      <w:proofErr w:type="spellStart"/>
      <w:r w:rsidRPr="00C42A02">
        <w:rPr>
          <w:lang w:val="en-GB"/>
        </w:rPr>
        <w:t>iteruje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przez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wersjonowane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dokumenty</w:t>
      </w:r>
      <w:proofErr w:type="spellEnd"/>
      <w:r w:rsidRPr="00C42A02">
        <w:rPr>
          <w:lang w:val="en-GB"/>
        </w:rPr>
        <w:t xml:space="preserve"> z explicit before/after. Provides </w:t>
      </w:r>
      <w:proofErr w:type="spellStart"/>
      <w:r w:rsidRPr="00C42A02">
        <w:rPr>
          <w:lang w:val="en-GB"/>
        </w:rPr>
        <w:t>alternatywne</w:t>
      </w:r>
      <w:proofErr w:type="spellEnd"/>
      <w:r w:rsidRPr="00C42A02">
        <w:rPr>
          <w:lang w:val="en-GB"/>
        </w:rPr>
        <w:t xml:space="preserve"> drafts </w:t>
      </w:r>
      <w:proofErr w:type="spellStart"/>
      <w:r w:rsidRPr="00C42A02">
        <w:rPr>
          <w:lang w:val="en-GB"/>
        </w:rPr>
        <w:t>i</w:t>
      </w:r>
      <w:proofErr w:type="spellEnd"/>
      <w:r w:rsidRPr="00C42A02">
        <w:rPr>
          <w:lang w:val="en-GB"/>
        </w:rPr>
        <w:t xml:space="preserve"> </w:t>
      </w:r>
      <w:proofErr w:type="spellStart"/>
      <w:r w:rsidRPr="00C42A02">
        <w:rPr>
          <w:lang w:val="en-GB"/>
        </w:rPr>
        <w:t>prosi</w:t>
      </w:r>
      <w:proofErr w:type="spellEnd"/>
      <w:r w:rsidRPr="00C42A02">
        <w:rPr>
          <w:lang w:val="en-GB"/>
        </w:rPr>
        <w:t xml:space="preserve"> o evaluation/fusion. </w:t>
      </w:r>
      <w:r>
        <w:t>Honest critical feedback expected, NIE validation. Tendency do paraliżu przy nieodwracalnych decyzjach — agent ma nazwać trade-offy wprost i powiedzieć czy decyzja jest wystarczająco dobra. Reasonable disagreement OK; kontestowanie scope creep wymagane.</w:t>
      </w:r>
    </w:p>
    <w:p w14:paraId="293EC742" w14:textId="7C80C664" w:rsidR="00F400C1" w:rsidRDefault="00000000">
      <w:pPr>
        <w:spacing w:before="160" w:after="60" w:line="276" w:lineRule="auto"/>
      </w:pPr>
      <w:r>
        <w:rPr>
          <w:b/>
          <w:bCs/>
          <w:sz w:val="26"/>
          <w:szCs w:val="26"/>
        </w:rPr>
        <w:t xml:space="preserve">10. Pliki referencyjne </w:t>
      </w:r>
    </w:p>
    <w:p w14:paraId="686EFBC7" w14:textId="2656D3AD" w:rsidR="00F400C1" w:rsidRPr="00C42A02" w:rsidRDefault="00000000">
      <w:pPr>
        <w:spacing w:after="60" w:line="276" w:lineRule="auto"/>
        <w:jc w:val="both"/>
        <w:rPr>
          <w:lang w:val="en-GB"/>
        </w:rPr>
      </w:pPr>
      <w:r>
        <w:rPr>
          <w:b/>
          <w:bCs/>
        </w:rPr>
        <w:t xml:space="preserve">konspekt_v3_FINAL.docx </w:t>
      </w:r>
      <w:r>
        <w:t xml:space="preserve">— pełen brief 15+ str., RQ+H, scope IN/OUT, architektura, mapowanie na taski, plan A/B, ryzyka, future work. </w:t>
      </w:r>
      <w:r>
        <w:rPr>
          <w:b/>
          <w:bCs/>
        </w:rPr>
        <w:t xml:space="preserve">stack_techniczny.docx </w:t>
      </w:r>
      <w:r>
        <w:t xml:space="preserve">— pełen stack z uzasadnieniami i alternatywami odrzuconymi + audyt licencji wszystkich komponentów. </w:t>
      </w:r>
      <w:r>
        <w:rPr>
          <w:b/>
          <w:bCs/>
        </w:rPr>
        <w:t xml:space="preserve">dev_environment.docx </w:t>
      </w:r>
      <w:r>
        <w:t xml:space="preserve">— Python toolchain, struktura repo, configs (Pydantic Settings + Hydra), CI/CD, reproducibility checklist. </w:t>
      </w:r>
      <w:r>
        <w:rPr>
          <w:b/>
          <w:bCs/>
        </w:rPr>
        <w:t xml:space="preserve">diagrams_architektury.md / .docx </w:t>
      </w:r>
      <w:r>
        <w:t xml:space="preserve">— 7 diagramów (3× C4 Context/Container/Component + 3× flow + 1× sequence) jako Mermaid sources do rendrowania. </w:t>
      </w:r>
      <w:r>
        <w:rPr>
          <w:b/>
          <w:bCs/>
        </w:rPr>
        <w:t xml:space="preserve">raport_feasibility_psychiatria.docx </w:t>
      </w:r>
      <w:r>
        <w:t xml:space="preserve">— audit trail decyzji </w:t>
      </w:r>
      <w:r>
        <w:lastRenderedPageBreak/>
        <w:t xml:space="preserve">Plan A z analizą per source, risk register, implications. </w:t>
      </w:r>
      <w:r>
        <w:rPr>
          <w:b/>
          <w:bCs/>
        </w:rPr>
        <w:t xml:space="preserve">exec_summary_dla_promotora.docx </w:t>
      </w:r>
      <w:r>
        <w:t xml:space="preserve">— skrócona wersja 3-str. dla Kojałowicza. </w:t>
      </w:r>
      <w:r w:rsidRPr="00C42A02">
        <w:rPr>
          <w:lang w:val="en-GB"/>
        </w:rPr>
        <w:t>Project knowledge</w:t>
      </w:r>
      <w:r w:rsidR="00C42A02" w:rsidRPr="00C42A02">
        <w:rPr>
          <w:lang w:val="en-GB"/>
        </w:rPr>
        <w:t>.</w:t>
      </w:r>
    </w:p>
    <w:p w14:paraId="04BDE21B" w14:textId="77777777" w:rsidR="00F400C1" w:rsidRPr="00C42A02" w:rsidRDefault="00000000">
      <w:pPr>
        <w:spacing w:before="160" w:after="60" w:line="276" w:lineRule="auto"/>
        <w:rPr>
          <w:lang w:val="en-GB"/>
        </w:rPr>
      </w:pPr>
      <w:r w:rsidRPr="00C42A02">
        <w:rPr>
          <w:b/>
          <w:bCs/>
          <w:sz w:val="26"/>
          <w:szCs w:val="26"/>
          <w:lang w:val="en-GB"/>
        </w:rPr>
        <w:t xml:space="preserve">11. </w:t>
      </w:r>
      <w:proofErr w:type="spellStart"/>
      <w:r w:rsidRPr="00C42A02">
        <w:rPr>
          <w:b/>
          <w:bCs/>
          <w:sz w:val="26"/>
          <w:szCs w:val="26"/>
          <w:lang w:val="en-GB"/>
        </w:rPr>
        <w:t>Infrastruktura</w:t>
      </w:r>
      <w:proofErr w:type="spellEnd"/>
      <w:r w:rsidRPr="00C42A02">
        <w:rPr>
          <w:b/>
          <w:bCs/>
          <w:sz w:val="26"/>
          <w:szCs w:val="26"/>
          <w:lang w:val="en-GB"/>
        </w:rPr>
        <w:t xml:space="preserve"> </w:t>
      </w:r>
      <w:proofErr w:type="spellStart"/>
      <w:r w:rsidRPr="00C42A02">
        <w:rPr>
          <w:b/>
          <w:bCs/>
          <w:sz w:val="26"/>
          <w:szCs w:val="26"/>
          <w:lang w:val="en-GB"/>
        </w:rPr>
        <w:t>i</w:t>
      </w:r>
      <w:proofErr w:type="spellEnd"/>
      <w:r w:rsidRPr="00C42A02">
        <w:rPr>
          <w:b/>
          <w:bCs/>
          <w:sz w:val="26"/>
          <w:szCs w:val="26"/>
          <w:lang w:val="en-GB"/>
        </w:rPr>
        <w:t xml:space="preserve"> </w:t>
      </w:r>
      <w:proofErr w:type="spellStart"/>
      <w:r w:rsidRPr="00C42A02">
        <w:rPr>
          <w:b/>
          <w:bCs/>
          <w:sz w:val="26"/>
          <w:szCs w:val="26"/>
          <w:lang w:val="en-GB"/>
        </w:rPr>
        <w:t>budżet</w:t>
      </w:r>
      <w:proofErr w:type="spellEnd"/>
    </w:p>
    <w:p w14:paraId="0397CD00" w14:textId="6D2C8F13" w:rsidR="00F400C1" w:rsidRDefault="00C42A02">
      <w:pPr>
        <w:spacing w:after="60" w:line="276" w:lineRule="auto"/>
        <w:jc w:val="both"/>
      </w:pPr>
      <w:proofErr w:type="spellStart"/>
      <w:r>
        <w:rPr>
          <w:b/>
          <w:bCs/>
          <w:lang w:val="en-GB"/>
        </w:rPr>
        <w:t>Serwery</w:t>
      </w:r>
      <w:proofErr w:type="spellEnd"/>
      <w:r>
        <w:rPr>
          <w:b/>
          <w:bCs/>
          <w:lang w:val="en-GB"/>
        </w:rPr>
        <w:t xml:space="preserve"> z </w:t>
      </w:r>
      <w:proofErr w:type="spellStart"/>
      <w:r>
        <w:rPr>
          <w:b/>
          <w:bCs/>
          <w:lang w:val="en-GB"/>
        </w:rPr>
        <w:t>pracy</w:t>
      </w:r>
      <w:proofErr w:type="spellEnd"/>
      <w:r w:rsidR="00000000" w:rsidRPr="00C42A02">
        <w:rPr>
          <w:lang w:val="en-GB"/>
        </w:rPr>
        <w:t xml:space="preserve"> (</w:t>
      </w:r>
      <w:proofErr w:type="spellStart"/>
      <w:r w:rsidR="00000000" w:rsidRPr="00C42A02">
        <w:rPr>
          <w:lang w:val="en-GB"/>
        </w:rPr>
        <w:t>MLOps</w:t>
      </w:r>
      <w:proofErr w:type="spellEnd"/>
      <w:r w:rsidR="00000000" w:rsidRPr="00C42A02">
        <w:rPr>
          <w:lang w:val="en-GB"/>
        </w:rPr>
        <w:t xml:space="preserve"> stack — Prefect/Airflow, Jenkins, Prometheus), SP5 (BGE-M3,</w:t>
      </w:r>
      <w:r>
        <w:rPr>
          <w:lang w:val="en-GB"/>
        </w:rPr>
        <w:t xml:space="preserve"> stella-pl-retrieval</w:t>
      </w:r>
      <w:r w:rsidR="00000000" w:rsidRPr="00C42A02">
        <w:rPr>
          <w:lang w:val="en-GB"/>
        </w:rPr>
        <w:t xml:space="preserve"> TEI, sentence-transformers training), SP7 (</w:t>
      </w:r>
      <w:proofErr w:type="spellStart"/>
      <w:r>
        <w:rPr>
          <w:lang w:val="en-GB"/>
        </w:rPr>
        <w:t>SLang</w:t>
      </w:r>
      <w:proofErr w:type="spellEnd"/>
      <w:r w:rsidR="00000000" w:rsidRPr="00C42A02">
        <w:rPr>
          <w:lang w:val="en-GB"/>
        </w:rPr>
        <w:t xml:space="preserve"> stack — Bielik 11B v3 + </w:t>
      </w:r>
      <w:proofErr w:type="spellStart"/>
      <w:r w:rsidR="00000000" w:rsidRPr="00C42A02">
        <w:rPr>
          <w:lang w:val="en-GB"/>
        </w:rPr>
        <w:t>na</w:t>
      </w:r>
      <w:proofErr w:type="spellEnd"/>
      <w:r w:rsidR="00000000" w:rsidRPr="00C42A02">
        <w:rPr>
          <w:lang w:val="en-GB"/>
        </w:rPr>
        <w:t xml:space="preserve"> GPU H</w:t>
      </w:r>
      <w:r>
        <w:rPr>
          <w:lang w:val="en-GB"/>
        </w:rPr>
        <w:t>2</w:t>
      </w:r>
      <w:r w:rsidR="00000000" w:rsidRPr="00C42A02">
        <w:rPr>
          <w:lang w:val="en-GB"/>
        </w:rPr>
        <w:t xml:space="preserve">00, </w:t>
      </w:r>
      <w:proofErr w:type="spellStart"/>
      <w:r>
        <w:rPr>
          <w:lang w:val="en-GB"/>
        </w:rPr>
        <w:t>HiCache</w:t>
      </w:r>
      <w:proofErr w:type="spellEnd"/>
      <w:r w:rsidR="00000000" w:rsidRPr="00C42A02">
        <w:rPr>
          <w:lang w:val="en-GB"/>
        </w:rPr>
        <w:t xml:space="preserve"> integration). </w:t>
      </w:r>
      <w:r w:rsidR="00000000">
        <w:t xml:space="preserve">Pełen transfer infrastruktury z poprzedniej wersji v1 pracy. </w:t>
      </w:r>
      <w:r w:rsidR="00000000">
        <w:rPr>
          <w:b/>
          <w:bCs/>
        </w:rPr>
        <w:t xml:space="preserve">Budżet zewnętrzny: </w:t>
      </w:r>
      <w:r w:rsidR="00000000">
        <w:t>rezerwa ~$</w:t>
      </w:r>
      <w:r>
        <w:t>5</w:t>
      </w:r>
      <w:r w:rsidR="00000000">
        <w:t>0 dla Anthropic API (Claude Haiku 4.5) — szacunek $15–30 łącznie dla H2 cross-check (~100–200 par × ~$0.05) + RAGAS evaluator (~200 par × 4 metryki × ~$0.05). Bezpieczny margines. Wszystkie pozostałe komponenty open-source self-hosted.</w:t>
      </w:r>
    </w:p>
    <w:p w14:paraId="28D43620" w14:textId="6179CDAD" w:rsidR="00F400C1" w:rsidRDefault="00F400C1" w:rsidP="00C42A02">
      <w:pPr>
        <w:spacing w:before="80"/>
      </w:pPr>
    </w:p>
    <w:sectPr w:rsidR="00F400C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D7A30"/>
    <w:multiLevelType w:val="hybridMultilevel"/>
    <w:tmpl w:val="BF84A5EE"/>
    <w:lvl w:ilvl="0" w:tplc="06564B40">
      <w:start w:val="1"/>
      <w:numFmt w:val="bullet"/>
      <w:lvlText w:val="●"/>
      <w:lvlJc w:val="left"/>
      <w:pPr>
        <w:ind w:left="720" w:hanging="360"/>
      </w:pPr>
    </w:lvl>
    <w:lvl w:ilvl="1" w:tplc="5D060F82">
      <w:start w:val="1"/>
      <w:numFmt w:val="bullet"/>
      <w:lvlText w:val="○"/>
      <w:lvlJc w:val="left"/>
      <w:pPr>
        <w:ind w:left="1440" w:hanging="360"/>
      </w:pPr>
    </w:lvl>
    <w:lvl w:ilvl="2" w:tplc="4AB20782">
      <w:start w:val="1"/>
      <w:numFmt w:val="bullet"/>
      <w:lvlText w:val="■"/>
      <w:lvlJc w:val="left"/>
      <w:pPr>
        <w:ind w:left="2160" w:hanging="360"/>
      </w:pPr>
    </w:lvl>
    <w:lvl w:ilvl="3" w:tplc="88EC28DA">
      <w:start w:val="1"/>
      <w:numFmt w:val="bullet"/>
      <w:lvlText w:val="●"/>
      <w:lvlJc w:val="left"/>
      <w:pPr>
        <w:ind w:left="2880" w:hanging="360"/>
      </w:pPr>
    </w:lvl>
    <w:lvl w:ilvl="4" w:tplc="B19084E4">
      <w:start w:val="1"/>
      <w:numFmt w:val="bullet"/>
      <w:lvlText w:val="○"/>
      <w:lvlJc w:val="left"/>
      <w:pPr>
        <w:ind w:left="3600" w:hanging="360"/>
      </w:pPr>
    </w:lvl>
    <w:lvl w:ilvl="5" w:tplc="C3A89068">
      <w:start w:val="1"/>
      <w:numFmt w:val="bullet"/>
      <w:lvlText w:val="■"/>
      <w:lvlJc w:val="left"/>
      <w:pPr>
        <w:ind w:left="4320" w:hanging="360"/>
      </w:pPr>
    </w:lvl>
    <w:lvl w:ilvl="6" w:tplc="4D04EC52">
      <w:start w:val="1"/>
      <w:numFmt w:val="bullet"/>
      <w:lvlText w:val="●"/>
      <w:lvlJc w:val="left"/>
      <w:pPr>
        <w:ind w:left="5040" w:hanging="360"/>
      </w:pPr>
    </w:lvl>
    <w:lvl w:ilvl="7" w:tplc="9D9A8774">
      <w:start w:val="1"/>
      <w:numFmt w:val="bullet"/>
      <w:lvlText w:val="●"/>
      <w:lvlJc w:val="left"/>
      <w:pPr>
        <w:ind w:left="5760" w:hanging="360"/>
      </w:pPr>
    </w:lvl>
    <w:lvl w:ilvl="8" w:tplc="0F78DA84">
      <w:start w:val="1"/>
      <w:numFmt w:val="bullet"/>
      <w:lvlText w:val="●"/>
      <w:lvlJc w:val="left"/>
      <w:pPr>
        <w:ind w:left="6480" w:hanging="360"/>
      </w:pPr>
    </w:lvl>
  </w:abstractNum>
  <w:num w:numId="1" w16cid:durableId="866794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0C1"/>
    <w:rsid w:val="00794B18"/>
    <w:rsid w:val="00C42A02"/>
    <w:rsid w:val="00D90479"/>
    <w:rsid w:val="00F4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C740"/>
  <w15:docId w15:val="{0F703DDA-3FB2-49BF-8274-45EF3E21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1268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Sochacka</cp:lastModifiedBy>
  <cp:revision>2</cp:revision>
  <dcterms:created xsi:type="dcterms:W3CDTF">2026-05-10T12:09:00Z</dcterms:created>
  <dcterms:modified xsi:type="dcterms:W3CDTF">2026-05-15T16:14:00Z</dcterms:modified>
</cp:coreProperties>
</file>