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F8232" w14:textId="77777777" w:rsidR="00293DF1" w:rsidRPr="00E739EF" w:rsidRDefault="00293DF1" w:rsidP="00293DF1">
      <w:pPr>
        <w:rPr>
          <w:b/>
          <w:color w:val="363435"/>
          <w:spacing w:val="-7"/>
          <w:sz w:val="22"/>
          <w:szCs w:val="22"/>
        </w:rPr>
      </w:pPr>
      <w:bookmarkStart w:id="0" w:name="_Hlk75872121"/>
      <w:r w:rsidRPr="00E739EF">
        <w:rPr>
          <w:b/>
          <w:color w:val="363435"/>
          <w:spacing w:val="-7"/>
          <w:sz w:val="22"/>
          <w:szCs w:val="22"/>
        </w:rPr>
        <w:t>Insured Name</w:t>
      </w:r>
      <w:r w:rsidRPr="00E739EF">
        <w:rPr>
          <w:b/>
          <w:color w:val="363435"/>
          <w:spacing w:val="-7"/>
          <w:sz w:val="22"/>
          <w:szCs w:val="22"/>
        </w:rPr>
        <w:tab/>
        <w:t xml:space="preserve">: </w:t>
      </w:r>
      <w:bookmarkStart w:id="1" w:name="InsuredName"/>
      <w:bookmarkEnd w:id="1"/>
    </w:p>
    <w:p w14:paraId="7462A2B6" w14:textId="77777777" w:rsidR="00293DF1" w:rsidRPr="00E739EF" w:rsidRDefault="00293DF1" w:rsidP="00293DF1">
      <w:pPr>
        <w:rPr>
          <w:b/>
          <w:color w:val="363435"/>
          <w:spacing w:val="-7"/>
          <w:sz w:val="22"/>
          <w:szCs w:val="22"/>
        </w:rPr>
      </w:pPr>
      <w:r w:rsidRPr="00E739EF">
        <w:rPr>
          <w:b/>
          <w:color w:val="363435"/>
          <w:spacing w:val="-7"/>
          <w:sz w:val="22"/>
          <w:szCs w:val="22"/>
        </w:rPr>
        <w:t>Effective Date</w:t>
      </w:r>
      <w:r w:rsidRPr="00E739EF">
        <w:rPr>
          <w:b/>
          <w:color w:val="363435"/>
          <w:spacing w:val="-7"/>
          <w:sz w:val="22"/>
          <w:szCs w:val="22"/>
        </w:rPr>
        <w:tab/>
        <w:t xml:space="preserve">: </w:t>
      </w:r>
      <w:bookmarkStart w:id="2" w:name="EffectiveDate"/>
      <w:bookmarkEnd w:id="2"/>
    </w:p>
    <w:p w14:paraId="07090559" w14:textId="77777777" w:rsidR="00293DF1" w:rsidRPr="00E739EF" w:rsidRDefault="00293DF1" w:rsidP="00293DF1">
      <w:pPr>
        <w:rPr>
          <w:b/>
          <w:color w:val="363435"/>
          <w:spacing w:val="-7"/>
          <w:sz w:val="22"/>
          <w:szCs w:val="22"/>
        </w:rPr>
      </w:pPr>
      <w:r w:rsidRPr="00E739EF">
        <w:rPr>
          <w:b/>
          <w:color w:val="363435"/>
          <w:spacing w:val="-7"/>
          <w:sz w:val="22"/>
          <w:szCs w:val="22"/>
        </w:rPr>
        <w:t>Policy Period</w:t>
      </w:r>
      <w:r w:rsidRPr="00E739EF">
        <w:rPr>
          <w:b/>
          <w:color w:val="363435"/>
          <w:spacing w:val="-7"/>
          <w:sz w:val="22"/>
          <w:szCs w:val="22"/>
        </w:rPr>
        <w:tab/>
        <w:t xml:space="preserve">: </w:t>
      </w:r>
      <w:bookmarkStart w:id="3" w:name="PolicyPeriod"/>
      <w:bookmarkEnd w:id="3"/>
    </w:p>
    <w:p w14:paraId="001EEA19" w14:textId="77777777" w:rsidR="00293DF1" w:rsidRPr="00E739EF" w:rsidRDefault="00293DF1" w:rsidP="00293DF1">
      <w:pPr>
        <w:rPr>
          <w:b/>
          <w:color w:val="363435"/>
          <w:spacing w:val="-7"/>
          <w:sz w:val="22"/>
          <w:szCs w:val="22"/>
        </w:rPr>
      </w:pPr>
      <w:r w:rsidRPr="00E739EF">
        <w:rPr>
          <w:b/>
          <w:color w:val="363435"/>
          <w:spacing w:val="-7"/>
          <w:sz w:val="22"/>
          <w:szCs w:val="22"/>
        </w:rPr>
        <w:t>Policy Number</w:t>
      </w:r>
      <w:r w:rsidRPr="00E739EF">
        <w:rPr>
          <w:b/>
          <w:color w:val="363435"/>
          <w:spacing w:val="-7"/>
          <w:sz w:val="22"/>
          <w:szCs w:val="22"/>
        </w:rPr>
        <w:tab/>
        <w:t xml:space="preserve">: </w:t>
      </w:r>
      <w:bookmarkStart w:id="4" w:name="PolicyNumber"/>
      <w:bookmarkEnd w:id="4"/>
    </w:p>
    <w:bookmarkEnd w:id="0"/>
    <w:p w14:paraId="11F5FB39" w14:textId="77777777" w:rsidR="000C4FAA" w:rsidRPr="00B406D2" w:rsidRDefault="000C4FAA">
      <w:pPr>
        <w:spacing w:line="200" w:lineRule="exact"/>
        <w:rPr>
          <w:sz w:val="22"/>
          <w:szCs w:val="22"/>
        </w:rPr>
      </w:pPr>
    </w:p>
    <w:p w14:paraId="24B363D2" w14:textId="77777777" w:rsidR="000C4FAA" w:rsidRPr="00B406D2" w:rsidRDefault="000C4FAA">
      <w:pPr>
        <w:spacing w:line="200" w:lineRule="exact"/>
        <w:rPr>
          <w:sz w:val="22"/>
          <w:szCs w:val="22"/>
        </w:rPr>
      </w:pPr>
    </w:p>
    <w:p w14:paraId="110925EA" w14:textId="77777777" w:rsidR="000C4FAA" w:rsidRPr="00B406D2" w:rsidRDefault="00107E79">
      <w:pPr>
        <w:ind w:left="3181" w:right="2995"/>
        <w:jc w:val="center"/>
        <w:rPr>
          <w:rFonts w:eastAsia="Arial"/>
          <w:sz w:val="24"/>
          <w:szCs w:val="24"/>
        </w:rPr>
      </w:pPr>
      <w:r w:rsidRPr="00B406D2">
        <w:rPr>
          <w:rFonts w:eastAsia="Arial"/>
          <w:b/>
          <w:color w:val="262626"/>
          <w:spacing w:val="6"/>
          <w:sz w:val="24"/>
          <w:szCs w:val="24"/>
        </w:rPr>
        <w:t>D</w:t>
      </w:r>
      <w:r w:rsidRPr="00B406D2">
        <w:rPr>
          <w:rFonts w:eastAsia="Arial"/>
          <w:b/>
          <w:color w:val="262626"/>
          <w:spacing w:val="5"/>
          <w:sz w:val="24"/>
          <w:szCs w:val="24"/>
        </w:rPr>
        <w:t>R</w:t>
      </w:r>
      <w:r w:rsidRPr="00B406D2">
        <w:rPr>
          <w:rFonts w:eastAsia="Arial"/>
          <w:b/>
          <w:color w:val="262626"/>
          <w:spacing w:val="2"/>
          <w:sz w:val="24"/>
          <w:szCs w:val="24"/>
        </w:rPr>
        <w:t>I</w:t>
      </w:r>
      <w:r w:rsidRPr="00B406D2">
        <w:rPr>
          <w:rFonts w:eastAsia="Arial"/>
          <w:b/>
          <w:color w:val="262626"/>
          <w:spacing w:val="6"/>
          <w:sz w:val="24"/>
          <w:szCs w:val="24"/>
        </w:rPr>
        <w:t>V</w:t>
      </w:r>
      <w:r w:rsidRPr="00B406D2">
        <w:rPr>
          <w:rFonts w:eastAsia="Arial"/>
          <w:b/>
          <w:color w:val="262626"/>
          <w:spacing w:val="5"/>
          <w:sz w:val="24"/>
          <w:szCs w:val="24"/>
        </w:rPr>
        <w:t>E</w:t>
      </w:r>
      <w:r w:rsidRPr="00B406D2">
        <w:rPr>
          <w:rFonts w:eastAsia="Arial"/>
          <w:b/>
          <w:color w:val="262626"/>
          <w:sz w:val="24"/>
          <w:szCs w:val="24"/>
        </w:rPr>
        <w:t>R</w:t>
      </w:r>
      <w:r w:rsidRPr="00B406D2">
        <w:rPr>
          <w:rFonts w:eastAsia="Arial"/>
          <w:b/>
          <w:color w:val="262626"/>
          <w:spacing w:val="38"/>
          <w:sz w:val="24"/>
          <w:szCs w:val="24"/>
        </w:rPr>
        <w:t xml:space="preserve"> </w:t>
      </w:r>
      <w:r w:rsidRPr="00B406D2">
        <w:rPr>
          <w:rFonts w:eastAsia="Arial"/>
          <w:b/>
          <w:color w:val="262626"/>
          <w:spacing w:val="4"/>
          <w:w w:val="95"/>
          <w:sz w:val="24"/>
          <w:szCs w:val="24"/>
        </w:rPr>
        <w:t>E</w:t>
      </w:r>
      <w:r w:rsidRPr="00B406D2">
        <w:rPr>
          <w:rFonts w:eastAsia="Arial"/>
          <w:b/>
          <w:color w:val="262626"/>
          <w:spacing w:val="6"/>
          <w:w w:val="110"/>
          <w:sz w:val="24"/>
          <w:szCs w:val="24"/>
        </w:rPr>
        <w:t>X</w:t>
      </w:r>
      <w:r w:rsidRPr="00B406D2">
        <w:rPr>
          <w:rFonts w:eastAsia="Arial"/>
          <w:b/>
          <w:color w:val="262626"/>
          <w:spacing w:val="7"/>
          <w:w w:val="101"/>
          <w:sz w:val="24"/>
          <w:szCs w:val="24"/>
        </w:rPr>
        <w:t>C</w:t>
      </w:r>
      <w:r w:rsidRPr="00B406D2">
        <w:rPr>
          <w:rFonts w:eastAsia="Arial"/>
          <w:b/>
          <w:color w:val="262626"/>
          <w:spacing w:val="4"/>
          <w:w w:val="106"/>
          <w:sz w:val="24"/>
          <w:szCs w:val="24"/>
        </w:rPr>
        <w:t>L</w:t>
      </w:r>
      <w:r w:rsidRPr="00B406D2">
        <w:rPr>
          <w:rFonts w:eastAsia="Arial"/>
          <w:b/>
          <w:color w:val="262626"/>
          <w:spacing w:val="7"/>
          <w:w w:val="101"/>
          <w:sz w:val="24"/>
          <w:szCs w:val="24"/>
        </w:rPr>
        <w:t>U</w:t>
      </w:r>
      <w:r w:rsidRPr="00B406D2">
        <w:rPr>
          <w:rFonts w:eastAsia="Arial"/>
          <w:b/>
          <w:color w:val="262626"/>
          <w:spacing w:val="4"/>
          <w:w w:val="106"/>
          <w:sz w:val="24"/>
          <w:szCs w:val="24"/>
        </w:rPr>
        <w:t>S</w:t>
      </w:r>
      <w:r w:rsidRPr="00B406D2">
        <w:rPr>
          <w:rFonts w:eastAsia="Arial"/>
          <w:b/>
          <w:color w:val="262626"/>
          <w:spacing w:val="2"/>
          <w:w w:val="95"/>
          <w:sz w:val="24"/>
          <w:szCs w:val="24"/>
        </w:rPr>
        <w:t>I</w:t>
      </w:r>
      <w:r w:rsidRPr="00B406D2">
        <w:rPr>
          <w:rFonts w:eastAsia="Arial"/>
          <w:b/>
          <w:color w:val="262626"/>
          <w:spacing w:val="5"/>
          <w:w w:val="106"/>
          <w:sz w:val="24"/>
          <w:szCs w:val="24"/>
        </w:rPr>
        <w:t>O</w:t>
      </w:r>
      <w:r w:rsidRPr="00B406D2">
        <w:rPr>
          <w:rFonts w:eastAsia="Arial"/>
          <w:b/>
          <w:color w:val="262626"/>
          <w:w w:val="93"/>
          <w:sz w:val="24"/>
          <w:szCs w:val="24"/>
        </w:rPr>
        <w:t>N</w:t>
      </w:r>
    </w:p>
    <w:p w14:paraId="27004572" w14:textId="077C21C2" w:rsidR="000C4FAA" w:rsidRPr="00B406D2" w:rsidRDefault="00107E79">
      <w:pPr>
        <w:spacing w:before="25"/>
        <w:ind w:left="1194" w:right="1017"/>
        <w:jc w:val="center"/>
        <w:rPr>
          <w:rFonts w:eastAsia="Arial"/>
          <w:sz w:val="24"/>
          <w:szCs w:val="24"/>
        </w:rPr>
      </w:pPr>
      <w:r w:rsidRPr="00B406D2">
        <w:rPr>
          <w:rFonts w:eastAsia="Arial"/>
          <w:b/>
          <w:color w:val="262626"/>
          <w:spacing w:val="6"/>
          <w:sz w:val="24"/>
          <w:szCs w:val="24"/>
        </w:rPr>
        <w:t>U</w:t>
      </w:r>
      <w:r w:rsidRPr="00B406D2">
        <w:rPr>
          <w:rFonts w:eastAsia="Arial"/>
          <w:b/>
          <w:color w:val="262626"/>
          <w:spacing w:val="5"/>
          <w:sz w:val="24"/>
          <w:szCs w:val="24"/>
        </w:rPr>
        <w:t>ND</w:t>
      </w:r>
      <w:r w:rsidRPr="00B406D2">
        <w:rPr>
          <w:rFonts w:eastAsia="Arial"/>
          <w:b/>
          <w:color w:val="262626"/>
          <w:spacing w:val="6"/>
          <w:sz w:val="24"/>
          <w:szCs w:val="24"/>
        </w:rPr>
        <w:t>E</w:t>
      </w:r>
      <w:r w:rsidRPr="00B406D2">
        <w:rPr>
          <w:rFonts w:eastAsia="Arial"/>
          <w:b/>
          <w:color w:val="262626"/>
          <w:sz w:val="24"/>
          <w:szCs w:val="24"/>
        </w:rPr>
        <w:t>R</w:t>
      </w:r>
      <w:r w:rsidRPr="00B406D2">
        <w:rPr>
          <w:rFonts w:eastAsia="Arial"/>
          <w:b/>
          <w:color w:val="262626"/>
          <w:spacing w:val="30"/>
          <w:sz w:val="24"/>
          <w:szCs w:val="24"/>
        </w:rPr>
        <w:t xml:space="preserve"> </w:t>
      </w:r>
      <w:r w:rsidRPr="00B406D2">
        <w:rPr>
          <w:rFonts w:eastAsia="Arial"/>
          <w:b/>
          <w:color w:val="494949"/>
          <w:spacing w:val="4"/>
          <w:sz w:val="24"/>
          <w:szCs w:val="24"/>
        </w:rPr>
        <w:t>T</w:t>
      </w:r>
      <w:r w:rsidRPr="00B406D2">
        <w:rPr>
          <w:rFonts w:eastAsia="Arial"/>
          <w:b/>
          <w:color w:val="494949"/>
          <w:spacing w:val="8"/>
          <w:sz w:val="24"/>
          <w:szCs w:val="24"/>
        </w:rPr>
        <w:t>W</w:t>
      </w:r>
      <w:r w:rsidRPr="00B406D2">
        <w:rPr>
          <w:rFonts w:eastAsia="Arial"/>
          <w:b/>
          <w:color w:val="262626"/>
          <w:spacing w:val="5"/>
          <w:sz w:val="24"/>
          <w:szCs w:val="24"/>
        </w:rPr>
        <w:t>E</w:t>
      </w:r>
      <w:r w:rsidRPr="00B406D2">
        <w:rPr>
          <w:rFonts w:eastAsia="Arial"/>
          <w:b/>
          <w:color w:val="262626"/>
          <w:spacing w:val="6"/>
          <w:sz w:val="24"/>
          <w:szCs w:val="24"/>
        </w:rPr>
        <w:t>N</w:t>
      </w:r>
      <w:r w:rsidRPr="00B406D2">
        <w:rPr>
          <w:rFonts w:eastAsia="Arial"/>
          <w:b/>
          <w:color w:val="262626"/>
          <w:sz w:val="24"/>
          <w:szCs w:val="24"/>
        </w:rPr>
        <w:t>T</w:t>
      </w:r>
      <w:r w:rsidRPr="00B406D2">
        <w:rPr>
          <w:rFonts w:eastAsia="Arial"/>
          <w:b/>
          <w:color w:val="262626"/>
          <w:spacing w:val="9"/>
          <w:sz w:val="24"/>
          <w:szCs w:val="24"/>
        </w:rPr>
        <w:t>Y</w:t>
      </w:r>
      <w:r w:rsidRPr="00B406D2">
        <w:rPr>
          <w:rFonts w:eastAsia="Arial"/>
          <w:b/>
          <w:color w:val="262626"/>
          <w:spacing w:val="3"/>
          <w:sz w:val="24"/>
          <w:szCs w:val="24"/>
        </w:rPr>
        <w:t>-</w:t>
      </w:r>
      <w:r w:rsidRPr="00B406D2">
        <w:rPr>
          <w:rFonts w:eastAsia="Arial"/>
          <w:b/>
          <w:color w:val="262626"/>
          <w:spacing w:val="4"/>
          <w:sz w:val="24"/>
          <w:szCs w:val="24"/>
        </w:rPr>
        <w:t>T</w:t>
      </w:r>
      <w:r w:rsidRPr="00B406D2">
        <w:rPr>
          <w:rFonts w:eastAsia="Arial"/>
          <w:b/>
          <w:color w:val="262626"/>
          <w:spacing w:val="6"/>
          <w:sz w:val="24"/>
          <w:szCs w:val="24"/>
        </w:rPr>
        <w:t>H</w:t>
      </w:r>
      <w:r w:rsidRPr="00B406D2">
        <w:rPr>
          <w:rFonts w:eastAsia="Arial"/>
          <w:b/>
          <w:color w:val="262626"/>
          <w:spacing w:val="5"/>
          <w:sz w:val="24"/>
          <w:szCs w:val="24"/>
        </w:rPr>
        <w:t>R</w:t>
      </w:r>
      <w:r w:rsidRPr="00B406D2">
        <w:rPr>
          <w:rFonts w:eastAsia="Arial"/>
          <w:b/>
          <w:color w:val="262626"/>
          <w:spacing w:val="6"/>
          <w:sz w:val="24"/>
          <w:szCs w:val="24"/>
        </w:rPr>
        <w:t>E</w:t>
      </w:r>
      <w:r w:rsidRPr="00B406D2">
        <w:rPr>
          <w:rFonts w:eastAsia="Arial"/>
          <w:b/>
          <w:color w:val="262626"/>
          <w:sz w:val="24"/>
          <w:szCs w:val="24"/>
        </w:rPr>
        <w:t>E</w:t>
      </w:r>
      <w:r w:rsidRPr="00B406D2">
        <w:rPr>
          <w:rFonts w:eastAsia="Arial"/>
          <w:b/>
          <w:color w:val="262626"/>
          <w:spacing w:val="11"/>
          <w:sz w:val="24"/>
          <w:szCs w:val="24"/>
        </w:rPr>
        <w:t xml:space="preserve"> </w:t>
      </w:r>
      <w:r w:rsidRPr="00B406D2">
        <w:rPr>
          <w:rFonts w:eastAsia="Arial"/>
          <w:b/>
          <w:color w:val="262626"/>
          <w:spacing w:val="2"/>
          <w:sz w:val="24"/>
          <w:szCs w:val="24"/>
        </w:rPr>
        <w:t>(</w:t>
      </w:r>
      <w:r w:rsidRPr="00B406D2">
        <w:rPr>
          <w:rFonts w:eastAsia="Arial"/>
          <w:b/>
          <w:color w:val="262626"/>
          <w:spacing w:val="4"/>
          <w:sz w:val="24"/>
          <w:szCs w:val="24"/>
        </w:rPr>
        <w:t>2</w:t>
      </w:r>
      <w:r w:rsidRPr="00B406D2">
        <w:rPr>
          <w:rFonts w:eastAsia="Arial"/>
          <w:b/>
          <w:color w:val="262626"/>
          <w:spacing w:val="5"/>
          <w:sz w:val="24"/>
          <w:szCs w:val="24"/>
        </w:rPr>
        <w:t>3</w:t>
      </w:r>
      <w:r w:rsidRPr="00B406D2">
        <w:rPr>
          <w:rFonts w:eastAsia="Arial"/>
          <w:b/>
          <w:color w:val="262626"/>
          <w:sz w:val="24"/>
          <w:szCs w:val="24"/>
        </w:rPr>
        <w:t>)</w:t>
      </w:r>
      <w:r w:rsidRPr="00B406D2">
        <w:rPr>
          <w:rFonts w:eastAsia="Arial"/>
          <w:b/>
          <w:color w:val="262626"/>
          <w:spacing w:val="18"/>
          <w:sz w:val="24"/>
          <w:szCs w:val="24"/>
        </w:rPr>
        <w:t xml:space="preserve"> </w:t>
      </w:r>
      <w:r w:rsidRPr="00B406D2">
        <w:rPr>
          <w:rFonts w:eastAsia="Arial"/>
          <w:b/>
          <w:color w:val="262626"/>
          <w:spacing w:val="5"/>
          <w:sz w:val="24"/>
          <w:szCs w:val="24"/>
        </w:rPr>
        <w:t>Y</w:t>
      </w:r>
      <w:r w:rsidRPr="00B406D2">
        <w:rPr>
          <w:rFonts w:eastAsia="Arial"/>
          <w:b/>
          <w:color w:val="262626"/>
          <w:spacing w:val="6"/>
          <w:sz w:val="24"/>
          <w:szCs w:val="24"/>
        </w:rPr>
        <w:t>E</w:t>
      </w:r>
      <w:r w:rsidRPr="00B406D2">
        <w:rPr>
          <w:rFonts w:eastAsia="Arial"/>
          <w:b/>
          <w:color w:val="262626"/>
          <w:spacing w:val="5"/>
          <w:sz w:val="24"/>
          <w:szCs w:val="24"/>
        </w:rPr>
        <w:t>AR</w:t>
      </w:r>
      <w:r w:rsidRPr="00B406D2">
        <w:rPr>
          <w:rFonts w:eastAsia="Arial"/>
          <w:b/>
          <w:color w:val="262626"/>
          <w:sz w:val="24"/>
          <w:szCs w:val="24"/>
        </w:rPr>
        <w:t>S</w:t>
      </w:r>
      <w:r w:rsidRPr="00B406D2">
        <w:rPr>
          <w:rFonts w:eastAsia="Arial"/>
          <w:b/>
          <w:color w:val="262626"/>
          <w:spacing w:val="53"/>
          <w:sz w:val="24"/>
          <w:szCs w:val="24"/>
        </w:rPr>
        <w:t xml:space="preserve"> </w:t>
      </w:r>
      <w:r w:rsidRPr="00B406D2">
        <w:rPr>
          <w:rFonts w:eastAsia="Arial"/>
          <w:b/>
          <w:color w:val="262626"/>
          <w:spacing w:val="6"/>
          <w:sz w:val="24"/>
          <w:szCs w:val="24"/>
        </w:rPr>
        <w:t>O</w:t>
      </w:r>
      <w:r w:rsidRPr="00B406D2">
        <w:rPr>
          <w:rFonts w:eastAsia="Arial"/>
          <w:b/>
          <w:color w:val="262626"/>
          <w:sz w:val="24"/>
          <w:szCs w:val="24"/>
        </w:rPr>
        <w:t>F</w:t>
      </w:r>
      <w:r w:rsidRPr="00B406D2">
        <w:rPr>
          <w:rFonts w:eastAsia="Arial"/>
          <w:b/>
          <w:color w:val="262626"/>
          <w:spacing w:val="9"/>
          <w:sz w:val="24"/>
          <w:szCs w:val="24"/>
        </w:rPr>
        <w:t xml:space="preserve"> </w:t>
      </w:r>
      <w:r w:rsidRPr="00B406D2">
        <w:rPr>
          <w:rFonts w:eastAsia="Arial"/>
          <w:b/>
          <w:color w:val="262626"/>
          <w:spacing w:val="5"/>
          <w:w w:val="104"/>
          <w:sz w:val="24"/>
          <w:szCs w:val="24"/>
        </w:rPr>
        <w:t>AG</w:t>
      </w:r>
      <w:r w:rsidRPr="00B406D2">
        <w:rPr>
          <w:rFonts w:eastAsia="Arial"/>
          <w:b/>
          <w:color w:val="262626"/>
          <w:w w:val="92"/>
          <w:sz w:val="24"/>
          <w:szCs w:val="24"/>
        </w:rPr>
        <w:t>E</w:t>
      </w:r>
    </w:p>
    <w:p w14:paraId="5074EC2C" w14:textId="77777777" w:rsidR="000C4FAA" w:rsidRPr="00B406D2" w:rsidRDefault="000C4FAA">
      <w:pPr>
        <w:spacing w:line="200" w:lineRule="exact"/>
        <w:rPr>
          <w:sz w:val="22"/>
          <w:szCs w:val="22"/>
        </w:rPr>
      </w:pPr>
    </w:p>
    <w:p w14:paraId="309531F2" w14:textId="77777777" w:rsidR="000C4FAA" w:rsidRPr="00B406D2" w:rsidRDefault="000C4FAA">
      <w:pPr>
        <w:spacing w:before="2" w:line="240" w:lineRule="exact"/>
        <w:rPr>
          <w:sz w:val="22"/>
          <w:szCs w:val="22"/>
        </w:rPr>
      </w:pPr>
    </w:p>
    <w:p w14:paraId="6DF7FD4E" w14:textId="77777777" w:rsidR="00377085" w:rsidRPr="00377085" w:rsidRDefault="00377085" w:rsidP="00377085">
      <w:pPr>
        <w:rPr>
          <w:rFonts w:eastAsia="Arial"/>
          <w:color w:val="262626"/>
          <w:spacing w:val="-2"/>
          <w:sz w:val="22"/>
          <w:szCs w:val="22"/>
        </w:rPr>
      </w:pPr>
      <w:r w:rsidRPr="00377085">
        <w:rPr>
          <w:rFonts w:eastAsia="Arial"/>
          <w:color w:val="262626"/>
          <w:spacing w:val="-2"/>
          <w:sz w:val="22"/>
          <w:szCs w:val="22"/>
        </w:rPr>
        <w:t>This endorsement modifies insurance provided under the following:</w:t>
      </w:r>
    </w:p>
    <w:p w14:paraId="5DBD9C62" w14:textId="77777777" w:rsidR="00377085" w:rsidRPr="00377085" w:rsidRDefault="00377085" w:rsidP="00377085">
      <w:pPr>
        <w:rPr>
          <w:rFonts w:eastAsia="Arial"/>
          <w:color w:val="262626"/>
          <w:spacing w:val="-2"/>
          <w:sz w:val="22"/>
          <w:szCs w:val="22"/>
        </w:rPr>
      </w:pPr>
    </w:p>
    <w:p w14:paraId="4E254FF7" w14:textId="77777777" w:rsidR="00377085" w:rsidRPr="00377085" w:rsidRDefault="00377085" w:rsidP="00377085">
      <w:pPr>
        <w:ind w:left="360"/>
        <w:rPr>
          <w:rFonts w:eastAsia="Arial"/>
          <w:color w:val="262626"/>
          <w:spacing w:val="-2"/>
          <w:sz w:val="22"/>
          <w:szCs w:val="22"/>
        </w:rPr>
      </w:pPr>
      <w:r w:rsidRPr="00377085">
        <w:rPr>
          <w:rFonts w:eastAsia="Arial"/>
          <w:color w:val="262626"/>
          <w:spacing w:val="-2"/>
          <w:sz w:val="22"/>
          <w:szCs w:val="22"/>
        </w:rPr>
        <w:t>BUSINESS AUTO COVERAGE FORM</w:t>
      </w:r>
    </w:p>
    <w:p w14:paraId="087993F2" w14:textId="77777777" w:rsidR="00377085" w:rsidRPr="00377085" w:rsidRDefault="00377085" w:rsidP="00377085">
      <w:pPr>
        <w:ind w:left="360"/>
        <w:rPr>
          <w:rFonts w:eastAsia="Arial"/>
          <w:color w:val="262626"/>
          <w:spacing w:val="-2"/>
          <w:sz w:val="22"/>
          <w:szCs w:val="22"/>
        </w:rPr>
      </w:pPr>
      <w:r w:rsidRPr="00377085">
        <w:rPr>
          <w:rFonts w:eastAsia="Arial"/>
          <w:color w:val="262626"/>
          <w:spacing w:val="-2"/>
          <w:sz w:val="22"/>
          <w:szCs w:val="22"/>
        </w:rPr>
        <w:t>MOTOR CARRIER COVERAGE FORM</w:t>
      </w:r>
    </w:p>
    <w:p w14:paraId="3B2D5CE4" w14:textId="77777777" w:rsidR="00377085" w:rsidRPr="00377085" w:rsidRDefault="00377085" w:rsidP="00377085">
      <w:pPr>
        <w:ind w:left="360"/>
        <w:rPr>
          <w:rFonts w:eastAsia="Arial"/>
          <w:color w:val="262626"/>
          <w:spacing w:val="-2"/>
          <w:sz w:val="22"/>
          <w:szCs w:val="22"/>
        </w:rPr>
      </w:pPr>
      <w:r w:rsidRPr="00377085">
        <w:rPr>
          <w:rFonts w:eastAsia="Arial"/>
          <w:color w:val="262626"/>
          <w:spacing w:val="-2"/>
          <w:sz w:val="22"/>
          <w:szCs w:val="22"/>
        </w:rPr>
        <w:t>COMMERCIAL AUTOMOBILE COVERAGE PART</w:t>
      </w:r>
    </w:p>
    <w:p w14:paraId="56517696" w14:textId="77777777" w:rsidR="00377085" w:rsidRPr="00377085" w:rsidRDefault="00377085" w:rsidP="00377085">
      <w:pPr>
        <w:ind w:left="360"/>
        <w:rPr>
          <w:rFonts w:eastAsia="Arial"/>
          <w:color w:val="262626"/>
          <w:spacing w:val="-2"/>
          <w:sz w:val="22"/>
          <w:szCs w:val="22"/>
        </w:rPr>
      </w:pPr>
      <w:r w:rsidRPr="00377085">
        <w:rPr>
          <w:rFonts w:eastAsia="Arial"/>
          <w:color w:val="262626"/>
          <w:spacing w:val="-2"/>
          <w:sz w:val="22"/>
          <w:szCs w:val="22"/>
        </w:rPr>
        <w:t>COMMERCIAL GENERAL LIABILITY COVERAGE PART</w:t>
      </w:r>
    </w:p>
    <w:p w14:paraId="0E3F3794" w14:textId="77777777" w:rsidR="00377085" w:rsidRPr="00377085" w:rsidRDefault="00377085" w:rsidP="00377085">
      <w:pPr>
        <w:ind w:left="360"/>
        <w:rPr>
          <w:rFonts w:eastAsia="Arial"/>
          <w:color w:val="262626"/>
          <w:spacing w:val="-2"/>
          <w:sz w:val="22"/>
          <w:szCs w:val="22"/>
        </w:rPr>
      </w:pPr>
      <w:r w:rsidRPr="00377085">
        <w:rPr>
          <w:rFonts w:eastAsia="Arial"/>
          <w:color w:val="262626"/>
          <w:spacing w:val="-2"/>
          <w:sz w:val="22"/>
          <w:szCs w:val="22"/>
        </w:rPr>
        <w:t>COMMERCIAL INLAND MARINE COVERAGE PART</w:t>
      </w:r>
    </w:p>
    <w:p w14:paraId="2A43EF80" w14:textId="77777777" w:rsidR="00377085" w:rsidRPr="00377085" w:rsidRDefault="00377085" w:rsidP="00377085">
      <w:pPr>
        <w:ind w:left="360"/>
        <w:rPr>
          <w:rFonts w:eastAsia="Arial"/>
          <w:color w:val="262626"/>
          <w:spacing w:val="-2"/>
          <w:sz w:val="22"/>
          <w:szCs w:val="22"/>
        </w:rPr>
      </w:pPr>
      <w:r w:rsidRPr="00377085">
        <w:rPr>
          <w:rFonts w:eastAsia="Arial"/>
          <w:color w:val="262626"/>
          <w:spacing w:val="-2"/>
          <w:sz w:val="22"/>
          <w:szCs w:val="22"/>
        </w:rPr>
        <w:t>AUTO PHYSICAL DAMAGE COVERAGE PART</w:t>
      </w:r>
    </w:p>
    <w:p w14:paraId="333233E0" w14:textId="77777777" w:rsidR="000C4FAA" w:rsidRPr="00B406D2" w:rsidRDefault="000C4FAA">
      <w:pPr>
        <w:spacing w:line="200" w:lineRule="exact"/>
        <w:rPr>
          <w:sz w:val="22"/>
          <w:szCs w:val="22"/>
        </w:rPr>
      </w:pPr>
    </w:p>
    <w:p w14:paraId="4E8F5CCC" w14:textId="77777777" w:rsidR="00377085" w:rsidRPr="00377085" w:rsidRDefault="00377085" w:rsidP="00377085">
      <w:pPr>
        <w:spacing w:line="200" w:lineRule="exact"/>
        <w:jc w:val="both"/>
        <w:rPr>
          <w:sz w:val="22"/>
          <w:szCs w:val="22"/>
        </w:rPr>
      </w:pPr>
    </w:p>
    <w:p w14:paraId="6CE7D3AD" w14:textId="77777777" w:rsidR="00377085" w:rsidRPr="00377085" w:rsidRDefault="00377085" w:rsidP="00377085">
      <w:pPr>
        <w:rPr>
          <w:sz w:val="22"/>
          <w:szCs w:val="22"/>
        </w:rPr>
      </w:pPr>
      <w:r w:rsidRPr="00377085">
        <w:rPr>
          <w:sz w:val="22"/>
          <w:szCs w:val="22"/>
        </w:rPr>
        <w:t>This insurance does not apply to "bodily injury", "property damage", or "loss" resulting from or arising out of the use of any auto by a driver who is under twenty-three  years of age who is an employee of any insured or a member of any insured's family or household.</w:t>
      </w:r>
    </w:p>
    <w:p w14:paraId="14B07E53" w14:textId="77777777" w:rsidR="00377085" w:rsidRPr="00377085" w:rsidRDefault="00377085" w:rsidP="00377085">
      <w:pPr>
        <w:rPr>
          <w:sz w:val="22"/>
          <w:szCs w:val="22"/>
        </w:rPr>
      </w:pPr>
    </w:p>
    <w:p w14:paraId="11D6FD02" w14:textId="45EC9808" w:rsidR="000C4FAA" w:rsidRPr="00B406D2" w:rsidRDefault="00377085" w:rsidP="00377085">
      <w:pPr>
        <w:rPr>
          <w:sz w:val="22"/>
          <w:szCs w:val="22"/>
        </w:rPr>
      </w:pPr>
      <w:r w:rsidRPr="00377085">
        <w:rPr>
          <w:sz w:val="22"/>
          <w:szCs w:val="22"/>
        </w:rPr>
        <w:t>Should a court reform or rescind any provision of this policy because it is inconsistent with applicable state financial responsibility laws, because  it is contrary to public policy, or for any other reason, the limits of insurance coverage shall be the minimum limits mandated by applicable state financial responsibility law.  The policy terms and conditions as written prior to such reformation shall be given full effect with respect to any insurance coverage in excess of the applicable state financial responsibility law compulsory limits of insurance coverage. Applicable state financial responsibility law does not include any law governing motor carriers of passengers or property.</w:t>
      </w:r>
    </w:p>
    <w:p w14:paraId="7FB4EAD9" w14:textId="77777777" w:rsidR="000C4FAA" w:rsidRPr="00B406D2" w:rsidRDefault="000C4FAA">
      <w:pPr>
        <w:spacing w:line="200" w:lineRule="exact"/>
        <w:rPr>
          <w:sz w:val="22"/>
          <w:szCs w:val="22"/>
        </w:rPr>
      </w:pPr>
    </w:p>
    <w:p w14:paraId="5AA27EB7" w14:textId="77777777" w:rsidR="000C4FAA" w:rsidRPr="00B406D2" w:rsidRDefault="000C4FAA">
      <w:pPr>
        <w:spacing w:line="200" w:lineRule="exact"/>
        <w:rPr>
          <w:sz w:val="22"/>
          <w:szCs w:val="22"/>
        </w:rPr>
      </w:pPr>
    </w:p>
    <w:p w14:paraId="4DC491B9" w14:textId="77777777" w:rsidR="000C4FAA" w:rsidRPr="00B406D2" w:rsidRDefault="000C4FAA">
      <w:pPr>
        <w:spacing w:line="200" w:lineRule="exact"/>
        <w:rPr>
          <w:sz w:val="22"/>
          <w:szCs w:val="22"/>
        </w:rPr>
      </w:pPr>
    </w:p>
    <w:p w14:paraId="091736FC" w14:textId="77777777" w:rsidR="000C4FAA" w:rsidRPr="00B406D2" w:rsidRDefault="000C4FAA">
      <w:pPr>
        <w:spacing w:line="200" w:lineRule="exact"/>
        <w:rPr>
          <w:sz w:val="22"/>
          <w:szCs w:val="22"/>
        </w:rPr>
      </w:pPr>
    </w:p>
    <w:p w14:paraId="36BD7096" w14:textId="77777777" w:rsidR="000C4FAA" w:rsidRPr="00B406D2" w:rsidRDefault="000C4FAA">
      <w:pPr>
        <w:spacing w:line="200" w:lineRule="exact"/>
        <w:rPr>
          <w:sz w:val="22"/>
          <w:szCs w:val="22"/>
        </w:rPr>
      </w:pPr>
    </w:p>
    <w:p w14:paraId="1C94F68C" w14:textId="77777777" w:rsidR="000C4FAA" w:rsidRPr="00B406D2" w:rsidRDefault="000C4FAA">
      <w:pPr>
        <w:spacing w:line="200" w:lineRule="exact"/>
        <w:rPr>
          <w:sz w:val="22"/>
          <w:szCs w:val="22"/>
        </w:rPr>
      </w:pPr>
    </w:p>
    <w:p w14:paraId="19C31A59" w14:textId="77777777" w:rsidR="000C4FAA" w:rsidRPr="00B406D2" w:rsidRDefault="000C4FAA">
      <w:pPr>
        <w:spacing w:line="200" w:lineRule="exact"/>
        <w:rPr>
          <w:sz w:val="22"/>
          <w:szCs w:val="22"/>
        </w:rPr>
      </w:pPr>
    </w:p>
    <w:p w14:paraId="6CD698BA" w14:textId="26E3BB1B" w:rsidR="000C4FAA" w:rsidRPr="00B406D2" w:rsidRDefault="009E3858">
      <w:pPr>
        <w:spacing w:line="200" w:lineRule="exact"/>
        <w:rPr>
          <w:sz w:val="22"/>
          <w:szCs w:val="22"/>
        </w:rPr>
      </w:pPr>
      <w:r w:rsidRPr="00B406D2">
        <w:rPr>
          <w:noProof/>
          <w:sz w:val="22"/>
          <w:szCs w:val="22"/>
        </w:rPr>
        <w:drawing>
          <wp:anchor distT="0" distB="0" distL="114300" distR="114300" simplePos="0" relativeHeight="251659264" behindDoc="0" locked="0" layoutInCell="1" allowOverlap="1" wp14:anchorId="1F8AB867" wp14:editId="4BD3F083">
            <wp:simplePos x="0" y="0"/>
            <wp:positionH relativeFrom="margin">
              <wp:posOffset>4410710</wp:posOffset>
            </wp:positionH>
            <wp:positionV relativeFrom="paragraph">
              <wp:posOffset>6350</wp:posOffset>
            </wp:positionV>
            <wp:extent cx="1659890" cy="654050"/>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59890" cy="654050"/>
                    </a:xfrm>
                    <a:prstGeom prst="rect">
                      <a:avLst/>
                    </a:prstGeom>
                    <a:noFill/>
                  </pic:spPr>
                </pic:pic>
              </a:graphicData>
            </a:graphic>
            <wp14:sizeRelH relativeFrom="margin">
              <wp14:pctWidth>0</wp14:pctWidth>
            </wp14:sizeRelH>
            <wp14:sizeRelV relativeFrom="margin">
              <wp14:pctHeight>0</wp14:pctHeight>
            </wp14:sizeRelV>
          </wp:anchor>
        </w:drawing>
      </w:r>
    </w:p>
    <w:p w14:paraId="7FAE13F3" w14:textId="77777777" w:rsidR="000C4FAA" w:rsidRPr="00B406D2" w:rsidRDefault="000C4FAA">
      <w:pPr>
        <w:spacing w:line="200" w:lineRule="exact"/>
        <w:rPr>
          <w:sz w:val="22"/>
          <w:szCs w:val="22"/>
        </w:rPr>
      </w:pPr>
    </w:p>
    <w:p w14:paraId="54403F32" w14:textId="77777777" w:rsidR="000C4FAA" w:rsidRPr="00B406D2" w:rsidRDefault="000C4FAA">
      <w:pPr>
        <w:spacing w:line="200" w:lineRule="exact"/>
        <w:rPr>
          <w:sz w:val="22"/>
          <w:szCs w:val="22"/>
        </w:rPr>
      </w:pPr>
    </w:p>
    <w:p w14:paraId="3FC54CFC" w14:textId="236A55F3" w:rsidR="000C4FAA" w:rsidRPr="00B406D2" w:rsidRDefault="000C4FAA">
      <w:pPr>
        <w:spacing w:line="200" w:lineRule="exact"/>
        <w:rPr>
          <w:sz w:val="22"/>
          <w:szCs w:val="22"/>
        </w:rPr>
      </w:pPr>
    </w:p>
    <w:p w14:paraId="0F274800" w14:textId="6EED7220" w:rsidR="000C4FAA" w:rsidRPr="00B406D2" w:rsidRDefault="000C4FAA">
      <w:pPr>
        <w:spacing w:line="200" w:lineRule="exact"/>
        <w:rPr>
          <w:sz w:val="22"/>
          <w:szCs w:val="22"/>
        </w:rPr>
      </w:pPr>
    </w:p>
    <w:p w14:paraId="26401A41" w14:textId="3DCB0804" w:rsidR="000F3ECF" w:rsidRPr="00B406D2" w:rsidRDefault="000F3ECF">
      <w:pPr>
        <w:spacing w:line="200" w:lineRule="exact"/>
        <w:rPr>
          <w:sz w:val="22"/>
          <w:szCs w:val="22"/>
        </w:rPr>
      </w:pPr>
    </w:p>
    <w:p w14:paraId="1CFBFC15" w14:textId="473F2D7A" w:rsidR="000F3ECF" w:rsidRPr="00B406D2" w:rsidRDefault="009E3858">
      <w:pPr>
        <w:spacing w:line="200" w:lineRule="exact"/>
        <w:rPr>
          <w:sz w:val="22"/>
          <w:szCs w:val="22"/>
        </w:rPr>
      </w:pPr>
      <w:r w:rsidRPr="00B406D2">
        <w:rPr>
          <w:noProof/>
          <w:sz w:val="22"/>
          <w:szCs w:val="22"/>
        </w:rPr>
        <mc:AlternateContent>
          <mc:Choice Requires="wps">
            <w:drawing>
              <wp:anchor distT="0" distB="0" distL="114300" distR="114300" simplePos="0" relativeHeight="251660288" behindDoc="0" locked="0" layoutInCell="1" allowOverlap="1" wp14:anchorId="1C54B9E5" wp14:editId="5DC07923">
                <wp:simplePos x="0" y="0"/>
                <wp:positionH relativeFrom="margin">
                  <wp:align>right</wp:align>
                </wp:positionH>
                <wp:positionV relativeFrom="paragraph">
                  <wp:posOffset>3175</wp:posOffset>
                </wp:positionV>
                <wp:extent cx="1689100" cy="19050"/>
                <wp:effectExtent l="0" t="0" r="25400" b="19050"/>
                <wp:wrapNone/>
                <wp:docPr id="1" name="Straight Connector 1"/>
                <wp:cNvGraphicFramePr/>
                <a:graphic xmlns:a="http://schemas.openxmlformats.org/drawingml/2006/main">
                  <a:graphicData uri="http://schemas.microsoft.com/office/word/2010/wordprocessingShape">
                    <wps:wsp>
                      <wps:cNvCnPr/>
                      <wps:spPr>
                        <a:xfrm flipV="1">
                          <a:off x="0" y="0"/>
                          <a:ext cx="1689100" cy="190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33F983" id="Straight Connector 1"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81.8pt,.25pt" to="214.8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" strokecolor="black [3213]" strokeweight="1.5pt">
                <w10:wrap anchorx="margin"/>
              </v:line>
            </w:pict>
          </mc:Fallback>
        </mc:AlternateContent>
      </w:r>
    </w:p>
    <w:p w14:paraId="22374DAF" w14:textId="77777777" w:rsidR="00B406D2" w:rsidRPr="00B406D2" w:rsidRDefault="00B406D2" w:rsidP="00B406D2">
      <w:pPr>
        <w:pStyle w:val="BTNoDS"/>
        <w:tabs>
          <w:tab w:val="right" w:pos="2880"/>
        </w:tabs>
        <w:ind w:left="7020" w:right="30"/>
        <w:jc w:val="center"/>
        <w:rPr>
          <w:sz w:val="22"/>
        </w:rPr>
      </w:pPr>
      <w:r w:rsidRPr="00B406D2">
        <w:rPr>
          <w:sz w:val="22"/>
        </w:rPr>
        <w:t>Jeffrey A. Silver</w:t>
      </w:r>
      <w:r w:rsidRPr="00B406D2">
        <w:rPr>
          <w:sz w:val="22"/>
        </w:rPr>
        <w:br/>
        <w:t>(Authorized Representative)</w:t>
      </w:r>
    </w:p>
    <w:p w14:paraId="1655F7F3" w14:textId="7140EAC9" w:rsidR="000F3ECF" w:rsidRPr="00B406D2" w:rsidRDefault="00B406D2" w:rsidP="00B406D2">
      <w:pPr>
        <w:pStyle w:val="BTNoDS"/>
        <w:tabs>
          <w:tab w:val="right" w:pos="2880"/>
        </w:tabs>
        <w:ind w:left="7020" w:right="30"/>
        <w:rPr>
          <w:sz w:val="22"/>
        </w:rPr>
      </w:pPr>
      <w:r w:rsidRPr="00B406D2">
        <w:rPr>
          <w:sz w:val="22"/>
        </w:rPr>
        <w:t xml:space="preserve">Date: </w:t>
      </w:r>
      <w:bookmarkStart w:id="5" w:name="IssuanceDate"/>
      <w:bookmarkEnd w:id="5"/>
      <w:r w:rsidRPr="00B406D2">
        <w:rPr>
          <w:sz w:val="22"/>
        </w:rPr>
        <w:t xml:space="preserve"> </w:t>
      </w:r>
      <w:bookmarkStart w:id="6" w:name="_Hlk75872018"/>
    </w:p>
    <w:p w14:paraId="7B15E7F6" w14:textId="77777777" w:rsidR="000F3ECF" w:rsidRPr="00B406D2" w:rsidRDefault="000F3ECF" w:rsidP="000F3ECF">
      <w:pPr>
        <w:rPr>
          <w:sz w:val="22"/>
          <w:szCs w:val="22"/>
        </w:rPr>
      </w:pPr>
    </w:p>
    <w:bookmarkEnd w:id="6"/>
    <w:p w14:paraId="1270BB89" w14:textId="5D0FEE8B" w:rsidR="000F3ECF" w:rsidRPr="00B406D2" w:rsidRDefault="000F3ECF" w:rsidP="000F3ECF">
      <w:pPr>
        <w:pStyle w:val="BTNoDS"/>
        <w:tabs>
          <w:tab w:val="right" w:pos="2880"/>
        </w:tabs>
        <w:rPr>
          <w:sz w:val="22"/>
        </w:rPr>
      </w:pPr>
    </w:p>
    <w:sectPr w:rsidR="000F3ECF" w:rsidRPr="00B406D2" w:rsidSect="004016AA">
      <w:headerReference w:type="default" r:id="rId11"/>
      <w:footerReference w:type="default" r:id="rId12"/>
      <w:type w:val="continuous"/>
      <w:pgSz w:w="12340" w:h="15920"/>
      <w:pgMar w:top="1500" w:right="1560" w:bottom="280" w:left="122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B2C5C" w14:textId="77777777" w:rsidR="006656E1" w:rsidRDefault="006656E1" w:rsidP="000F3ECF">
      <w:r>
        <w:separator/>
      </w:r>
    </w:p>
  </w:endnote>
  <w:endnote w:type="continuationSeparator" w:id="0">
    <w:p w14:paraId="0E931245" w14:textId="77777777" w:rsidR="006656E1" w:rsidRDefault="006656E1" w:rsidP="000F3E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DFE31" w14:textId="77777777" w:rsidR="00B406D2" w:rsidRPr="00B406D2" w:rsidRDefault="00B406D2">
    <w:pPr>
      <w:pStyle w:val="Footer"/>
      <w:rPr>
        <w:b/>
        <w:bCs/>
        <w:sz w:val="22"/>
        <w:szCs w:val="22"/>
      </w:rPr>
    </w:pPr>
    <w:r w:rsidRPr="00B406D2">
      <w:rPr>
        <w:b/>
        <w:bCs/>
        <w:sz w:val="22"/>
        <w:szCs w:val="22"/>
      </w:rPr>
      <w:t>11/2023</w:t>
    </w:r>
  </w:p>
  <w:p w14:paraId="5DB207D7" w14:textId="68449D75" w:rsidR="009E3858" w:rsidRPr="009E3858" w:rsidRDefault="00B406D2" w:rsidP="004016AA">
    <w:pPr>
      <w:rPr>
        <w:bCs/>
      </w:rPr>
    </w:pPr>
    <w:r w:rsidRPr="00B406D2">
      <w:rPr>
        <w:b/>
        <w:bCs/>
        <w:color w:val="000000"/>
        <w:sz w:val="22"/>
        <w:szCs w:val="22"/>
      </w:rPr>
      <w:t>RPCAAC021_1</w:t>
    </w:r>
    <w:r w:rsidR="004016AA">
      <w:rPr>
        <w:b/>
        <w:bCs/>
        <w:color w:val="000000"/>
        <w:sz w:val="22"/>
        <w:szCs w:val="22"/>
      </w:rPr>
      <w:tab/>
    </w:r>
    <w:r w:rsidR="004016AA">
      <w:rPr>
        <w:b/>
        <w:bCs/>
        <w:color w:val="000000"/>
        <w:sz w:val="22"/>
        <w:szCs w:val="22"/>
      </w:rPr>
      <w:tab/>
    </w:r>
    <w:r w:rsidR="004016AA">
      <w:rPr>
        <w:b/>
        <w:bCs/>
        <w:color w:val="000000"/>
        <w:sz w:val="22"/>
        <w:szCs w:val="22"/>
      </w:rPr>
      <w:tab/>
    </w:r>
    <w:r w:rsidR="004016AA">
      <w:rPr>
        <w:b/>
        <w:bCs/>
        <w:color w:val="000000"/>
        <w:sz w:val="22"/>
        <w:szCs w:val="22"/>
      </w:rPr>
      <w:tab/>
    </w:r>
    <w:r w:rsidR="0033671C" w:rsidRPr="0033671C">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15774" w14:textId="77777777" w:rsidR="006656E1" w:rsidRDefault="006656E1" w:rsidP="000F3ECF">
      <w:r>
        <w:separator/>
      </w:r>
    </w:p>
  </w:footnote>
  <w:footnote w:type="continuationSeparator" w:id="0">
    <w:p w14:paraId="2564948B" w14:textId="77777777" w:rsidR="006656E1" w:rsidRDefault="006656E1" w:rsidP="000F3E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78F8F" w14:textId="165E2EB8" w:rsidR="000F3ECF" w:rsidRPr="009E3858" w:rsidRDefault="000F3ECF" w:rsidP="009E3858">
    <w:pPr>
      <w:pStyle w:val="Header"/>
      <w:jc w:val="center"/>
      <w:rPr>
        <w:sz w:val="24"/>
        <w:szCs w:val="24"/>
      </w:rPr>
    </w:pPr>
    <w:bookmarkStart w:id="7" w:name="_Hlk75871998"/>
    <w:r w:rsidRPr="009E3858">
      <w:rPr>
        <w:b/>
        <w:bCs/>
        <w:sz w:val="24"/>
        <w:szCs w:val="24"/>
      </w:rPr>
      <w:t>T</w:t>
    </w:r>
    <w:bookmarkEnd w:id="7"/>
    <w:r w:rsidR="009E3858">
      <w:rPr>
        <w:b/>
        <w:bCs/>
        <w:sz w:val="24"/>
        <w:szCs w:val="24"/>
      </w:rPr>
      <w:t xml:space="preserve">EXAS INSURANCE COMPANY </w:t>
    </w:r>
    <w:r w:rsidRPr="009E3858">
      <w:rPr>
        <w:b/>
        <w:sz w:val="24"/>
        <w:szCs w:val="24"/>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B100B5"/>
    <w:multiLevelType w:val="multilevel"/>
    <w:tmpl w:val="A3C6690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155733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FAA"/>
    <w:rsid w:val="0002563F"/>
    <w:rsid w:val="000C4FAA"/>
    <w:rsid w:val="000F3ECF"/>
    <w:rsid w:val="00107E79"/>
    <w:rsid w:val="00244E47"/>
    <w:rsid w:val="00293DF1"/>
    <w:rsid w:val="0033671C"/>
    <w:rsid w:val="00377085"/>
    <w:rsid w:val="004016AA"/>
    <w:rsid w:val="004625C6"/>
    <w:rsid w:val="005E16A3"/>
    <w:rsid w:val="006656E1"/>
    <w:rsid w:val="009E3858"/>
    <w:rsid w:val="00A00B77"/>
    <w:rsid w:val="00B406D2"/>
    <w:rsid w:val="00CA77C2"/>
    <w:rsid w:val="00E739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9DFD7"/>
  <w15:docId w15:val="{2F39C255-326A-429E-B6E5-F63AE2EAF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customStyle="1" w:styleId="BTNoDS">
    <w:name w:val="BT No DS"/>
    <w:basedOn w:val="Normal"/>
    <w:rsid w:val="000F3ECF"/>
    <w:pPr>
      <w:spacing w:after="240"/>
    </w:pPr>
    <w:rPr>
      <w:rFonts w:eastAsia="PMingLiU"/>
      <w:szCs w:val="22"/>
    </w:rPr>
  </w:style>
  <w:style w:type="paragraph" w:styleId="Header">
    <w:name w:val="header"/>
    <w:basedOn w:val="Normal"/>
    <w:link w:val="HeaderChar"/>
    <w:uiPriority w:val="99"/>
    <w:unhideWhenUsed/>
    <w:rsid w:val="000F3ECF"/>
    <w:pPr>
      <w:tabs>
        <w:tab w:val="center" w:pos="4680"/>
        <w:tab w:val="right" w:pos="9360"/>
      </w:tabs>
    </w:pPr>
  </w:style>
  <w:style w:type="character" w:customStyle="1" w:styleId="HeaderChar">
    <w:name w:val="Header Char"/>
    <w:basedOn w:val="DefaultParagraphFont"/>
    <w:link w:val="Header"/>
    <w:uiPriority w:val="99"/>
    <w:rsid w:val="000F3ECF"/>
  </w:style>
  <w:style w:type="paragraph" w:styleId="Footer">
    <w:name w:val="footer"/>
    <w:basedOn w:val="Normal"/>
    <w:link w:val="FooterChar"/>
    <w:uiPriority w:val="99"/>
    <w:unhideWhenUsed/>
    <w:rsid w:val="000F3ECF"/>
    <w:pPr>
      <w:tabs>
        <w:tab w:val="center" w:pos="4680"/>
        <w:tab w:val="right" w:pos="9360"/>
      </w:tabs>
    </w:pPr>
  </w:style>
  <w:style w:type="character" w:customStyle="1" w:styleId="FooterChar">
    <w:name w:val="Footer Char"/>
    <w:basedOn w:val="DefaultParagraphFont"/>
    <w:link w:val="Footer"/>
    <w:uiPriority w:val="99"/>
    <w:rsid w:val="000F3E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1053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4FE134-A0A5-428A-ACC8-D04622825F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23207D-A9FF-428A-B000-1F3760826D97}">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3.xml><?xml version="1.0" encoding="utf-8"?>
<ds:datastoreItem xmlns:ds="http://schemas.openxmlformats.org/officeDocument/2006/customXml" ds:itemID="{71630436-762F-40EF-B8BD-DA75FB6664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214</Words>
  <Characters>1223</Characters>
  <Application>Microsoft Office Word</Application>
  <DocSecurity>0</DocSecurity>
  <Lines>10</Lines>
  <Paragraphs>2</Paragraphs>
  <ScaleCrop>false</ScaleCrop>
  <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Ciccone</dc:creator>
  <cp:lastModifiedBy>Edsel John M. Toledo</cp:lastModifiedBy>
  <cp:revision>7</cp:revision>
  <dcterms:created xsi:type="dcterms:W3CDTF">2023-10-06T19:56:00Z</dcterms:created>
  <dcterms:modified xsi:type="dcterms:W3CDTF">2024-01-10T09:33:00Z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