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5951C" w14:textId="77777777" w:rsidR="00A77FF9" w:rsidRPr="00A822F3" w:rsidRDefault="00A77FF9" w:rsidP="00A77FF9">
      <w:pPr>
        <w:rPr>
          <w:b/>
          <w:color w:val="363435"/>
          <w:spacing w:val="-7"/>
          <w:sz w:val="22"/>
          <w:szCs w:val="24"/>
        </w:rPr>
      </w:pPr>
      <w:bookmarkStart w:id="0" w:name="_Hlk75872121"/>
      <w:r w:rsidRPr="00A822F3">
        <w:rPr>
          <w:b/>
          <w:color w:val="363435"/>
          <w:spacing w:val="-7"/>
          <w:sz w:val="22"/>
          <w:szCs w:val="24"/>
        </w:rPr>
        <w:t>Insured Name</w:t>
      </w:r>
      <w:r w:rsidRPr="00A822F3">
        <w:rPr>
          <w:b/>
          <w:color w:val="363435"/>
          <w:spacing w:val="-7"/>
          <w:sz w:val="22"/>
          <w:szCs w:val="24"/>
        </w:rPr>
        <w:tab/>
        <w:t xml:space="preserve">: </w:t>
      </w:r>
      <w:bookmarkStart w:id="1" w:name="InsuredName"/>
      <w:bookmarkEnd w:id="1"/>
    </w:p>
    <w:p w14:paraId="1D064165" w14:textId="77777777" w:rsidR="00A77FF9" w:rsidRPr="00A822F3" w:rsidRDefault="00A77FF9" w:rsidP="00A77FF9">
      <w:pPr>
        <w:rPr>
          <w:b/>
          <w:color w:val="363435"/>
          <w:spacing w:val="-7"/>
          <w:sz w:val="22"/>
          <w:szCs w:val="24"/>
        </w:rPr>
      </w:pPr>
      <w:r w:rsidRPr="00A822F3">
        <w:rPr>
          <w:b/>
          <w:color w:val="363435"/>
          <w:spacing w:val="-7"/>
          <w:sz w:val="22"/>
          <w:szCs w:val="24"/>
        </w:rPr>
        <w:t>Effective Date</w:t>
      </w:r>
      <w:r w:rsidRPr="00A822F3">
        <w:rPr>
          <w:b/>
          <w:color w:val="363435"/>
          <w:spacing w:val="-7"/>
          <w:sz w:val="22"/>
          <w:szCs w:val="24"/>
        </w:rPr>
        <w:tab/>
        <w:t xml:space="preserve">: </w:t>
      </w:r>
      <w:bookmarkStart w:id="2" w:name="EffectiveDate"/>
      <w:bookmarkEnd w:id="2"/>
    </w:p>
    <w:p w14:paraId="14077AAA" w14:textId="77777777" w:rsidR="00A77FF9" w:rsidRPr="00A822F3" w:rsidRDefault="00A77FF9" w:rsidP="00A77FF9">
      <w:pPr>
        <w:rPr>
          <w:b/>
          <w:color w:val="363435"/>
          <w:spacing w:val="-7"/>
          <w:sz w:val="22"/>
          <w:szCs w:val="24"/>
        </w:rPr>
      </w:pPr>
      <w:r w:rsidRPr="00A822F3">
        <w:rPr>
          <w:b/>
          <w:color w:val="363435"/>
          <w:spacing w:val="-7"/>
          <w:sz w:val="22"/>
          <w:szCs w:val="24"/>
        </w:rPr>
        <w:t>Policy Period</w:t>
      </w:r>
      <w:r w:rsidRPr="00A822F3">
        <w:rPr>
          <w:b/>
          <w:color w:val="363435"/>
          <w:spacing w:val="-7"/>
          <w:sz w:val="22"/>
          <w:szCs w:val="24"/>
        </w:rPr>
        <w:tab/>
        <w:t xml:space="preserve">: </w:t>
      </w:r>
      <w:bookmarkStart w:id="3" w:name="PolicyPeriod"/>
      <w:bookmarkEnd w:id="3"/>
    </w:p>
    <w:p w14:paraId="7DF97D5B" w14:textId="77777777" w:rsidR="00A77FF9" w:rsidRPr="00A822F3" w:rsidRDefault="00A77FF9" w:rsidP="00A77FF9">
      <w:pPr>
        <w:rPr>
          <w:b/>
          <w:color w:val="363435"/>
          <w:spacing w:val="-7"/>
          <w:sz w:val="22"/>
          <w:szCs w:val="24"/>
        </w:rPr>
      </w:pPr>
      <w:r w:rsidRPr="00A822F3">
        <w:rPr>
          <w:b/>
          <w:color w:val="363435"/>
          <w:spacing w:val="-7"/>
          <w:sz w:val="22"/>
          <w:szCs w:val="24"/>
        </w:rPr>
        <w:t>Policy Number</w:t>
      </w:r>
      <w:r w:rsidRPr="00A822F3">
        <w:rPr>
          <w:b/>
          <w:color w:val="363435"/>
          <w:spacing w:val="-7"/>
          <w:sz w:val="22"/>
          <w:szCs w:val="24"/>
        </w:rPr>
        <w:tab/>
        <w:t xml:space="preserve">: </w:t>
      </w:r>
      <w:bookmarkStart w:id="4" w:name="PolicyNumber"/>
      <w:bookmarkEnd w:id="4"/>
    </w:p>
    <w:bookmarkEnd w:id="0"/>
    <w:p w14:paraId="77F55E75" w14:textId="77777777" w:rsidR="00D56D01" w:rsidRPr="00F40EDA" w:rsidRDefault="00D56D01" w:rsidP="00D56D01">
      <w:pPr>
        <w:rPr>
          <w:rFonts w:eastAsia="Arial"/>
          <w:b/>
          <w:color w:val="363435"/>
          <w:spacing w:val="-7"/>
          <w:sz w:val="24"/>
          <w:szCs w:val="24"/>
        </w:rPr>
      </w:pPr>
    </w:p>
    <w:p w14:paraId="1B35B66D" w14:textId="77777777" w:rsidR="00D56D01" w:rsidRPr="00F40EDA" w:rsidRDefault="00D56D01" w:rsidP="00D56D01">
      <w:pPr>
        <w:rPr>
          <w:rFonts w:eastAsia="Arial"/>
          <w:b/>
          <w:color w:val="363435"/>
          <w:spacing w:val="-7"/>
          <w:sz w:val="24"/>
          <w:szCs w:val="24"/>
        </w:rPr>
      </w:pPr>
    </w:p>
    <w:p w14:paraId="181AF558" w14:textId="04B7BCAE" w:rsidR="00CC2FC5" w:rsidRPr="00300D7B" w:rsidRDefault="00CC2FC5" w:rsidP="00300D7B">
      <w:pPr>
        <w:jc w:val="center"/>
        <w:rPr>
          <w:b/>
          <w:w w:val="94"/>
          <w:sz w:val="24"/>
          <w:szCs w:val="24"/>
        </w:rPr>
      </w:pPr>
      <w:r w:rsidRPr="00300D7B">
        <w:rPr>
          <w:b/>
          <w:spacing w:val="5"/>
          <w:sz w:val="24"/>
          <w:szCs w:val="24"/>
        </w:rPr>
        <w:t>THI</w:t>
      </w:r>
      <w:r w:rsidRPr="00300D7B">
        <w:rPr>
          <w:b/>
          <w:sz w:val="24"/>
          <w:szCs w:val="24"/>
        </w:rPr>
        <w:t>S</w:t>
      </w:r>
      <w:r w:rsidRPr="00300D7B">
        <w:rPr>
          <w:b/>
          <w:spacing w:val="-8"/>
          <w:sz w:val="24"/>
          <w:szCs w:val="24"/>
        </w:rPr>
        <w:t xml:space="preserve"> </w:t>
      </w:r>
      <w:r w:rsidRPr="00300D7B">
        <w:rPr>
          <w:b/>
          <w:spacing w:val="6"/>
          <w:w w:val="91"/>
          <w:sz w:val="24"/>
          <w:szCs w:val="24"/>
        </w:rPr>
        <w:t>ENDORSEMEN</w:t>
      </w:r>
      <w:r w:rsidRPr="00300D7B">
        <w:rPr>
          <w:b/>
          <w:w w:val="91"/>
          <w:sz w:val="24"/>
          <w:szCs w:val="24"/>
        </w:rPr>
        <w:t>T</w:t>
      </w:r>
      <w:r w:rsidRPr="00300D7B">
        <w:rPr>
          <w:b/>
          <w:spacing w:val="42"/>
          <w:w w:val="91"/>
          <w:sz w:val="24"/>
          <w:szCs w:val="24"/>
        </w:rPr>
        <w:t xml:space="preserve"> </w:t>
      </w:r>
      <w:r w:rsidRPr="00300D7B">
        <w:rPr>
          <w:b/>
          <w:spacing w:val="6"/>
          <w:w w:val="91"/>
          <w:sz w:val="24"/>
          <w:szCs w:val="24"/>
        </w:rPr>
        <w:t>CHANGE</w:t>
      </w:r>
      <w:r w:rsidRPr="00300D7B">
        <w:rPr>
          <w:b/>
          <w:w w:val="91"/>
          <w:sz w:val="24"/>
          <w:szCs w:val="24"/>
        </w:rPr>
        <w:t>S</w:t>
      </w:r>
      <w:r w:rsidRPr="00300D7B">
        <w:rPr>
          <w:b/>
          <w:spacing w:val="16"/>
          <w:w w:val="91"/>
          <w:sz w:val="24"/>
          <w:szCs w:val="24"/>
        </w:rPr>
        <w:t xml:space="preserve"> </w:t>
      </w:r>
      <w:r w:rsidRPr="00300D7B">
        <w:rPr>
          <w:b/>
          <w:spacing w:val="7"/>
          <w:sz w:val="24"/>
          <w:szCs w:val="24"/>
        </w:rPr>
        <w:t>TH</w:t>
      </w:r>
      <w:r w:rsidRPr="00300D7B">
        <w:rPr>
          <w:b/>
          <w:sz w:val="24"/>
          <w:szCs w:val="24"/>
        </w:rPr>
        <w:t>E</w:t>
      </w:r>
      <w:r w:rsidRPr="00300D7B">
        <w:rPr>
          <w:b/>
          <w:spacing w:val="-20"/>
          <w:sz w:val="24"/>
          <w:szCs w:val="24"/>
        </w:rPr>
        <w:t xml:space="preserve"> </w:t>
      </w:r>
      <w:r w:rsidRPr="00300D7B">
        <w:rPr>
          <w:b/>
          <w:spacing w:val="1"/>
          <w:w w:val="96"/>
          <w:sz w:val="24"/>
          <w:szCs w:val="24"/>
        </w:rPr>
        <w:t>POLIC</w:t>
      </w:r>
      <w:r w:rsidRPr="00300D7B">
        <w:rPr>
          <w:b/>
          <w:w w:val="96"/>
          <w:sz w:val="24"/>
          <w:szCs w:val="24"/>
        </w:rPr>
        <w:t>Y</w:t>
      </w:r>
      <w:r w:rsidR="00385C84">
        <w:rPr>
          <w:b/>
          <w:spacing w:val="-8"/>
          <w:w w:val="96"/>
          <w:sz w:val="24"/>
          <w:szCs w:val="24"/>
        </w:rPr>
        <w:t xml:space="preserve">.  </w:t>
      </w:r>
      <w:r w:rsidRPr="00300D7B">
        <w:rPr>
          <w:b/>
          <w:w w:val="93"/>
          <w:sz w:val="24"/>
          <w:szCs w:val="24"/>
        </w:rPr>
        <w:t>PLEASE</w:t>
      </w:r>
      <w:r w:rsidRPr="00300D7B">
        <w:rPr>
          <w:b/>
          <w:spacing w:val="22"/>
          <w:w w:val="93"/>
          <w:sz w:val="24"/>
          <w:szCs w:val="24"/>
        </w:rPr>
        <w:t xml:space="preserve"> </w:t>
      </w:r>
      <w:r w:rsidRPr="00300D7B">
        <w:rPr>
          <w:b/>
          <w:spacing w:val="-1"/>
          <w:sz w:val="24"/>
          <w:szCs w:val="24"/>
        </w:rPr>
        <w:t>REA</w:t>
      </w:r>
      <w:r w:rsidRPr="00300D7B">
        <w:rPr>
          <w:b/>
          <w:sz w:val="24"/>
          <w:szCs w:val="24"/>
        </w:rPr>
        <w:t>D</w:t>
      </w:r>
      <w:r w:rsidRPr="00300D7B">
        <w:rPr>
          <w:b/>
          <w:spacing w:val="-16"/>
          <w:sz w:val="24"/>
          <w:szCs w:val="24"/>
        </w:rPr>
        <w:t xml:space="preserve"> </w:t>
      </w:r>
      <w:r w:rsidRPr="00300D7B">
        <w:rPr>
          <w:b/>
          <w:sz w:val="24"/>
          <w:szCs w:val="24"/>
        </w:rPr>
        <w:t xml:space="preserve">IT </w:t>
      </w:r>
      <w:r w:rsidRPr="00300D7B">
        <w:rPr>
          <w:b/>
          <w:w w:val="94"/>
          <w:sz w:val="24"/>
          <w:szCs w:val="24"/>
        </w:rPr>
        <w:t>CAREFULLY.</w:t>
      </w:r>
    </w:p>
    <w:p w14:paraId="7DDB202C" w14:textId="77777777" w:rsidR="00A923DB" w:rsidRPr="00A923DB" w:rsidRDefault="00A923DB" w:rsidP="00A52F4A"/>
    <w:p w14:paraId="69F51E93" w14:textId="77777777" w:rsidR="00CC2FC5" w:rsidRDefault="00CC2FC5" w:rsidP="00A52F4A">
      <w:pPr>
        <w:pStyle w:val="Title"/>
        <w:spacing w:line="240" w:lineRule="auto"/>
        <w:rPr>
          <w:rFonts w:eastAsia="Arial"/>
          <w:color w:val="212121"/>
          <w:spacing w:val="4"/>
          <w:w w:val="94"/>
          <w:szCs w:val="24"/>
        </w:rPr>
      </w:pPr>
    </w:p>
    <w:p w14:paraId="155BB478" w14:textId="5D42E26C" w:rsidR="00D56D01" w:rsidRDefault="00D56D01" w:rsidP="00A52F4A">
      <w:pPr>
        <w:pStyle w:val="Title"/>
        <w:spacing w:line="240" w:lineRule="auto"/>
        <w:rPr>
          <w:rFonts w:eastAsia="Tahoma" w:cs="Times New Roman"/>
          <w:spacing w:val="0"/>
          <w:szCs w:val="24"/>
        </w:rPr>
      </w:pPr>
      <w:r w:rsidRPr="00F40EDA">
        <w:rPr>
          <w:rFonts w:eastAsia="Tahoma" w:cs="Times New Roman"/>
          <w:spacing w:val="0"/>
          <w:szCs w:val="24"/>
        </w:rPr>
        <w:t>SEXUAL MOLESTATION, CORPORAL PUNISHMENT OR PHYSICAL</w:t>
      </w:r>
      <w:r w:rsidRPr="00F40EDA">
        <w:rPr>
          <w:rFonts w:eastAsia="Tahoma" w:cs="Times New Roman"/>
          <w:spacing w:val="0"/>
          <w:szCs w:val="24"/>
        </w:rPr>
        <w:br/>
        <w:t>OR MENTAL ABUSE EXCLUSION</w:t>
      </w:r>
    </w:p>
    <w:p w14:paraId="2E1D9C84" w14:textId="77777777" w:rsidR="009C0AD9" w:rsidRPr="00A923DB" w:rsidRDefault="009C0AD9" w:rsidP="009C0AD9">
      <w:pPr>
        <w:rPr>
          <w:sz w:val="24"/>
          <w:szCs w:val="24"/>
        </w:rPr>
      </w:pPr>
    </w:p>
    <w:p w14:paraId="7A2725F3" w14:textId="77777777" w:rsidR="00D56D01" w:rsidRDefault="00D56D01" w:rsidP="00F40EDA">
      <w:pPr>
        <w:pStyle w:val="BTNoInd"/>
        <w:spacing w:line="240" w:lineRule="auto"/>
        <w:rPr>
          <w:sz w:val="22"/>
          <w:szCs w:val="22"/>
        </w:rPr>
      </w:pPr>
      <w:r w:rsidRPr="00D56D01">
        <w:rPr>
          <w:sz w:val="22"/>
          <w:szCs w:val="22"/>
        </w:rPr>
        <w:t>This endorsement modifies insurance provided under the following:</w:t>
      </w:r>
    </w:p>
    <w:p w14:paraId="4AE7CA9F" w14:textId="77777777" w:rsidR="00D56D01" w:rsidRPr="00F40EDA" w:rsidRDefault="00D56D01" w:rsidP="00300D7B">
      <w:pPr>
        <w:pStyle w:val="BTNoInd"/>
        <w:spacing w:before="120" w:line="240" w:lineRule="auto"/>
        <w:ind w:left="360"/>
        <w:rPr>
          <w:sz w:val="22"/>
          <w:szCs w:val="22"/>
        </w:rPr>
      </w:pPr>
      <w:r w:rsidRPr="00F40EDA">
        <w:rPr>
          <w:sz w:val="22"/>
          <w:szCs w:val="22"/>
        </w:rPr>
        <w:t>BUSINESS AUTO COVERAGE FORM</w:t>
      </w:r>
    </w:p>
    <w:p w14:paraId="2C0167F2" w14:textId="5F8CEC0A" w:rsidR="00F40EDA" w:rsidRDefault="00F40EDA" w:rsidP="00300D7B">
      <w:pPr>
        <w:pStyle w:val="BTNoInd"/>
        <w:spacing w:line="240" w:lineRule="auto"/>
        <w:ind w:left="360"/>
        <w:rPr>
          <w:sz w:val="22"/>
          <w:szCs w:val="22"/>
        </w:rPr>
      </w:pPr>
      <w:r w:rsidRPr="00F40EDA">
        <w:rPr>
          <w:sz w:val="22"/>
          <w:szCs w:val="22"/>
        </w:rPr>
        <w:t>COMMERCIAL AUTOMOBILE COVERAGE PART</w:t>
      </w:r>
      <w:r w:rsidRPr="00F40EDA">
        <w:rPr>
          <w:sz w:val="22"/>
          <w:szCs w:val="22"/>
        </w:rPr>
        <w:br/>
        <w:t>COMMERCIAL GENERAL LIABILITY COVERAGE PART</w:t>
      </w:r>
      <w:r w:rsidRPr="00F40EDA">
        <w:rPr>
          <w:sz w:val="22"/>
          <w:szCs w:val="22"/>
        </w:rPr>
        <w:br/>
        <w:t>COMMERCIAL INLAND MARINE COVERAGE PART</w:t>
      </w:r>
      <w:r w:rsidRPr="00F40EDA">
        <w:rPr>
          <w:sz w:val="22"/>
          <w:szCs w:val="22"/>
        </w:rPr>
        <w:br/>
        <w:t>AUTO PHYSICAL DAMAGE COVERAGE PART</w:t>
      </w:r>
    </w:p>
    <w:p w14:paraId="78700B92" w14:textId="77777777" w:rsidR="00F40EDA" w:rsidRPr="00F40EDA" w:rsidRDefault="00F40EDA" w:rsidP="00F40EDA">
      <w:pPr>
        <w:pStyle w:val="BTNoInd"/>
        <w:spacing w:line="240" w:lineRule="auto"/>
        <w:ind w:left="720"/>
        <w:rPr>
          <w:sz w:val="22"/>
          <w:szCs w:val="22"/>
        </w:rPr>
      </w:pPr>
    </w:p>
    <w:p w14:paraId="39550C9B" w14:textId="77777777" w:rsidR="00D56D01" w:rsidRPr="00D56D01" w:rsidRDefault="00D56D01" w:rsidP="00F40EDA">
      <w:pPr>
        <w:pStyle w:val="BTNoInd"/>
        <w:spacing w:line="240" w:lineRule="auto"/>
        <w:rPr>
          <w:sz w:val="22"/>
          <w:szCs w:val="22"/>
        </w:rPr>
      </w:pPr>
      <w:r w:rsidRPr="00D56D01">
        <w:rPr>
          <w:sz w:val="22"/>
          <w:szCs w:val="22"/>
        </w:rPr>
        <w:t>This insurance does not apply to:</w:t>
      </w:r>
    </w:p>
    <w:p w14:paraId="0ED15DCB" w14:textId="77777777" w:rsidR="00D56D01" w:rsidRPr="00D56D01" w:rsidRDefault="00D56D01" w:rsidP="00F40EDA">
      <w:pPr>
        <w:pStyle w:val="BTNoInd"/>
        <w:spacing w:after="1920" w:line="240" w:lineRule="auto"/>
        <w:rPr>
          <w:sz w:val="22"/>
          <w:szCs w:val="22"/>
        </w:rPr>
      </w:pPr>
      <w:r w:rsidRPr="00D56D01">
        <w:rPr>
          <w:sz w:val="22"/>
          <w:szCs w:val="22"/>
        </w:rPr>
        <w:t xml:space="preserve"> “Bodily injury” or “property damage” arising out of sexual molestation, corporal punishment or physical or mental abuse.</w:t>
      </w:r>
    </w:p>
    <w:p w14:paraId="2C1A3D7B" w14:textId="77777777" w:rsidR="00D56D01" w:rsidRDefault="00D56D01" w:rsidP="00D56D01">
      <w:pPr>
        <w:pStyle w:val="BTNoDS"/>
        <w:tabs>
          <w:tab w:val="right" w:pos="2880"/>
        </w:tabs>
        <w:jc w:val="right"/>
      </w:pPr>
    </w:p>
    <w:p w14:paraId="1CD6B318" w14:textId="77777777" w:rsidR="00D56D01" w:rsidRDefault="00D56D01" w:rsidP="00D56D01">
      <w:pPr>
        <w:pStyle w:val="BTNoDS"/>
        <w:tabs>
          <w:tab w:val="right" w:pos="2880"/>
        </w:tabs>
        <w:jc w:val="right"/>
      </w:pPr>
    </w:p>
    <w:p w14:paraId="1373C3A0" w14:textId="4F686909" w:rsidR="00D56D01" w:rsidRDefault="00D56D01" w:rsidP="00D56D01">
      <w:pPr>
        <w:pStyle w:val="BTNoDS"/>
        <w:tabs>
          <w:tab w:val="right" w:pos="2880"/>
        </w:tabs>
        <w:jc w:val="righ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2BF33F8" wp14:editId="6FBF44EA">
            <wp:simplePos x="0" y="0"/>
            <wp:positionH relativeFrom="column">
              <wp:posOffset>4400550</wp:posOffset>
            </wp:positionH>
            <wp:positionV relativeFrom="paragraph">
              <wp:posOffset>142875</wp:posOffset>
            </wp:positionV>
            <wp:extent cx="1659890" cy="654050"/>
            <wp:effectExtent l="0" t="0" r="0" b="0"/>
            <wp:wrapNone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59ABB9E" w14:textId="0E0E232F" w:rsidR="00D56D01" w:rsidRDefault="00D56D01" w:rsidP="00D56D01">
      <w:pPr>
        <w:pStyle w:val="BTNoDS"/>
        <w:tabs>
          <w:tab w:val="right" w:pos="2880"/>
        </w:tabs>
        <w:jc w:val="right"/>
      </w:pPr>
    </w:p>
    <w:p w14:paraId="2592D1A7" w14:textId="2EC4FFF0" w:rsidR="00D56D01" w:rsidRDefault="00D56D01" w:rsidP="00D56D01">
      <w:pPr>
        <w:pStyle w:val="BTNoDS"/>
        <w:tabs>
          <w:tab w:val="right" w:pos="2880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74856D" wp14:editId="2F473BAD">
                <wp:simplePos x="0" y="0"/>
                <wp:positionH relativeFrom="column">
                  <wp:posOffset>4381500</wp:posOffset>
                </wp:positionH>
                <wp:positionV relativeFrom="paragraph">
                  <wp:posOffset>228600</wp:posOffset>
                </wp:positionV>
                <wp:extent cx="1689100" cy="19050"/>
                <wp:effectExtent l="0" t="0" r="2540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01EC2E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pt,18pt" to="478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" strokecolor="black [3213]" strokeweight="1.5pt">
                <v:stroke joinstyle="miter"/>
              </v:line>
            </w:pict>
          </mc:Fallback>
        </mc:AlternateContent>
      </w:r>
    </w:p>
    <w:p w14:paraId="4AAFE98E" w14:textId="77777777" w:rsidR="00F40EDA" w:rsidRDefault="00F40EDA" w:rsidP="00F40EDA">
      <w:pPr>
        <w:pStyle w:val="BTNoDS"/>
        <w:tabs>
          <w:tab w:val="right" w:pos="2880"/>
        </w:tabs>
        <w:ind w:left="7020" w:right="30"/>
        <w:jc w:val="center"/>
      </w:pPr>
      <w:r>
        <w:t>Jeffrey A. Silver</w:t>
      </w:r>
      <w:r w:rsidRPr="00A16C87">
        <w:br/>
        <w:t>(Authorized Representative)</w:t>
      </w:r>
    </w:p>
    <w:p w14:paraId="599FD7BB" w14:textId="77777777" w:rsidR="00F40EDA" w:rsidRPr="00FE1974" w:rsidRDefault="00F40EDA" w:rsidP="00F40EDA">
      <w:pPr>
        <w:pStyle w:val="BTNoDS"/>
        <w:tabs>
          <w:tab w:val="right" w:pos="2880"/>
        </w:tabs>
        <w:ind w:left="7020" w:right="30"/>
      </w:pPr>
      <w:r>
        <w:t xml:space="preserve">Date: </w:t>
      </w:r>
      <w:bookmarkStart w:id="5" w:name="IssuanceDate"/>
      <w:bookmarkEnd w:id="5"/>
      <w:r>
        <w:t xml:space="preserve"> </w:t>
      </w:r>
    </w:p>
    <w:p w14:paraId="33271AEA" w14:textId="77777777" w:rsidR="00BB2DE2" w:rsidRDefault="00BB2DE2"/>
    <w:sectPr w:rsidR="00BB2DE2" w:rsidSect="00302161">
      <w:headerReference w:type="default" r:id="rId7"/>
      <w:footerReference w:type="default" r:id="rId8"/>
      <w:pgSz w:w="12240" w:h="15840" w:code="1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00E82" w14:textId="77777777" w:rsidR="009B001D" w:rsidRDefault="009B001D" w:rsidP="00D56D01">
      <w:r>
        <w:separator/>
      </w:r>
    </w:p>
  </w:endnote>
  <w:endnote w:type="continuationSeparator" w:id="0">
    <w:p w14:paraId="08B04E62" w14:textId="77777777" w:rsidR="009B001D" w:rsidRDefault="009B001D" w:rsidP="00D56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0E279" w14:textId="752F0959" w:rsidR="00E81F41" w:rsidRPr="00213869" w:rsidRDefault="00213869">
    <w:pPr>
      <w:pStyle w:val="Footer"/>
      <w:rPr>
        <w:b/>
        <w:szCs w:val="20"/>
      </w:rPr>
    </w:pPr>
    <w:r w:rsidRPr="00213869">
      <w:rPr>
        <w:b/>
        <w:szCs w:val="20"/>
      </w:rPr>
      <w:t>11/2023</w:t>
    </w:r>
  </w:p>
  <w:p w14:paraId="6A0D8CDA" w14:textId="20CA486C" w:rsidR="00D56D01" w:rsidRPr="00D56D01" w:rsidRDefault="00DB496D" w:rsidP="00B53FEC">
    <w:pPr>
      <w:rPr>
        <w:bCs/>
      </w:rPr>
    </w:pPr>
    <w:r w:rsidRPr="00DB496D">
      <w:rPr>
        <w:rFonts w:eastAsia="Times New Roman"/>
        <w:b/>
        <w:bCs/>
        <w:color w:val="000000"/>
        <w:sz w:val="22"/>
      </w:rPr>
      <w:t>RPCAAC011_1</w:t>
    </w:r>
    <w:r w:rsidR="00B53FEC">
      <w:rPr>
        <w:rFonts w:eastAsia="Times New Roman"/>
        <w:b/>
        <w:bCs/>
        <w:color w:val="000000"/>
        <w:sz w:val="22"/>
      </w:rPr>
      <w:tab/>
    </w:r>
    <w:r w:rsidR="00B53FEC">
      <w:rPr>
        <w:rFonts w:eastAsia="Times New Roman"/>
        <w:b/>
        <w:bCs/>
        <w:color w:val="000000"/>
        <w:sz w:val="22"/>
      </w:rPr>
      <w:tab/>
    </w:r>
    <w:r w:rsidR="00B53FEC">
      <w:rPr>
        <w:rFonts w:eastAsia="Times New Roman"/>
        <w:b/>
        <w:bCs/>
        <w:color w:val="000000"/>
        <w:sz w:val="22"/>
      </w:rPr>
      <w:tab/>
    </w:r>
    <w:r w:rsidR="00E81F41" w:rsidRPr="00213869">
      <w:rPr>
        <w:b/>
        <w:szCs w:val="20"/>
      </w:rPr>
      <w:tab/>
    </w:r>
    <w:r w:rsidR="00E81F41" w:rsidRPr="00213869">
      <w:rPr>
        <w:bCs/>
        <w:szCs w:val="20"/>
      </w:rP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0FD9D" w14:textId="77777777" w:rsidR="009B001D" w:rsidRDefault="009B001D" w:rsidP="00D56D01">
      <w:r>
        <w:separator/>
      </w:r>
    </w:p>
  </w:footnote>
  <w:footnote w:type="continuationSeparator" w:id="0">
    <w:p w14:paraId="110BA045" w14:textId="77777777" w:rsidR="009B001D" w:rsidRDefault="009B001D" w:rsidP="00D56D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A0549" w14:textId="4CB6FD96" w:rsidR="00D56D01" w:rsidRPr="00D56D01" w:rsidRDefault="00D56D01" w:rsidP="00D56D01">
    <w:pPr>
      <w:pStyle w:val="Header"/>
      <w:jc w:val="center"/>
      <w:rPr>
        <w:b/>
        <w:bCs/>
        <w:sz w:val="24"/>
        <w:szCs w:val="24"/>
      </w:rPr>
    </w:pPr>
    <w:r w:rsidRPr="00D56D01">
      <w:rPr>
        <w:b/>
        <w:bCs/>
        <w:sz w:val="24"/>
        <w:szCs w:val="24"/>
      </w:rPr>
      <w:t>TEXAS INSURANCE COMPANY</w:t>
    </w:r>
  </w:p>
  <w:p w14:paraId="2D21694D" w14:textId="77777777" w:rsidR="00D56D01" w:rsidRDefault="00D56D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D01"/>
    <w:rsid w:val="00035706"/>
    <w:rsid w:val="00213869"/>
    <w:rsid w:val="00245A75"/>
    <w:rsid w:val="00300D7B"/>
    <w:rsid w:val="00302161"/>
    <w:rsid w:val="00385C84"/>
    <w:rsid w:val="004C0E60"/>
    <w:rsid w:val="005217C4"/>
    <w:rsid w:val="005805E4"/>
    <w:rsid w:val="00746FC2"/>
    <w:rsid w:val="007E63FE"/>
    <w:rsid w:val="009B001D"/>
    <w:rsid w:val="009C0AD9"/>
    <w:rsid w:val="00A52F4A"/>
    <w:rsid w:val="00A77FF9"/>
    <w:rsid w:val="00A822F3"/>
    <w:rsid w:val="00A923DB"/>
    <w:rsid w:val="00B53FEC"/>
    <w:rsid w:val="00B712F8"/>
    <w:rsid w:val="00BA332B"/>
    <w:rsid w:val="00BB2DE2"/>
    <w:rsid w:val="00CC2FC5"/>
    <w:rsid w:val="00D56D01"/>
    <w:rsid w:val="00DB496D"/>
    <w:rsid w:val="00E81F41"/>
    <w:rsid w:val="00E90DAF"/>
    <w:rsid w:val="00F4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355B4"/>
  <w15:chartTrackingRefBased/>
  <w15:docId w15:val="{370408A2-922D-4BB0-9FB1-F78B1D694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D01"/>
    <w:pPr>
      <w:spacing w:after="0" w:line="240" w:lineRule="auto"/>
    </w:pPr>
    <w:rPr>
      <w:rFonts w:ascii="Times New Roman" w:eastAsia="PMingLiU" w:hAnsi="Times New Roman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56D01"/>
    <w:pPr>
      <w:spacing w:line="480" w:lineRule="auto"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D01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paragraph" w:customStyle="1" w:styleId="BTNoInd">
    <w:name w:val="BT No Ind"/>
    <w:basedOn w:val="Normal"/>
    <w:rsid w:val="00D56D01"/>
    <w:pPr>
      <w:spacing w:line="480" w:lineRule="auto"/>
    </w:pPr>
    <w:rPr>
      <w:rFonts w:eastAsia="Tahoma"/>
      <w:szCs w:val="20"/>
    </w:rPr>
  </w:style>
  <w:style w:type="paragraph" w:customStyle="1" w:styleId="BTNoDS">
    <w:name w:val="BT No DS"/>
    <w:basedOn w:val="Normal"/>
    <w:rsid w:val="00D56D01"/>
    <w:pPr>
      <w:spacing w:after="240"/>
    </w:pPr>
  </w:style>
  <w:style w:type="paragraph" w:styleId="Header">
    <w:name w:val="header"/>
    <w:basedOn w:val="Normal"/>
    <w:link w:val="HeaderChar"/>
    <w:uiPriority w:val="99"/>
    <w:unhideWhenUsed/>
    <w:rsid w:val="00D56D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6D01"/>
    <w:rPr>
      <w:rFonts w:ascii="Times New Roman" w:eastAsia="PMingLiU" w:hAnsi="Times New Roman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D56D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6D01"/>
    <w:rPr>
      <w:rFonts w:ascii="Times New Roman" w:eastAsia="PMingLiU" w:hAnsi="Times New Roman" w:cs="Times New Roman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217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17C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17C4"/>
    <w:rPr>
      <w:rFonts w:ascii="Times New Roman" w:eastAsia="PMingLiU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17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17C4"/>
    <w:rPr>
      <w:rFonts w:ascii="Times New Roman" w:eastAsia="PMingLiU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17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7C4"/>
    <w:rPr>
      <w:rFonts w:ascii="Segoe UI" w:eastAsia="PMingLiU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Ciccone</dc:creator>
  <cp:keywords/>
  <dc:description/>
  <cp:lastModifiedBy>Edsel John M. Toledo</cp:lastModifiedBy>
  <cp:revision>7</cp:revision>
  <dcterms:created xsi:type="dcterms:W3CDTF">2023-11-16T20:44:00Z</dcterms:created>
  <dcterms:modified xsi:type="dcterms:W3CDTF">2024-01-10T09:36:00Z</dcterms:modified>
</cp:coreProperties>
</file>