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9F2F6" w14:textId="77777777" w:rsidR="00D93112" w:rsidRPr="00F93873" w:rsidRDefault="00D93112" w:rsidP="00D93112">
      <w:pPr>
        <w:rPr>
          <w:rFonts w:eastAsia="Arial"/>
          <w:b/>
          <w:color w:val="363435"/>
          <w:spacing w:val="-7"/>
          <w:sz w:val="22"/>
          <w:szCs w:val="22"/>
        </w:rPr>
      </w:pPr>
      <w:bookmarkStart w:id="0" w:name="_Hlk75872121"/>
      <w:r w:rsidRPr="00F93873">
        <w:rPr>
          <w:rFonts w:eastAsia="Arial"/>
          <w:b/>
          <w:color w:val="363435"/>
          <w:spacing w:val="-7"/>
          <w:sz w:val="22"/>
          <w:szCs w:val="22"/>
        </w:rPr>
        <w:t>Insured Name</w:t>
      </w:r>
      <w:r w:rsidRPr="00F93873">
        <w:rPr>
          <w:rFonts w:eastAsia="Arial"/>
          <w:b/>
          <w:color w:val="363435"/>
          <w:spacing w:val="-7"/>
          <w:sz w:val="22"/>
          <w:szCs w:val="22"/>
        </w:rPr>
        <w:tab/>
        <w:t xml:space="preserve">: </w:t>
      </w:r>
      <w:bookmarkStart w:id="1" w:name="InsuredName"/>
      <w:bookmarkEnd w:id="1"/>
      <w:r w:rsidRPr="00F93873">
        <w:rPr>
          <w:rFonts w:eastAsia="Arial"/>
          <w:b/>
          <w:color w:val="363435"/>
          <w:spacing w:val="-7"/>
          <w:sz w:val="22"/>
          <w:szCs w:val="22"/>
        </w:rPr>
        <w:t xml:space="preserve"> </w:t>
      </w:r>
    </w:p>
    <w:p w14:paraId="518ABBE1" w14:textId="77777777" w:rsidR="00D93112" w:rsidRPr="00F93873" w:rsidRDefault="00D93112" w:rsidP="00D93112">
      <w:pPr>
        <w:rPr>
          <w:rFonts w:eastAsia="Arial"/>
          <w:b/>
          <w:color w:val="363435"/>
          <w:spacing w:val="-7"/>
          <w:sz w:val="22"/>
          <w:szCs w:val="22"/>
        </w:rPr>
      </w:pPr>
      <w:r w:rsidRPr="00F93873">
        <w:rPr>
          <w:rFonts w:eastAsia="Arial"/>
          <w:b/>
          <w:color w:val="363435"/>
          <w:spacing w:val="-7"/>
          <w:sz w:val="22"/>
          <w:szCs w:val="22"/>
        </w:rPr>
        <w:t>Effective Date</w:t>
      </w:r>
      <w:r w:rsidRPr="00F93873">
        <w:rPr>
          <w:rFonts w:eastAsia="Arial"/>
          <w:b/>
          <w:color w:val="363435"/>
          <w:spacing w:val="-7"/>
          <w:sz w:val="22"/>
          <w:szCs w:val="22"/>
        </w:rPr>
        <w:tab/>
        <w:t xml:space="preserve">: </w:t>
      </w:r>
      <w:bookmarkStart w:id="2" w:name="EffectiveDate"/>
      <w:bookmarkEnd w:id="2"/>
    </w:p>
    <w:p w14:paraId="525691F6" w14:textId="77777777" w:rsidR="00D93112" w:rsidRPr="00F93873" w:rsidRDefault="00D93112" w:rsidP="00D93112">
      <w:pPr>
        <w:rPr>
          <w:rFonts w:eastAsia="Arial"/>
          <w:b/>
          <w:color w:val="363435"/>
          <w:spacing w:val="-7"/>
          <w:sz w:val="22"/>
          <w:szCs w:val="22"/>
        </w:rPr>
      </w:pPr>
      <w:r w:rsidRPr="00F93873">
        <w:rPr>
          <w:rFonts w:eastAsia="Arial"/>
          <w:b/>
          <w:color w:val="363435"/>
          <w:spacing w:val="-7"/>
          <w:sz w:val="22"/>
          <w:szCs w:val="22"/>
        </w:rPr>
        <w:t>Policy Period</w:t>
      </w:r>
      <w:r w:rsidRPr="00F93873">
        <w:rPr>
          <w:rFonts w:eastAsia="Arial"/>
          <w:b/>
          <w:color w:val="363435"/>
          <w:spacing w:val="-7"/>
          <w:sz w:val="22"/>
          <w:szCs w:val="22"/>
        </w:rPr>
        <w:tab/>
        <w:t xml:space="preserve">: </w:t>
      </w:r>
      <w:bookmarkStart w:id="3" w:name="PolicyPeriod"/>
      <w:bookmarkEnd w:id="3"/>
    </w:p>
    <w:p w14:paraId="4829BF95" w14:textId="1AE8BBB7" w:rsidR="00054AEE" w:rsidRPr="00D23B45" w:rsidRDefault="00D93112" w:rsidP="00D93112">
      <w:pPr>
        <w:rPr>
          <w:b/>
          <w:w w:val="91"/>
          <w:sz w:val="22"/>
          <w:szCs w:val="22"/>
        </w:rPr>
      </w:pPr>
      <w:r w:rsidRPr="00F93873">
        <w:rPr>
          <w:rFonts w:eastAsia="Arial"/>
          <w:b/>
          <w:color w:val="363435"/>
          <w:spacing w:val="-7"/>
          <w:sz w:val="22"/>
          <w:szCs w:val="22"/>
        </w:rPr>
        <w:t>Policy Number</w:t>
      </w:r>
      <w:r w:rsidRPr="00F93873">
        <w:rPr>
          <w:rFonts w:eastAsia="Arial"/>
          <w:b/>
          <w:color w:val="363435"/>
          <w:spacing w:val="-7"/>
          <w:sz w:val="22"/>
          <w:szCs w:val="22"/>
        </w:rPr>
        <w:tab/>
        <w:t>:</w:t>
      </w:r>
      <w:bookmarkEnd w:id="0"/>
      <w:r w:rsidRPr="00D23B45">
        <w:rPr>
          <w:rFonts w:eastAsia="Arial"/>
          <w:b/>
          <w:color w:val="363435"/>
          <w:spacing w:val="-7"/>
          <w:sz w:val="22"/>
          <w:szCs w:val="22"/>
        </w:rPr>
        <w:t xml:space="preserve"> </w:t>
      </w:r>
      <w:bookmarkStart w:id="4" w:name="PolicyNumber"/>
      <w:bookmarkEnd w:id="4"/>
      <w:r w:rsidRPr="00D23B45">
        <w:rPr>
          <w:rFonts w:eastAsia="Arial"/>
          <w:b/>
          <w:color w:val="363435"/>
          <w:spacing w:val="-7"/>
          <w:sz w:val="22"/>
          <w:szCs w:val="22"/>
        </w:rPr>
        <w:t xml:space="preserve">  </w:t>
      </w:r>
      <w:r w:rsidRPr="00D23B45">
        <w:rPr>
          <w:rFonts w:eastAsia="Arial"/>
          <w:b/>
          <w:color w:val="363435"/>
          <w:spacing w:val="-7"/>
          <w:sz w:val="22"/>
          <w:szCs w:val="22"/>
        </w:rPr>
        <w:br/>
      </w:r>
    </w:p>
    <w:p w14:paraId="27F04859" w14:textId="77777777" w:rsidR="00C91086" w:rsidRPr="00D23B45" w:rsidRDefault="00C91086" w:rsidP="00C91086">
      <w:pPr>
        <w:rPr>
          <w:w w:val="91"/>
          <w:sz w:val="22"/>
          <w:szCs w:val="22"/>
        </w:rPr>
      </w:pPr>
      <w:r w:rsidRPr="00D23B45">
        <w:rPr>
          <w:w w:val="91"/>
          <w:sz w:val="22"/>
          <w:szCs w:val="22"/>
        </w:rPr>
        <w:t>SURPLUS LINES BROKER:</w:t>
      </w:r>
    </w:p>
    <w:p w14:paraId="399BDB96" w14:textId="3FE83902" w:rsidR="00C91086" w:rsidRPr="00D23B45" w:rsidRDefault="00C91086" w:rsidP="00C91086">
      <w:pPr>
        <w:rPr>
          <w:w w:val="91"/>
          <w:sz w:val="22"/>
          <w:szCs w:val="22"/>
        </w:rPr>
      </w:pPr>
      <w:bookmarkStart w:id="5" w:name="SLProducerName"/>
      <w:bookmarkEnd w:id="5"/>
    </w:p>
    <w:p w14:paraId="4ADFC6CF" w14:textId="05DADF2D" w:rsidR="009F2F6C" w:rsidRPr="00D23B45" w:rsidRDefault="009F2F6C" w:rsidP="00C91086">
      <w:pPr>
        <w:rPr>
          <w:w w:val="91"/>
          <w:sz w:val="22"/>
          <w:szCs w:val="22"/>
        </w:rPr>
      </w:pPr>
      <w:bookmarkStart w:id="6" w:name="SLBrokerCompanyName"/>
      <w:bookmarkEnd w:id="6"/>
    </w:p>
    <w:p w14:paraId="38B06B02" w14:textId="63060544" w:rsidR="009F2F6C" w:rsidRPr="00D23B45" w:rsidRDefault="009F2F6C" w:rsidP="00C91086">
      <w:pPr>
        <w:rPr>
          <w:w w:val="91"/>
          <w:sz w:val="22"/>
          <w:szCs w:val="22"/>
        </w:rPr>
      </w:pPr>
      <w:bookmarkStart w:id="7" w:name="SLBrokerAddressLineOne"/>
      <w:bookmarkEnd w:id="7"/>
    </w:p>
    <w:p w14:paraId="7904DDDD" w14:textId="77777777" w:rsidR="009F2F6C" w:rsidRPr="00D23B45" w:rsidRDefault="009F2F6C" w:rsidP="00C91086">
      <w:pPr>
        <w:rPr>
          <w:w w:val="91"/>
          <w:sz w:val="22"/>
          <w:szCs w:val="22"/>
        </w:rPr>
      </w:pPr>
      <w:bookmarkStart w:id="8" w:name="SLBrokerAddressCityStateZip"/>
      <w:bookmarkEnd w:id="8"/>
    </w:p>
    <w:p w14:paraId="295F1653" w14:textId="77777777" w:rsidR="009F2F6C" w:rsidRPr="00D23B45" w:rsidRDefault="009F2F6C" w:rsidP="00C91086">
      <w:pPr>
        <w:rPr>
          <w:w w:val="91"/>
          <w:sz w:val="22"/>
          <w:szCs w:val="22"/>
        </w:rPr>
      </w:pPr>
    </w:p>
    <w:p w14:paraId="5009C375" w14:textId="48AFDF94" w:rsidR="00054AEE" w:rsidRPr="00D23B45" w:rsidRDefault="00054AEE">
      <w:pPr>
        <w:rPr>
          <w:w w:val="91"/>
          <w:sz w:val="22"/>
          <w:szCs w:val="22"/>
        </w:rPr>
      </w:pPr>
      <w:r w:rsidRPr="00D23B45">
        <w:rPr>
          <w:w w:val="91"/>
          <w:sz w:val="22"/>
          <w:szCs w:val="22"/>
        </w:rPr>
        <w:t>SURPLUS LINES BROKER’S LICENSE#:</w:t>
      </w:r>
      <w:r w:rsidR="00FA7017" w:rsidRPr="00D23B45">
        <w:rPr>
          <w:w w:val="91"/>
          <w:sz w:val="22"/>
          <w:szCs w:val="22"/>
        </w:rPr>
        <w:t xml:space="preserve"> </w:t>
      </w:r>
      <w:r w:rsidRPr="00D23B45">
        <w:rPr>
          <w:w w:val="91"/>
          <w:sz w:val="22"/>
          <w:szCs w:val="22"/>
        </w:rPr>
        <w:t xml:space="preserve"> </w:t>
      </w:r>
      <w:bookmarkStart w:id="9" w:name="SLNumber"/>
      <w:bookmarkEnd w:id="9"/>
    </w:p>
    <w:p w14:paraId="7F5D14D4" w14:textId="77777777" w:rsidR="002D44E1" w:rsidRPr="00D23B45" w:rsidRDefault="002D44E1">
      <w:pPr>
        <w:rPr>
          <w:w w:val="91"/>
          <w:sz w:val="22"/>
          <w:szCs w:val="22"/>
        </w:rPr>
      </w:pPr>
    </w:p>
    <w:p w14:paraId="30F50AF1" w14:textId="77777777" w:rsidR="002D44E1" w:rsidRPr="00D23B45" w:rsidRDefault="002D44E1">
      <w:pPr>
        <w:rPr>
          <w:w w:val="91"/>
          <w:sz w:val="22"/>
          <w:szCs w:val="22"/>
        </w:rPr>
      </w:pPr>
    </w:p>
    <w:p w14:paraId="08EE81F3" w14:textId="77777777" w:rsidR="0079563C" w:rsidRPr="00D23B45" w:rsidRDefault="0079563C">
      <w:pPr>
        <w:rPr>
          <w:w w:val="91"/>
          <w:sz w:val="22"/>
          <w:szCs w:val="22"/>
        </w:rPr>
      </w:pPr>
    </w:p>
    <w:p w14:paraId="40FBFEA6" w14:textId="77777777" w:rsidR="0079563C" w:rsidRPr="00D23B45" w:rsidRDefault="0079563C">
      <w:pPr>
        <w:rPr>
          <w:sz w:val="24"/>
          <w:szCs w:val="24"/>
        </w:rPr>
      </w:pPr>
    </w:p>
    <w:p w14:paraId="1E650910" w14:textId="16863B32" w:rsidR="0079563C" w:rsidRPr="00D23B45" w:rsidRDefault="00194748" w:rsidP="00610A99">
      <w:pPr>
        <w:spacing w:before="9"/>
        <w:ind w:left="1048" w:right="1018" w:firstLine="392"/>
        <w:jc w:val="center"/>
        <w:rPr>
          <w:sz w:val="24"/>
          <w:szCs w:val="24"/>
        </w:rPr>
      </w:pPr>
      <w:r w:rsidRPr="00D23B45">
        <w:rPr>
          <w:b/>
          <w:sz w:val="24"/>
          <w:szCs w:val="24"/>
        </w:rPr>
        <w:t>ALABAMA</w:t>
      </w:r>
      <w:r w:rsidR="0079563C" w:rsidRPr="00D23B45">
        <w:rPr>
          <w:b/>
          <w:spacing w:val="20"/>
          <w:sz w:val="24"/>
          <w:szCs w:val="24"/>
        </w:rPr>
        <w:t xml:space="preserve"> SURPLUS LINES NOTICE</w:t>
      </w:r>
    </w:p>
    <w:p w14:paraId="25196DBA" w14:textId="77777777" w:rsidR="0079563C" w:rsidRPr="00D23B45" w:rsidRDefault="0079563C">
      <w:pPr>
        <w:rPr>
          <w:sz w:val="22"/>
          <w:szCs w:val="22"/>
        </w:rPr>
      </w:pPr>
    </w:p>
    <w:p w14:paraId="76617738" w14:textId="5675E4D7" w:rsidR="001623E6" w:rsidRPr="00D23B45" w:rsidRDefault="001623E6" w:rsidP="001623E6">
      <w:pPr>
        <w:rPr>
          <w:bCs/>
          <w:sz w:val="22"/>
          <w:szCs w:val="22"/>
        </w:rPr>
      </w:pPr>
      <w:r w:rsidRPr="00D23B45">
        <w:rPr>
          <w:sz w:val="22"/>
          <w:szCs w:val="22"/>
        </w:rPr>
        <w:t>This contract is registered and delivered as a surplus line coverage under the Alabama Surplus Line Insurance Law.</w:t>
      </w:r>
    </w:p>
    <w:p w14:paraId="1427A5B1" w14:textId="77777777" w:rsidR="001623E6" w:rsidRPr="00D23B45" w:rsidRDefault="001623E6" w:rsidP="001623E6">
      <w:pPr>
        <w:rPr>
          <w:sz w:val="22"/>
          <w:szCs w:val="22"/>
        </w:rPr>
      </w:pPr>
    </w:p>
    <w:p w14:paraId="500C4500" w14:textId="77777777" w:rsidR="001623E6" w:rsidRPr="00D23B45" w:rsidRDefault="001623E6" w:rsidP="001623E6">
      <w:pPr>
        <w:ind w:firstLine="720"/>
        <w:rPr>
          <w:bCs/>
          <w:sz w:val="22"/>
          <w:szCs w:val="22"/>
        </w:rPr>
      </w:pPr>
    </w:p>
    <w:p w14:paraId="01BFF8B4" w14:textId="77777777" w:rsidR="001623E6" w:rsidRPr="00D23B45" w:rsidRDefault="001623E6" w:rsidP="001623E6">
      <w:pPr>
        <w:ind w:firstLine="720"/>
        <w:rPr>
          <w:bCs/>
          <w:sz w:val="22"/>
          <w:szCs w:val="22"/>
        </w:rPr>
      </w:pPr>
    </w:p>
    <w:p w14:paraId="3CB4D3DA" w14:textId="77777777" w:rsidR="001623E6" w:rsidRPr="00D23B45" w:rsidRDefault="001623E6" w:rsidP="001623E6">
      <w:pPr>
        <w:ind w:firstLine="720"/>
        <w:rPr>
          <w:bCs/>
          <w:sz w:val="22"/>
          <w:szCs w:val="22"/>
        </w:rPr>
      </w:pPr>
    </w:p>
    <w:p w14:paraId="00303076" w14:textId="77777777" w:rsidR="001623E6" w:rsidRPr="00D23B45" w:rsidRDefault="001623E6" w:rsidP="001623E6">
      <w:pPr>
        <w:ind w:firstLine="720"/>
        <w:rPr>
          <w:bCs/>
          <w:sz w:val="22"/>
          <w:szCs w:val="22"/>
        </w:rPr>
      </w:pPr>
    </w:p>
    <w:p w14:paraId="53BFD650" w14:textId="77777777" w:rsidR="001623E6" w:rsidRPr="00D23B45" w:rsidRDefault="001623E6" w:rsidP="001623E6">
      <w:pPr>
        <w:ind w:firstLine="720"/>
        <w:rPr>
          <w:bCs/>
          <w:sz w:val="22"/>
          <w:szCs w:val="22"/>
        </w:rPr>
      </w:pPr>
    </w:p>
    <w:p w14:paraId="018DA4CB" w14:textId="77777777" w:rsidR="001623E6" w:rsidRPr="00D23B45" w:rsidRDefault="001623E6" w:rsidP="001623E6">
      <w:pPr>
        <w:ind w:firstLine="720"/>
        <w:rPr>
          <w:bCs/>
          <w:sz w:val="22"/>
          <w:szCs w:val="22"/>
        </w:rPr>
      </w:pPr>
    </w:p>
    <w:p w14:paraId="31F7A68F" w14:textId="77777777" w:rsidR="001623E6" w:rsidRPr="00D23B45" w:rsidRDefault="001623E6" w:rsidP="001623E6">
      <w:pPr>
        <w:ind w:firstLine="720"/>
        <w:rPr>
          <w:bCs/>
          <w:sz w:val="22"/>
          <w:szCs w:val="22"/>
        </w:rPr>
      </w:pPr>
    </w:p>
    <w:p w14:paraId="04BD993D" w14:textId="1FD83202" w:rsidR="001623E6" w:rsidRPr="00D23B45" w:rsidRDefault="001623E6" w:rsidP="001623E6">
      <w:pPr>
        <w:ind w:firstLine="720"/>
        <w:rPr>
          <w:bCs/>
          <w:sz w:val="22"/>
          <w:szCs w:val="22"/>
        </w:rPr>
      </w:pPr>
    </w:p>
    <w:p w14:paraId="78AC7D9B" w14:textId="440335AB" w:rsidR="001623E6" w:rsidRPr="00D23B45" w:rsidRDefault="00D93112" w:rsidP="001623E6">
      <w:pPr>
        <w:ind w:firstLine="720"/>
        <w:rPr>
          <w:bCs/>
          <w:sz w:val="22"/>
          <w:szCs w:val="22"/>
        </w:rPr>
      </w:pPr>
      <w:r w:rsidRPr="00D23B45"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78134737" wp14:editId="3271044F">
            <wp:simplePos x="0" y="0"/>
            <wp:positionH relativeFrom="column">
              <wp:posOffset>4203700</wp:posOffset>
            </wp:positionH>
            <wp:positionV relativeFrom="paragraph">
              <wp:posOffset>52070</wp:posOffset>
            </wp:positionV>
            <wp:extent cx="1625600" cy="628015"/>
            <wp:effectExtent l="0" t="0" r="0" b="63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0" cy="628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5B8D99" w14:textId="77777777" w:rsidR="001623E6" w:rsidRPr="00D23B45" w:rsidRDefault="001623E6" w:rsidP="001623E6">
      <w:pPr>
        <w:rPr>
          <w:sz w:val="22"/>
          <w:szCs w:val="22"/>
        </w:rPr>
      </w:pPr>
    </w:p>
    <w:p w14:paraId="2F53E034" w14:textId="77777777" w:rsidR="001623E6" w:rsidRPr="00D23B45" w:rsidRDefault="001623E6" w:rsidP="001623E6">
      <w:pPr>
        <w:ind w:firstLine="720"/>
        <w:rPr>
          <w:bCs/>
          <w:sz w:val="22"/>
          <w:szCs w:val="22"/>
        </w:rPr>
      </w:pPr>
    </w:p>
    <w:p w14:paraId="3FCCF884" w14:textId="77777777" w:rsidR="001623E6" w:rsidRPr="00D23B45" w:rsidRDefault="001623E6" w:rsidP="001623E6">
      <w:pPr>
        <w:ind w:left="2592"/>
        <w:rPr>
          <w:sz w:val="22"/>
          <w:szCs w:val="22"/>
        </w:rPr>
      </w:pPr>
    </w:p>
    <w:p w14:paraId="41FAE685" w14:textId="1C836410" w:rsidR="001623E6" w:rsidRPr="00D23B45" w:rsidRDefault="001623E6" w:rsidP="00D93112">
      <w:pPr>
        <w:spacing w:line="242" w:lineRule="auto"/>
        <w:ind w:right="288"/>
        <w:rPr>
          <w:w w:val="96"/>
          <w:sz w:val="22"/>
          <w:szCs w:val="22"/>
        </w:rPr>
      </w:pPr>
      <w:r w:rsidRPr="00D23B45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A11569" wp14:editId="769BF8D1">
                <wp:simplePos x="0" y="0"/>
                <wp:positionH relativeFrom="margin">
                  <wp:align>right</wp:align>
                </wp:positionH>
                <wp:positionV relativeFrom="paragraph">
                  <wp:posOffset>98425</wp:posOffset>
                </wp:positionV>
                <wp:extent cx="1809750" cy="1905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975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2F5957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page" from="91.3pt,7.75pt" to="233.8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" strokecolor="black [3213]" strokeweight=".5pt">
                <v:stroke joinstyle="miter"/>
                <w10:wrap anchorx="margin"/>
              </v:line>
            </w:pict>
          </mc:Fallback>
        </mc:AlternateContent>
      </w:r>
      <w:r w:rsidRPr="00D23B45">
        <w:rPr>
          <w:sz w:val="22"/>
          <w:szCs w:val="22"/>
        </w:rPr>
        <w:t xml:space="preserve">                                                                                                                                   </w:t>
      </w:r>
    </w:p>
    <w:p w14:paraId="231CBF4B" w14:textId="77777777" w:rsidR="008C2690" w:rsidRPr="00B96E6A" w:rsidRDefault="008C2690" w:rsidP="00B96E6A">
      <w:pPr>
        <w:pStyle w:val="BTNoDS"/>
        <w:tabs>
          <w:tab w:val="right" w:pos="2880"/>
        </w:tabs>
        <w:ind w:left="6480" w:right="30"/>
        <w:jc w:val="center"/>
        <w:rPr>
          <w:sz w:val="22"/>
        </w:rPr>
      </w:pPr>
      <w:r w:rsidRPr="00B96E6A">
        <w:rPr>
          <w:sz w:val="22"/>
        </w:rPr>
        <w:t>Jeffrey A. Silver</w:t>
      </w:r>
      <w:r w:rsidRPr="00B96E6A">
        <w:rPr>
          <w:sz w:val="22"/>
        </w:rPr>
        <w:br/>
        <w:t>(Authorized Representative)</w:t>
      </w:r>
    </w:p>
    <w:p w14:paraId="20E35AD8" w14:textId="77777777" w:rsidR="008C2690" w:rsidRPr="00B96E6A" w:rsidRDefault="008C2690" w:rsidP="00B96E6A">
      <w:pPr>
        <w:pStyle w:val="BTNoDS"/>
        <w:tabs>
          <w:tab w:val="right" w:pos="2880"/>
        </w:tabs>
        <w:ind w:left="6480" w:right="30"/>
        <w:rPr>
          <w:sz w:val="22"/>
        </w:rPr>
      </w:pPr>
      <w:r w:rsidRPr="00B96E6A">
        <w:rPr>
          <w:sz w:val="22"/>
        </w:rPr>
        <w:t xml:space="preserve">Date: </w:t>
      </w:r>
      <w:bookmarkStart w:id="10" w:name="IssuanceDate"/>
      <w:bookmarkEnd w:id="10"/>
      <w:r w:rsidRPr="00B96E6A">
        <w:rPr>
          <w:sz w:val="22"/>
        </w:rPr>
        <w:t xml:space="preserve"> </w:t>
      </w:r>
    </w:p>
    <w:p w14:paraId="30D0F8D1" w14:textId="2CA2BDCA" w:rsidR="00D93112" w:rsidRPr="00D23B45" w:rsidRDefault="00D93112" w:rsidP="001623E6">
      <w:pPr>
        <w:spacing w:before="55" w:line="242" w:lineRule="auto"/>
        <w:ind w:right="1260"/>
        <w:rPr>
          <w:w w:val="96"/>
          <w:sz w:val="22"/>
          <w:szCs w:val="22"/>
        </w:rPr>
      </w:pPr>
    </w:p>
    <w:p w14:paraId="516A5A33" w14:textId="3C4EE5F2" w:rsidR="001623E6" w:rsidRPr="00D23B45" w:rsidRDefault="001623E6" w:rsidP="00D93112">
      <w:pPr>
        <w:spacing w:before="55" w:line="242" w:lineRule="auto"/>
        <w:ind w:right="1260"/>
        <w:jc w:val="right"/>
        <w:rPr>
          <w:sz w:val="22"/>
          <w:szCs w:val="22"/>
        </w:rPr>
      </w:pPr>
      <w:r w:rsidRPr="00D23B45">
        <w:rPr>
          <w:w w:val="96"/>
          <w:sz w:val="22"/>
          <w:szCs w:val="22"/>
        </w:rPr>
        <w:t xml:space="preserve"> </w:t>
      </w:r>
    </w:p>
    <w:p w14:paraId="64474265" w14:textId="4944FB17" w:rsidR="0079563C" w:rsidRPr="00D23B45" w:rsidRDefault="0079563C" w:rsidP="001623E6">
      <w:pPr>
        <w:rPr>
          <w:sz w:val="22"/>
          <w:szCs w:val="22"/>
        </w:rPr>
      </w:pPr>
    </w:p>
    <w:sectPr w:rsidR="0079563C" w:rsidRPr="00D23B45" w:rsidSect="00280E53">
      <w:headerReference w:type="default" r:id="rId10"/>
      <w:footerReference w:type="default" r:id="rId11"/>
      <w:pgSz w:w="12240" w:h="15840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24A855" w14:textId="77777777" w:rsidR="006953C9" w:rsidRDefault="006953C9" w:rsidP="00D93112">
      <w:r>
        <w:separator/>
      </w:r>
    </w:p>
  </w:endnote>
  <w:endnote w:type="continuationSeparator" w:id="0">
    <w:p w14:paraId="07F55CA0" w14:textId="77777777" w:rsidR="006953C9" w:rsidRDefault="006953C9" w:rsidP="00D931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9C3A5" w14:textId="77777777" w:rsidR="00D23B45" w:rsidRPr="00D23B45" w:rsidRDefault="00D23B45">
    <w:pPr>
      <w:pStyle w:val="Footer"/>
      <w:rPr>
        <w:b/>
        <w:sz w:val="22"/>
        <w:szCs w:val="22"/>
      </w:rPr>
    </w:pPr>
    <w:r w:rsidRPr="00D23B45">
      <w:rPr>
        <w:b/>
        <w:sz w:val="22"/>
        <w:szCs w:val="22"/>
      </w:rPr>
      <w:t>11/2023</w:t>
    </w:r>
  </w:p>
  <w:p w14:paraId="54627D3D" w14:textId="2658AC39" w:rsidR="00E8435E" w:rsidRPr="00E8435E" w:rsidRDefault="00D23B45" w:rsidP="00280E53">
    <w:pPr>
      <w:rPr>
        <w:bCs/>
      </w:rPr>
    </w:pPr>
    <w:r w:rsidRPr="00D23B45">
      <w:rPr>
        <w:b/>
        <w:color w:val="000000"/>
        <w:sz w:val="22"/>
        <w:szCs w:val="22"/>
      </w:rPr>
      <w:t>RPALAC040_1</w:t>
    </w:r>
    <w:r w:rsidR="00280E53">
      <w:rPr>
        <w:b/>
        <w:color w:val="000000"/>
        <w:sz w:val="22"/>
        <w:szCs w:val="22"/>
      </w:rPr>
      <w:tab/>
    </w:r>
    <w:r w:rsidR="00280E53">
      <w:rPr>
        <w:b/>
        <w:color w:val="000000"/>
        <w:sz w:val="22"/>
        <w:szCs w:val="22"/>
      </w:rPr>
      <w:tab/>
    </w:r>
    <w:r w:rsidR="00280E53">
      <w:rPr>
        <w:b/>
        <w:color w:val="000000"/>
        <w:sz w:val="22"/>
        <w:szCs w:val="22"/>
      </w:rPr>
      <w:tab/>
    </w:r>
    <w:r w:rsidR="00280E53">
      <w:rPr>
        <w:b/>
        <w:color w:val="000000"/>
        <w:sz w:val="22"/>
        <w:szCs w:val="22"/>
      </w:rPr>
      <w:tab/>
    </w:r>
    <w:r w:rsidR="00E8435E" w:rsidRPr="00E8435E">
      <w:rPr>
        <w:bCs/>
      </w:rPr>
      <w:t>Page 1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96B9E0" w14:textId="77777777" w:rsidR="006953C9" w:rsidRDefault="006953C9" w:rsidP="00D93112">
      <w:r>
        <w:separator/>
      </w:r>
    </w:p>
  </w:footnote>
  <w:footnote w:type="continuationSeparator" w:id="0">
    <w:p w14:paraId="0B22C4CF" w14:textId="77777777" w:rsidR="006953C9" w:rsidRDefault="006953C9" w:rsidP="00D931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26DA71" w14:textId="0EAA17D7" w:rsidR="00D93112" w:rsidRDefault="00E8435E" w:rsidP="00E8435E">
    <w:pPr>
      <w:spacing w:line="200" w:lineRule="exact"/>
      <w:jc w:val="center"/>
    </w:pPr>
    <w:r w:rsidRPr="00E8435E">
      <w:rPr>
        <w:b/>
        <w:sz w:val="24"/>
        <w:szCs w:val="24"/>
      </w:rPr>
      <w:t xml:space="preserve">TEXAS INSURANCE COMPANY </w:t>
    </w:r>
    <w:r w:rsidR="00D93112">
      <w:rPr>
        <w:b/>
      </w:rPr>
      <w:b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63C"/>
    <w:rsid w:val="00051BBB"/>
    <w:rsid w:val="00054AEE"/>
    <w:rsid w:val="000854AF"/>
    <w:rsid w:val="001623E6"/>
    <w:rsid w:val="00194748"/>
    <w:rsid w:val="002418BF"/>
    <w:rsid w:val="00280E53"/>
    <w:rsid w:val="002D44E1"/>
    <w:rsid w:val="0035081E"/>
    <w:rsid w:val="00366B7C"/>
    <w:rsid w:val="00474378"/>
    <w:rsid w:val="004B60CD"/>
    <w:rsid w:val="0051656C"/>
    <w:rsid w:val="005F4CC3"/>
    <w:rsid w:val="00610A99"/>
    <w:rsid w:val="006953C9"/>
    <w:rsid w:val="00696964"/>
    <w:rsid w:val="006D447C"/>
    <w:rsid w:val="0079563C"/>
    <w:rsid w:val="007E4663"/>
    <w:rsid w:val="0083575B"/>
    <w:rsid w:val="008C2690"/>
    <w:rsid w:val="00992D7C"/>
    <w:rsid w:val="00997F78"/>
    <w:rsid w:val="009C72AD"/>
    <w:rsid w:val="009E7F42"/>
    <w:rsid w:val="009F2F6C"/>
    <w:rsid w:val="00A35E40"/>
    <w:rsid w:val="00AF6F91"/>
    <w:rsid w:val="00B870CA"/>
    <w:rsid w:val="00B96E6A"/>
    <w:rsid w:val="00BF409B"/>
    <w:rsid w:val="00C77DEC"/>
    <w:rsid w:val="00C91086"/>
    <w:rsid w:val="00D1597A"/>
    <w:rsid w:val="00D23B45"/>
    <w:rsid w:val="00D36875"/>
    <w:rsid w:val="00D9202E"/>
    <w:rsid w:val="00D93112"/>
    <w:rsid w:val="00DC42E6"/>
    <w:rsid w:val="00E151E5"/>
    <w:rsid w:val="00E5525D"/>
    <w:rsid w:val="00E8435E"/>
    <w:rsid w:val="00F93873"/>
    <w:rsid w:val="00FA7017"/>
    <w:rsid w:val="00FE1F23"/>
    <w:rsid w:val="00FF3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1D48E"/>
  <w15:chartTrackingRefBased/>
  <w15:docId w15:val="{DCBC5A0F-0227-463D-AB9C-16D7AC32C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63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854A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854A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931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3112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931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3112"/>
    <w:rPr>
      <w:rFonts w:ascii="Times New Roman" w:eastAsia="Times New Roman" w:hAnsi="Times New Roman" w:cs="Times New Roman"/>
      <w:sz w:val="20"/>
      <w:szCs w:val="20"/>
    </w:rPr>
  </w:style>
  <w:style w:type="paragraph" w:customStyle="1" w:styleId="BTNoDS">
    <w:name w:val="BT No DS"/>
    <w:basedOn w:val="Normal"/>
    <w:rsid w:val="00D93112"/>
    <w:pPr>
      <w:spacing w:after="240"/>
    </w:pPr>
    <w:rPr>
      <w:rFonts w:eastAsia="PMingLiU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0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0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4965e87-5ece-45cc-a601-74006cb3a4e0" xsi:nil="true"/>
    <lcf76f155ced4ddcb4097134ff3c332f xmlns="d473919b-ebf4-4f0d-8e45-3095723b31a9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6" ma:contentTypeDescription="Create a new document." ma:contentTypeScope="" ma:versionID="c6ee4b6cc8ef5d99f119283d2c72755a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e87d0c5287f506e826db388e4a8fb2a8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4938755-7d3e-4af5-ab86-df213aa60b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7e643ea-d57c-4955-a917-55e301c6036b}" ma:internalName="TaxCatchAll" ma:showField="CatchAllData" ma:web="24965e87-5ece-45cc-a601-74006cb3a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37A1B10-5144-4D15-9A7A-A24BE0622824}">
  <ds:schemaRefs>
    <ds:schemaRef ds:uri="http://schemas.microsoft.com/office/2006/metadata/properties"/>
    <ds:schemaRef ds:uri="http://schemas.microsoft.com/office/infopath/2007/PartnerControls"/>
    <ds:schemaRef ds:uri="24965e87-5ece-45cc-a601-74006cb3a4e0"/>
    <ds:schemaRef ds:uri="d473919b-ebf4-4f0d-8e45-3095723b31a9"/>
  </ds:schemaRefs>
</ds:datastoreItem>
</file>

<file path=customXml/itemProps2.xml><?xml version="1.0" encoding="utf-8"?>
<ds:datastoreItem xmlns:ds="http://schemas.openxmlformats.org/officeDocument/2006/customXml" ds:itemID="{9330CD21-FF4A-4B59-A298-D15A74A178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6005A1F-0E52-4FA1-AA3E-894132BBFF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Phoxay Arrant</dc:creator>
  <cp:keywords/>
  <dc:description/>
  <cp:lastModifiedBy>Edsel John M. Toledo</cp:lastModifiedBy>
  <cp:revision>8</cp:revision>
  <dcterms:created xsi:type="dcterms:W3CDTF">2023-10-11T15:44:00Z</dcterms:created>
  <dcterms:modified xsi:type="dcterms:W3CDTF">2024-01-10T09:37:00Z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