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A5EB9" w14:textId="77777777" w:rsidR="00202F70" w:rsidRPr="006E6DCA" w:rsidRDefault="00202F70" w:rsidP="00202F70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6E6DCA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6E6DC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6E6DCA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42A0C51C" w14:textId="77777777" w:rsidR="00202F70" w:rsidRPr="006E6DCA" w:rsidRDefault="00202F70" w:rsidP="00202F70">
      <w:pPr>
        <w:rPr>
          <w:rFonts w:eastAsia="Arial"/>
          <w:b/>
          <w:color w:val="363435"/>
          <w:spacing w:val="-7"/>
          <w:sz w:val="22"/>
          <w:szCs w:val="22"/>
        </w:rPr>
      </w:pPr>
      <w:r w:rsidRPr="006E6DCA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6E6DC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2CB69E36" w14:textId="77777777" w:rsidR="00202F70" w:rsidRPr="006E6DCA" w:rsidRDefault="00202F70" w:rsidP="00202F70">
      <w:pPr>
        <w:rPr>
          <w:rFonts w:eastAsia="Arial"/>
          <w:b/>
          <w:color w:val="363435"/>
          <w:spacing w:val="-7"/>
          <w:sz w:val="22"/>
          <w:szCs w:val="22"/>
        </w:rPr>
      </w:pPr>
      <w:r w:rsidRPr="006E6DCA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6E6DC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5E7AD692" w14:textId="6E8708EB" w:rsidR="00DD5C2E" w:rsidRPr="007D0B47" w:rsidRDefault="00202F70" w:rsidP="00202F70">
      <w:pPr>
        <w:rPr>
          <w:b/>
          <w:w w:val="91"/>
          <w:sz w:val="22"/>
          <w:szCs w:val="22"/>
        </w:rPr>
      </w:pPr>
      <w:r w:rsidRPr="006E6DCA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6E6DCA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7D0B47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7D0B47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 </w:t>
      </w:r>
      <w:r w:rsidRPr="007D0B47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br/>
      </w:r>
    </w:p>
    <w:p w14:paraId="14466B99" w14:textId="77777777" w:rsidR="006A55A6" w:rsidRPr="007D0B47" w:rsidRDefault="006A55A6" w:rsidP="006A55A6">
      <w:pPr>
        <w:rPr>
          <w:w w:val="91"/>
          <w:sz w:val="22"/>
          <w:szCs w:val="22"/>
        </w:rPr>
      </w:pPr>
      <w:r w:rsidRPr="007D0B47">
        <w:rPr>
          <w:w w:val="91"/>
          <w:sz w:val="22"/>
          <w:szCs w:val="22"/>
        </w:rPr>
        <w:t>SURPLUS LINES BROKER:</w:t>
      </w:r>
    </w:p>
    <w:p w14:paraId="6C9A8FA4" w14:textId="77777777" w:rsidR="006A55A6" w:rsidRPr="007D0B47" w:rsidRDefault="006A55A6" w:rsidP="006A55A6">
      <w:pPr>
        <w:rPr>
          <w:w w:val="91"/>
          <w:sz w:val="22"/>
          <w:szCs w:val="22"/>
        </w:rPr>
      </w:pPr>
      <w:bookmarkStart w:id="5" w:name="SLProducerName"/>
      <w:bookmarkEnd w:id="5"/>
    </w:p>
    <w:p w14:paraId="0085763A" w14:textId="77777777" w:rsidR="006A55A6" w:rsidRPr="007D0B47" w:rsidRDefault="006A55A6" w:rsidP="006A55A6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1B153510" w14:textId="77777777" w:rsidR="006A55A6" w:rsidRPr="007D0B47" w:rsidRDefault="006A55A6" w:rsidP="006A55A6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17A15DD0" w14:textId="77777777" w:rsidR="006A55A6" w:rsidRPr="007D0B47" w:rsidRDefault="006A55A6" w:rsidP="006A55A6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689FA170" w14:textId="77777777" w:rsidR="0079563C" w:rsidRPr="007D0B47" w:rsidRDefault="0079563C">
      <w:pPr>
        <w:rPr>
          <w:w w:val="91"/>
          <w:sz w:val="22"/>
          <w:szCs w:val="22"/>
        </w:rPr>
      </w:pPr>
    </w:p>
    <w:p w14:paraId="4F013C99" w14:textId="77777777" w:rsidR="0079563C" w:rsidRPr="007D0B47" w:rsidRDefault="0079563C">
      <w:pPr>
        <w:rPr>
          <w:sz w:val="22"/>
          <w:szCs w:val="22"/>
        </w:rPr>
      </w:pPr>
    </w:p>
    <w:p w14:paraId="7D7E9D88" w14:textId="77777777" w:rsidR="0079563C" w:rsidRPr="007D0B47" w:rsidRDefault="00C66E29" w:rsidP="00084136">
      <w:pPr>
        <w:spacing w:before="9"/>
        <w:jc w:val="center"/>
        <w:rPr>
          <w:sz w:val="24"/>
          <w:szCs w:val="24"/>
        </w:rPr>
      </w:pPr>
      <w:r w:rsidRPr="007D0B47">
        <w:rPr>
          <w:b/>
          <w:sz w:val="24"/>
          <w:szCs w:val="24"/>
        </w:rPr>
        <w:t>PENNSYLVANIA</w:t>
      </w:r>
      <w:r w:rsidR="0079563C" w:rsidRPr="007D0B47">
        <w:rPr>
          <w:b/>
          <w:spacing w:val="20"/>
          <w:sz w:val="24"/>
          <w:szCs w:val="24"/>
        </w:rPr>
        <w:t xml:space="preserve"> SURPLUS LINES NOTICE</w:t>
      </w:r>
    </w:p>
    <w:p w14:paraId="7D6E7672" w14:textId="77777777" w:rsidR="0079563C" w:rsidRPr="007D0B47" w:rsidRDefault="0079563C">
      <w:pPr>
        <w:rPr>
          <w:sz w:val="22"/>
          <w:szCs w:val="22"/>
        </w:rPr>
      </w:pPr>
    </w:p>
    <w:p w14:paraId="62432F2A" w14:textId="1AA06007" w:rsidR="007E2664" w:rsidRPr="007D0B47" w:rsidRDefault="007E2664" w:rsidP="007E2664">
      <w:pPr>
        <w:rPr>
          <w:sz w:val="22"/>
          <w:szCs w:val="22"/>
        </w:rPr>
      </w:pPr>
      <w:r w:rsidRPr="007D0B47">
        <w:rPr>
          <w:sz w:val="22"/>
          <w:szCs w:val="22"/>
        </w:rPr>
        <w:t>The insurer which has issued this insurance is not licensed by the Pennsylvania Insurance Department and is subject to limited regulation. This insurance is NOT covered by the Pennsylvania</w:t>
      </w:r>
      <w:r w:rsidR="0051013A">
        <w:rPr>
          <w:sz w:val="22"/>
          <w:szCs w:val="22"/>
        </w:rPr>
        <w:t xml:space="preserve"> Property and Casualty</w:t>
      </w:r>
      <w:r w:rsidRPr="007D0B47">
        <w:rPr>
          <w:sz w:val="22"/>
          <w:szCs w:val="22"/>
        </w:rPr>
        <w:t xml:space="preserve"> Insurance Guaranty Association.</w:t>
      </w:r>
    </w:p>
    <w:p w14:paraId="467553AC" w14:textId="77777777" w:rsidR="007E2664" w:rsidRPr="007D0B47" w:rsidRDefault="007E2664" w:rsidP="007E2664">
      <w:pPr>
        <w:rPr>
          <w:sz w:val="22"/>
          <w:szCs w:val="22"/>
        </w:rPr>
      </w:pPr>
    </w:p>
    <w:p w14:paraId="1E17B92A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0F274545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709926B4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3E6EC1E6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3A116DCC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49ADEB66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302C7C0D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359FC9F4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4E135734" w14:textId="4FEA2B4F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57053D42" w14:textId="658C608C" w:rsidR="007E2664" w:rsidRPr="007D0B47" w:rsidRDefault="00202F70" w:rsidP="007E2664">
      <w:pPr>
        <w:ind w:firstLine="720"/>
        <w:rPr>
          <w:bCs/>
          <w:sz w:val="22"/>
          <w:szCs w:val="22"/>
        </w:rPr>
      </w:pPr>
      <w:r w:rsidRPr="007D0B47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13B9E7F" wp14:editId="57B2F960">
            <wp:simplePos x="0" y="0"/>
            <wp:positionH relativeFrom="column">
              <wp:posOffset>4150360</wp:posOffset>
            </wp:positionH>
            <wp:positionV relativeFrom="paragraph">
              <wp:posOffset>43180</wp:posOffset>
            </wp:positionV>
            <wp:extent cx="1725930" cy="667385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BDEDF" w14:textId="77777777" w:rsidR="007E2664" w:rsidRPr="007D0B47" w:rsidRDefault="007E2664" w:rsidP="007E2664">
      <w:pPr>
        <w:rPr>
          <w:sz w:val="22"/>
          <w:szCs w:val="22"/>
        </w:rPr>
      </w:pPr>
    </w:p>
    <w:p w14:paraId="0571FF4F" w14:textId="77777777" w:rsidR="007E2664" w:rsidRPr="007D0B47" w:rsidRDefault="007E2664" w:rsidP="007E2664">
      <w:pPr>
        <w:ind w:firstLine="720"/>
        <w:rPr>
          <w:bCs/>
          <w:sz w:val="22"/>
          <w:szCs w:val="22"/>
        </w:rPr>
      </w:pPr>
    </w:p>
    <w:p w14:paraId="015C3B91" w14:textId="77777777" w:rsidR="007E2664" w:rsidRPr="007D0B47" w:rsidRDefault="007E2664" w:rsidP="007E2664">
      <w:pPr>
        <w:ind w:left="2592"/>
        <w:rPr>
          <w:sz w:val="22"/>
          <w:szCs w:val="22"/>
        </w:rPr>
      </w:pPr>
    </w:p>
    <w:p w14:paraId="4A65D030" w14:textId="31789419" w:rsidR="007E2664" w:rsidRPr="007D0B47" w:rsidRDefault="007E2664" w:rsidP="007E2664">
      <w:pPr>
        <w:ind w:right="288"/>
        <w:rPr>
          <w:sz w:val="22"/>
          <w:szCs w:val="22"/>
        </w:rPr>
      </w:pPr>
      <w:r w:rsidRPr="007D0B4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50E52" wp14:editId="44A19BBD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1D5D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7D0B47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0EE50A55" w14:textId="77777777" w:rsidR="007D0B47" w:rsidRPr="007D0B47" w:rsidRDefault="007D0B47" w:rsidP="007D0B47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7D0B47">
        <w:rPr>
          <w:sz w:val="22"/>
        </w:rPr>
        <w:t>Jeffrey A. Silver</w:t>
      </w:r>
      <w:r w:rsidRPr="007D0B47">
        <w:rPr>
          <w:sz w:val="22"/>
        </w:rPr>
        <w:br/>
        <w:t>(Authorized Representative)</w:t>
      </w:r>
    </w:p>
    <w:p w14:paraId="03CA23F7" w14:textId="77777777" w:rsidR="007D0B47" w:rsidRPr="007D0B47" w:rsidRDefault="007D0B47" w:rsidP="007D0B47">
      <w:pPr>
        <w:pStyle w:val="BTNoDS"/>
        <w:tabs>
          <w:tab w:val="right" w:pos="2880"/>
        </w:tabs>
        <w:ind w:left="6480" w:right="30"/>
        <w:rPr>
          <w:sz w:val="22"/>
        </w:rPr>
      </w:pPr>
      <w:r w:rsidRPr="007D0B47">
        <w:rPr>
          <w:sz w:val="22"/>
        </w:rPr>
        <w:t xml:space="preserve">Date: </w:t>
      </w:r>
      <w:bookmarkStart w:id="9" w:name="IssuanceDate"/>
      <w:bookmarkEnd w:id="9"/>
      <w:r w:rsidRPr="007D0B47">
        <w:rPr>
          <w:sz w:val="22"/>
        </w:rPr>
        <w:t xml:space="preserve"> </w:t>
      </w:r>
    </w:p>
    <w:p w14:paraId="59019F1A" w14:textId="77777777" w:rsidR="00202F70" w:rsidRPr="007D0B47" w:rsidRDefault="00202F70" w:rsidP="00202F70">
      <w:pPr>
        <w:ind w:right="4"/>
        <w:rPr>
          <w:sz w:val="22"/>
          <w:szCs w:val="22"/>
        </w:rPr>
      </w:pPr>
    </w:p>
    <w:sectPr w:rsidR="00202F70" w:rsidRPr="007D0B47" w:rsidSect="00F538C8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FE2E1" w14:textId="77777777" w:rsidR="000B71E7" w:rsidRDefault="000B71E7" w:rsidP="00202F70">
      <w:r>
        <w:separator/>
      </w:r>
    </w:p>
  </w:endnote>
  <w:endnote w:type="continuationSeparator" w:id="0">
    <w:p w14:paraId="77502D08" w14:textId="77777777" w:rsidR="000B71E7" w:rsidRDefault="000B71E7" w:rsidP="00202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9EEB9" w14:textId="71DF1D57" w:rsidR="007D0B47" w:rsidRPr="007D0B47" w:rsidRDefault="007D0B47" w:rsidP="007D0B47">
    <w:pPr>
      <w:rPr>
        <w:b/>
        <w:bCs/>
        <w:color w:val="000000"/>
        <w:sz w:val="22"/>
        <w:szCs w:val="22"/>
      </w:rPr>
    </w:pPr>
    <w:r w:rsidRPr="007D0B47">
      <w:rPr>
        <w:b/>
        <w:bCs/>
        <w:color w:val="000000"/>
        <w:sz w:val="22"/>
        <w:szCs w:val="22"/>
      </w:rPr>
      <w:t>11/2023</w:t>
    </w:r>
  </w:p>
  <w:p w14:paraId="69952854" w14:textId="6C703926" w:rsidR="00401F93" w:rsidRPr="00401F93" w:rsidRDefault="007D0B47" w:rsidP="00F538C8">
    <w:pPr>
      <w:rPr>
        <w:bCs/>
      </w:rPr>
    </w:pPr>
    <w:r w:rsidRPr="007D0B47">
      <w:rPr>
        <w:b/>
        <w:bCs/>
        <w:color w:val="000000"/>
        <w:sz w:val="22"/>
        <w:szCs w:val="22"/>
      </w:rPr>
      <w:t>RPPAAC040_1</w:t>
    </w:r>
    <w:r w:rsidR="00F538C8">
      <w:rPr>
        <w:b/>
        <w:bCs/>
        <w:color w:val="000000"/>
        <w:sz w:val="22"/>
        <w:szCs w:val="22"/>
      </w:rPr>
      <w:tab/>
    </w:r>
    <w:r w:rsidR="00F538C8">
      <w:rPr>
        <w:b/>
        <w:bCs/>
        <w:color w:val="000000"/>
        <w:sz w:val="22"/>
        <w:szCs w:val="22"/>
      </w:rPr>
      <w:tab/>
    </w:r>
    <w:r w:rsidR="00F538C8">
      <w:rPr>
        <w:b/>
        <w:bCs/>
        <w:color w:val="000000"/>
        <w:sz w:val="22"/>
        <w:szCs w:val="22"/>
      </w:rPr>
      <w:tab/>
    </w:r>
    <w:r w:rsidR="00F538C8">
      <w:rPr>
        <w:b/>
        <w:bCs/>
        <w:color w:val="000000"/>
        <w:sz w:val="22"/>
        <w:szCs w:val="22"/>
      </w:rPr>
      <w:tab/>
    </w:r>
    <w:r w:rsidR="00401F93" w:rsidRPr="00401F93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598D2" w14:textId="77777777" w:rsidR="000B71E7" w:rsidRDefault="000B71E7" w:rsidP="00202F70">
      <w:r>
        <w:separator/>
      </w:r>
    </w:p>
  </w:footnote>
  <w:footnote w:type="continuationSeparator" w:id="0">
    <w:p w14:paraId="05624F7F" w14:textId="77777777" w:rsidR="000B71E7" w:rsidRDefault="000B71E7" w:rsidP="00202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6C7A7" w14:textId="15544791" w:rsidR="00202F70" w:rsidRDefault="00202F70" w:rsidP="00401F93">
    <w:pPr>
      <w:spacing w:line="200" w:lineRule="exact"/>
      <w:jc w:val="center"/>
    </w:pPr>
    <w:r w:rsidRPr="00401F93">
      <w:rPr>
        <w:b/>
        <w:sz w:val="24"/>
        <w:szCs w:val="24"/>
      </w:rPr>
      <w:t>T</w:t>
    </w:r>
    <w:r w:rsidR="00401F93" w:rsidRPr="00401F93">
      <w:rPr>
        <w:b/>
        <w:sz w:val="24"/>
        <w:szCs w:val="24"/>
      </w:rPr>
      <w:t xml:space="preserve">EXAS INSURANCE COMPANY  </w:t>
    </w:r>
    <w:r>
      <w:rPr>
        <w:b/>
      </w:rPr>
      <w:br/>
    </w:r>
  </w:p>
  <w:p w14:paraId="4FFA2A6E" w14:textId="77777777" w:rsidR="00202F70" w:rsidRDefault="00202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4136"/>
    <w:rsid w:val="000854AF"/>
    <w:rsid w:val="000B71E7"/>
    <w:rsid w:val="00202F70"/>
    <w:rsid w:val="00401F93"/>
    <w:rsid w:val="00414961"/>
    <w:rsid w:val="004622B5"/>
    <w:rsid w:val="004B5B1C"/>
    <w:rsid w:val="0051013A"/>
    <w:rsid w:val="005C58FE"/>
    <w:rsid w:val="00610A99"/>
    <w:rsid w:val="00645209"/>
    <w:rsid w:val="006A55A6"/>
    <w:rsid w:val="006C2A4A"/>
    <w:rsid w:val="006E6DCA"/>
    <w:rsid w:val="00723F77"/>
    <w:rsid w:val="0079563C"/>
    <w:rsid w:val="007D0B47"/>
    <w:rsid w:val="007E2664"/>
    <w:rsid w:val="00863886"/>
    <w:rsid w:val="009C5878"/>
    <w:rsid w:val="00A35E40"/>
    <w:rsid w:val="00C35EA4"/>
    <w:rsid w:val="00C66E29"/>
    <w:rsid w:val="00DC42E6"/>
    <w:rsid w:val="00DD5C2E"/>
    <w:rsid w:val="00F21271"/>
    <w:rsid w:val="00F538C8"/>
    <w:rsid w:val="00F53D5A"/>
    <w:rsid w:val="00F85863"/>
    <w:rsid w:val="00FD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99D2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2F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F7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02F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F70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202F70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F42477-F3EB-4A02-86F5-9C4A89ED85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00547-3AEC-447F-9F11-F2F3D39A27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0CFF1E-6A38-49B9-A840-E20E7BE2CD0D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5</cp:revision>
  <dcterms:created xsi:type="dcterms:W3CDTF">2023-11-16T20:25:00Z</dcterms:created>
  <dcterms:modified xsi:type="dcterms:W3CDTF">2024-01-10T09:38:00Z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