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5BD75" w14:textId="77777777" w:rsidR="00006025" w:rsidRPr="00572749" w:rsidRDefault="00006025" w:rsidP="00AB0A14">
      <w:pPr>
        <w:pStyle w:val="title18"/>
      </w:pPr>
      <w:smartTag w:uri="urn:schemas-microsoft-com:office:smarttags" w:element="place">
        <w:smartTag w:uri="urn:schemas-microsoft-com:office:smarttags" w:element="State">
          <w:r w:rsidRPr="00572749">
            <w:t>ILLINOIS</w:t>
          </w:r>
        </w:smartTag>
      </w:smartTag>
      <w:r w:rsidRPr="00572749">
        <w:t xml:space="preserve"> CHANGES</w:t>
      </w:r>
    </w:p>
    <w:p w14:paraId="0A721E74" w14:textId="77777777" w:rsidR="00006025" w:rsidRDefault="00006025" w:rsidP="00AB0A14">
      <w:pPr>
        <w:pStyle w:val="isonormal"/>
        <w:sectPr w:rsidR="00006025" w:rsidSect="008C05E4">
          <w:footerReference w:type="even" r:id="rId11"/>
          <w:footerReference w:type="default" r:id="rId12"/>
          <w:headerReference w:type="first" r:id="rId13"/>
          <w:footerReference w:type="first" r:id="rId14"/>
          <w:type w:val="continuous"/>
          <w:pgSz w:w="12240" w:h="15840"/>
          <w:pgMar w:top="1080" w:right="1080" w:bottom="1380" w:left="1080" w:header="1080" w:footer="240" w:gutter="0"/>
          <w:cols w:space="720"/>
          <w:noEndnote/>
          <w:titlePg/>
          <w:docGrid w:linePitch="272"/>
        </w:sectPr>
      </w:pPr>
    </w:p>
    <w:p w14:paraId="5706FFA9" w14:textId="77777777" w:rsidR="00006025" w:rsidRDefault="00006025" w:rsidP="00AB0A14">
      <w:pPr>
        <w:pStyle w:val="blocktext1"/>
        <w:spacing w:before="0"/>
      </w:pPr>
    </w:p>
    <w:p w14:paraId="428AE716" w14:textId="77777777" w:rsidR="00006025" w:rsidRDefault="00006025" w:rsidP="00AB0A14">
      <w:pPr>
        <w:pStyle w:val="blocktext1"/>
      </w:pPr>
      <w:r>
        <w:t xml:space="preserve">For a covered "auto" licensed or principally garaged in </w:t>
      </w:r>
      <w:smartTag w:uri="urn:schemas-microsoft-com:office:smarttags" w:element="State">
        <w:smartTag w:uri="urn:schemas-microsoft-com:office:smarttags" w:element="place">
          <w:r>
            <w:t>Illinois</w:t>
          </w:r>
        </w:smartTag>
      </w:smartTag>
      <w:r>
        <w:t>, this endorsement modifies insurance provided under the fo</w:t>
      </w:r>
      <w:r>
        <w:t>l</w:t>
      </w:r>
      <w:r>
        <w:t xml:space="preserve">lowing: </w:t>
      </w:r>
    </w:p>
    <w:p w14:paraId="65D01806" w14:textId="77777777" w:rsidR="00006025" w:rsidRDefault="00006025" w:rsidP="00AB0A14">
      <w:pPr>
        <w:pStyle w:val="blockhd2"/>
        <w:spacing w:before="0"/>
        <w:rPr>
          <w:b w:val="0"/>
        </w:rPr>
      </w:pPr>
      <w:r>
        <w:rPr>
          <w:b w:val="0"/>
        </w:rPr>
        <w:br/>
        <w:t>BUSINESS AUTO COVERAGE FORM</w:t>
      </w:r>
      <w:r>
        <w:rPr>
          <w:b w:val="0"/>
        </w:rPr>
        <w:br/>
        <w:t>MOTOR CARRIER COVERAGE FORM</w:t>
      </w:r>
    </w:p>
    <w:p w14:paraId="7B3680A2" w14:textId="77777777" w:rsidR="00006025" w:rsidRDefault="00006025" w:rsidP="00AB0A14">
      <w:pPr>
        <w:pStyle w:val="blocktext1"/>
      </w:pPr>
    </w:p>
    <w:p w14:paraId="74F1BA9D" w14:textId="77777777" w:rsidR="00006025" w:rsidRDefault="00006025" w:rsidP="00AB0A14">
      <w:pPr>
        <w:pStyle w:val="blocktext1"/>
      </w:pPr>
      <w:r>
        <w:t>With respect to coverage provided by this endorsement, the provisions of the Coverage Form apply unless mo</w:t>
      </w:r>
      <w:r>
        <w:t>d</w:t>
      </w:r>
      <w:r>
        <w:t xml:space="preserve">ified by the endorsement. </w:t>
      </w:r>
    </w:p>
    <w:p w14:paraId="78910B4C" w14:textId="77777777" w:rsidR="00006025" w:rsidRDefault="00006025" w:rsidP="00AB0A14">
      <w:pPr>
        <w:pStyle w:val="blocktext1"/>
      </w:pPr>
    </w:p>
    <w:p w14:paraId="6F6B62F5" w14:textId="77777777" w:rsidR="00006025" w:rsidRPr="009670A1" w:rsidRDefault="00006025" w:rsidP="00AB0A14">
      <w:pPr>
        <w:pStyle w:val="blocktext1"/>
        <w:sectPr w:rsidR="00006025" w:rsidRPr="009670A1" w:rsidSect="008C05E4">
          <w:type w:val="continuous"/>
          <w:pgSz w:w="12240" w:h="15840"/>
          <w:pgMar w:top="1080" w:right="1080" w:bottom="1380" w:left="1080" w:header="1080" w:footer="240" w:gutter="0"/>
          <w:cols w:space="720"/>
          <w:noEndnote/>
          <w:titlePg/>
          <w:docGrid w:linePitch="272"/>
        </w:sectPr>
      </w:pPr>
    </w:p>
    <w:p w14:paraId="05C0570E" w14:textId="77777777" w:rsidR="00006025" w:rsidRDefault="00006025" w:rsidP="00AB0A14">
      <w:pPr>
        <w:pStyle w:val="outlinehd1"/>
      </w:pPr>
      <w:r>
        <w:tab/>
        <w:t>A.</w:t>
      </w:r>
      <w:r>
        <w:tab/>
        <w:t xml:space="preserve">Changes In Covered Autos Liability Coverage </w:t>
      </w:r>
    </w:p>
    <w:p w14:paraId="3ED865EA" w14:textId="77777777" w:rsidR="00006025" w:rsidRDefault="00006025" w:rsidP="00AB0A14">
      <w:pPr>
        <w:pStyle w:val="outlinetxt2"/>
      </w:pPr>
      <w:r>
        <w:tab/>
        <w:t>1.</w:t>
      </w:r>
      <w:r>
        <w:tab/>
      </w:r>
      <w:r>
        <w:rPr>
          <w:b w:val="0"/>
        </w:rPr>
        <w:t xml:space="preserve">Paragraph </w:t>
      </w:r>
      <w:r>
        <w:t>1.b.(3)</w:t>
      </w:r>
      <w:r>
        <w:rPr>
          <w:b w:val="0"/>
        </w:rPr>
        <w:t xml:space="preserve"> of the </w:t>
      </w:r>
      <w:r>
        <w:t xml:space="preserve">Who Is </w:t>
      </w:r>
      <w:proofErr w:type="gramStart"/>
      <w:r>
        <w:t>An</w:t>
      </w:r>
      <w:proofErr w:type="gramEnd"/>
      <w:r>
        <w:t xml:space="preserve"> Insured </w:t>
      </w:r>
      <w:r>
        <w:rPr>
          <w:b w:val="0"/>
        </w:rPr>
        <w:t>provision does not apply.</w:t>
      </w:r>
    </w:p>
    <w:p w14:paraId="0ECA93D5" w14:textId="77777777" w:rsidR="00006025" w:rsidRDefault="00006025" w:rsidP="00AB0A14">
      <w:pPr>
        <w:pStyle w:val="outlinetxt2"/>
        <w:rPr>
          <w:b w:val="0"/>
        </w:rPr>
      </w:pPr>
      <w:r>
        <w:tab/>
        <w:t>2.</w:t>
      </w:r>
      <w:r>
        <w:tab/>
      </w:r>
      <w:r>
        <w:rPr>
          <w:b w:val="0"/>
        </w:rPr>
        <w:t xml:space="preserve">The </w:t>
      </w:r>
      <w:r>
        <w:t xml:space="preserve">Limit </w:t>
      </w:r>
      <w:proofErr w:type="gramStart"/>
      <w:r>
        <w:t>Of</w:t>
      </w:r>
      <w:proofErr w:type="gramEnd"/>
      <w:r>
        <w:t xml:space="preserve"> Insurance</w:t>
      </w:r>
      <w:r>
        <w:rPr>
          <w:b w:val="0"/>
        </w:rPr>
        <w:t xml:space="preserve"> provision applies except that we will apply the Covered Autos Liability Coverage limit shown in the Declar</w:t>
      </w:r>
      <w:r>
        <w:rPr>
          <w:b w:val="0"/>
        </w:rPr>
        <w:t>a</w:t>
      </w:r>
      <w:r>
        <w:rPr>
          <w:b w:val="0"/>
        </w:rPr>
        <w:t>tions to first provide the separate limits r</w:t>
      </w:r>
      <w:r>
        <w:rPr>
          <w:b w:val="0"/>
        </w:rPr>
        <w:t>e</w:t>
      </w:r>
      <w:r>
        <w:rPr>
          <w:b w:val="0"/>
        </w:rPr>
        <w:t>quired by the Illinois Safety Responsibility Law as fo</w:t>
      </w:r>
      <w:r>
        <w:rPr>
          <w:b w:val="0"/>
        </w:rPr>
        <w:t>l</w:t>
      </w:r>
      <w:r>
        <w:rPr>
          <w:b w:val="0"/>
        </w:rPr>
        <w:t xml:space="preserve">lows: </w:t>
      </w:r>
    </w:p>
    <w:p w14:paraId="0C961358" w14:textId="77777777" w:rsidR="00006025" w:rsidRDefault="00006025" w:rsidP="00AB0A14">
      <w:pPr>
        <w:pStyle w:val="outlinetxt3"/>
        <w:rPr>
          <w:b w:val="0"/>
        </w:rPr>
      </w:pPr>
      <w:r>
        <w:tab/>
        <w:t>a.</w:t>
      </w:r>
      <w:r>
        <w:tab/>
      </w:r>
      <w:r>
        <w:rPr>
          <w:b w:val="0"/>
        </w:rPr>
        <w:t>$</w:t>
      </w:r>
      <w:r w:rsidR="007F04FF">
        <w:rPr>
          <w:b w:val="0"/>
        </w:rPr>
        <w:t>25</w:t>
      </w:r>
      <w:r>
        <w:rPr>
          <w:b w:val="0"/>
        </w:rPr>
        <w:t>,000 for "bodily injury" to any one pe</w:t>
      </w:r>
      <w:r>
        <w:rPr>
          <w:b w:val="0"/>
        </w:rPr>
        <w:t>r</w:t>
      </w:r>
      <w:r>
        <w:rPr>
          <w:b w:val="0"/>
        </w:rPr>
        <w:t xml:space="preserve">son caused by </w:t>
      </w:r>
      <w:proofErr w:type="gramStart"/>
      <w:r>
        <w:rPr>
          <w:b w:val="0"/>
        </w:rPr>
        <w:t>any one</w:t>
      </w:r>
      <w:proofErr w:type="gramEnd"/>
      <w:r>
        <w:rPr>
          <w:b w:val="0"/>
        </w:rPr>
        <w:t xml:space="preserve"> "accident"</w:t>
      </w:r>
      <w:r w:rsidR="005508E8">
        <w:rPr>
          <w:b w:val="0"/>
        </w:rPr>
        <w:t>;</w:t>
      </w:r>
      <w:r>
        <w:rPr>
          <w:b w:val="0"/>
        </w:rPr>
        <w:t xml:space="preserve"> </w:t>
      </w:r>
    </w:p>
    <w:p w14:paraId="7470DCF3" w14:textId="77777777" w:rsidR="00006025" w:rsidRDefault="00006025" w:rsidP="00AB0A14">
      <w:pPr>
        <w:pStyle w:val="outlinetxt3"/>
        <w:rPr>
          <w:b w:val="0"/>
        </w:rPr>
      </w:pPr>
      <w:r>
        <w:tab/>
        <w:t>b.</w:t>
      </w:r>
      <w:r>
        <w:tab/>
      </w:r>
      <w:r>
        <w:rPr>
          <w:b w:val="0"/>
        </w:rPr>
        <w:t>$</w:t>
      </w:r>
      <w:r w:rsidR="007F04FF">
        <w:rPr>
          <w:b w:val="0"/>
        </w:rPr>
        <w:t>50</w:t>
      </w:r>
      <w:r>
        <w:rPr>
          <w:b w:val="0"/>
        </w:rPr>
        <w:t xml:space="preserve">,000 for "bodily injury" to two or more persons caused by </w:t>
      </w:r>
      <w:proofErr w:type="gramStart"/>
      <w:r>
        <w:rPr>
          <w:b w:val="0"/>
        </w:rPr>
        <w:t>any one</w:t>
      </w:r>
      <w:proofErr w:type="gramEnd"/>
      <w:r>
        <w:rPr>
          <w:b w:val="0"/>
        </w:rPr>
        <w:t xml:space="preserve"> "accident"</w:t>
      </w:r>
      <w:r w:rsidR="005508E8">
        <w:rPr>
          <w:b w:val="0"/>
        </w:rPr>
        <w:t>;</w:t>
      </w:r>
      <w:r>
        <w:rPr>
          <w:b w:val="0"/>
        </w:rPr>
        <w:t xml:space="preserve"> and </w:t>
      </w:r>
    </w:p>
    <w:p w14:paraId="28D94925" w14:textId="77777777" w:rsidR="00006025" w:rsidRDefault="00006025" w:rsidP="00AB0A14">
      <w:pPr>
        <w:pStyle w:val="outlinetxt3"/>
        <w:rPr>
          <w:b w:val="0"/>
        </w:rPr>
      </w:pPr>
      <w:r>
        <w:tab/>
        <w:t>c.</w:t>
      </w:r>
      <w:r>
        <w:tab/>
      </w:r>
      <w:r>
        <w:rPr>
          <w:b w:val="0"/>
        </w:rPr>
        <w:t>$</w:t>
      </w:r>
      <w:r w:rsidR="007F04FF">
        <w:rPr>
          <w:b w:val="0"/>
        </w:rPr>
        <w:t>20</w:t>
      </w:r>
      <w:r>
        <w:rPr>
          <w:b w:val="0"/>
        </w:rPr>
        <w:t xml:space="preserve">,000 for "property damage" caused by </w:t>
      </w:r>
      <w:proofErr w:type="gramStart"/>
      <w:r>
        <w:rPr>
          <w:b w:val="0"/>
        </w:rPr>
        <w:t>any one</w:t>
      </w:r>
      <w:proofErr w:type="gramEnd"/>
      <w:r>
        <w:rPr>
          <w:b w:val="0"/>
        </w:rPr>
        <w:t xml:space="preserve"> "accident". </w:t>
      </w:r>
    </w:p>
    <w:p w14:paraId="32D7D574" w14:textId="77777777" w:rsidR="00006025" w:rsidRPr="00441BA9" w:rsidRDefault="00006025" w:rsidP="00AB0A14">
      <w:pPr>
        <w:pStyle w:val="blocktext3"/>
      </w:pPr>
      <w:r>
        <w:t>This provision will not change our total</w:t>
      </w:r>
      <w:r w:rsidRPr="008B48E7">
        <w:t xml:space="preserve"> </w:t>
      </w:r>
      <w:r w:rsidRPr="00615E35">
        <w:t xml:space="preserve">Limit </w:t>
      </w:r>
      <w:r w:rsidR="005508E8">
        <w:t>o</w:t>
      </w:r>
      <w:r w:rsidRPr="00615E35">
        <w:t>f Insurance</w:t>
      </w:r>
      <w:r w:rsidR="009B7F77" w:rsidRPr="009B7F77">
        <w:t xml:space="preserve"> </w:t>
      </w:r>
      <w:r w:rsidR="009B7F77">
        <w:t xml:space="preserve">for Covered Autos Liability </w:t>
      </w:r>
      <w:r w:rsidR="009B7F77" w:rsidRPr="00441BA9">
        <w:t>Co</w:t>
      </w:r>
      <w:r w:rsidR="009B7F77" w:rsidRPr="00441BA9">
        <w:t>v</w:t>
      </w:r>
      <w:r w:rsidR="009B7F77" w:rsidRPr="00441BA9">
        <w:t>erage</w:t>
      </w:r>
      <w:r w:rsidRPr="00441BA9">
        <w:t xml:space="preserve">. </w:t>
      </w:r>
    </w:p>
    <w:p w14:paraId="1D2481C8" w14:textId="77777777" w:rsidR="00E56271" w:rsidRPr="006B110D" w:rsidRDefault="00006025" w:rsidP="00AB0A14">
      <w:pPr>
        <w:pStyle w:val="outlinehd1"/>
      </w:pPr>
      <w:r w:rsidRPr="00441BA9">
        <w:tab/>
      </w:r>
      <w:r w:rsidR="00E56271" w:rsidRPr="006B110D">
        <w:t>B.</w:t>
      </w:r>
      <w:r w:rsidR="00E56271" w:rsidRPr="006B110D">
        <w:tab/>
        <w:t>Changes In Physical Damage Coverage</w:t>
      </w:r>
    </w:p>
    <w:p w14:paraId="1C93A9CE" w14:textId="77777777" w:rsidR="00E56271" w:rsidRPr="006B110D" w:rsidRDefault="00E56271" w:rsidP="00AB0A14">
      <w:pPr>
        <w:pStyle w:val="blocktext2"/>
      </w:pPr>
      <w:r w:rsidRPr="006B110D">
        <w:t xml:space="preserve">Paragraph </w:t>
      </w:r>
      <w:r w:rsidRPr="006B110D">
        <w:rPr>
          <w:b/>
        </w:rPr>
        <w:t>3.</w:t>
      </w:r>
      <w:r w:rsidRPr="006B110D">
        <w:t xml:space="preserve"> of the </w:t>
      </w:r>
      <w:r w:rsidRPr="006B110D">
        <w:rPr>
          <w:b/>
        </w:rPr>
        <w:t xml:space="preserve">Limits </w:t>
      </w:r>
      <w:proofErr w:type="gramStart"/>
      <w:r w:rsidRPr="006B110D">
        <w:rPr>
          <w:b/>
        </w:rPr>
        <w:t>Of</w:t>
      </w:r>
      <w:proofErr w:type="gramEnd"/>
      <w:r w:rsidRPr="006B110D">
        <w:rPr>
          <w:b/>
        </w:rPr>
        <w:t xml:space="preserve"> Insurance</w:t>
      </w:r>
      <w:r w:rsidRPr="006B110D">
        <w:t xml:space="preserve"> provision is replaced by the following:</w:t>
      </w:r>
    </w:p>
    <w:p w14:paraId="67E5F6A3" w14:textId="77777777" w:rsidR="00E56271" w:rsidRPr="006B110D" w:rsidRDefault="00E56271" w:rsidP="00AB0A14">
      <w:pPr>
        <w:pStyle w:val="outlinetxt2"/>
      </w:pPr>
      <w:r w:rsidRPr="006B110D">
        <w:tab/>
        <w:t>3.</w:t>
      </w:r>
      <w:r w:rsidRPr="006B110D">
        <w:tab/>
      </w:r>
      <w:r w:rsidRPr="006B110D">
        <w:rPr>
          <w:b w:val="0"/>
        </w:rPr>
        <w:t>We may deduct for betterment if:</w:t>
      </w:r>
    </w:p>
    <w:p w14:paraId="7C33AAE5" w14:textId="77777777" w:rsidR="00E56271" w:rsidRPr="006B110D" w:rsidRDefault="00E56271" w:rsidP="00AB0A14">
      <w:pPr>
        <w:pStyle w:val="outlinetxt3"/>
      </w:pPr>
      <w:r w:rsidRPr="006B110D">
        <w:tab/>
        <w:t>a.</w:t>
      </w:r>
      <w:r w:rsidRPr="006B110D">
        <w:tab/>
      </w:r>
      <w:r w:rsidRPr="006B110D">
        <w:rPr>
          <w:b w:val="0"/>
        </w:rPr>
        <w:t>The deductions reflect a measurable d</w:t>
      </w:r>
      <w:r w:rsidRPr="006B110D">
        <w:rPr>
          <w:b w:val="0"/>
        </w:rPr>
        <w:t>e</w:t>
      </w:r>
      <w:r w:rsidRPr="006B110D">
        <w:rPr>
          <w:b w:val="0"/>
        </w:rPr>
        <w:t>crease in market value attributable to the poorer condition of, or prior damage to, the vehicle.</w:t>
      </w:r>
    </w:p>
    <w:p w14:paraId="653011AB" w14:textId="77777777" w:rsidR="00006025" w:rsidRPr="00E56271" w:rsidRDefault="00E56271" w:rsidP="00AB0A14">
      <w:pPr>
        <w:pStyle w:val="outlinetxt3"/>
        <w:rPr>
          <w:b w:val="0"/>
        </w:rPr>
      </w:pPr>
      <w:r w:rsidRPr="006B110D">
        <w:rPr>
          <w:b w:val="0"/>
        </w:rPr>
        <w:tab/>
      </w:r>
      <w:r w:rsidRPr="006B110D">
        <w:t>b.</w:t>
      </w:r>
      <w:r w:rsidRPr="006B110D">
        <w:tab/>
      </w:r>
      <w:r w:rsidRPr="006B110D">
        <w:rPr>
          <w:b w:val="0"/>
        </w:rPr>
        <w:t>The deductions are for prior wear and tear, missing parts and rust damage that are reflective of the general overall condition of the vehicle considering its age. In this event, dedu</w:t>
      </w:r>
      <w:r w:rsidRPr="006B110D">
        <w:rPr>
          <w:b w:val="0"/>
        </w:rPr>
        <w:t>c</w:t>
      </w:r>
      <w:r w:rsidRPr="006B110D">
        <w:rPr>
          <w:b w:val="0"/>
        </w:rPr>
        <w:t>tions may not exceed $500.</w:t>
      </w:r>
    </w:p>
    <w:p w14:paraId="0022BE58" w14:textId="77777777" w:rsidR="00006025" w:rsidRDefault="008B48E7" w:rsidP="00AB0A14">
      <w:pPr>
        <w:pStyle w:val="outlinehd1"/>
      </w:pPr>
      <w:r>
        <w:br w:type="column"/>
      </w:r>
      <w:r w:rsidR="00006025">
        <w:tab/>
        <w:t>C.</w:t>
      </w:r>
      <w:r w:rsidR="00006025">
        <w:tab/>
        <w:t>Changes In Conditions</w:t>
      </w:r>
    </w:p>
    <w:p w14:paraId="4FECD4B0" w14:textId="77777777" w:rsidR="00006025" w:rsidRDefault="00006025" w:rsidP="00AB0A14">
      <w:pPr>
        <w:pStyle w:val="blocktext2"/>
      </w:pPr>
      <w:r>
        <w:t xml:space="preserve">The </w:t>
      </w:r>
      <w:r>
        <w:rPr>
          <w:b/>
        </w:rPr>
        <w:t>Other Insurance</w:t>
      </w:r>
      <w:r>
        <w:t xml:space="preserve"> Condition in the Business Auto Coverage Form and the </w:t>
      </w:r>
      <w:r>
        <w:rPr>
          <w:b/>
        </w:rPr>
        <w:t xml:space="preserve">Other Insurance – Primary </w:t>
      </w:r>
      <w:proofErr w:type="gramStart"/>
      <w:r>
        <w:rPr>
          <w:b/>
        </w:rPr>
        <w:t>And</w:t>
      </w:r>
      <w:proofErr w:type="gramEnd"/>
      <w:r>
        <w:rPr>
          <w:b/>
        </w:rPr>
        <w:t xml:space="preserve"> Excess Insurance Provisions</w:t>
      </w:r>
      <w:r>
        <w:t xml:space="preserve"> </w:t>
      </w:r>
      <w:r w:rsidR="005508E8">
        <w:t xml:space="preserve">Condition </w:t>
      </w:r>
      <w:r>
        <w:t xml:space="preserve">in the Motor Carrier Coverage Form </w:t>
      </w:r>
      <w:r w:rsidR="00AE0D86">
        <w:t xml:space="preserve">are </w:t>
      </w:r>
      <w:r>
        <w:t>changed by the addition of the fo</w:t>
      </w:r>
      <w:r>
        <w:t>l</w:t>
      </w:r>
      <w:r>
        <w:t>lowing:</w:t>
      </w:r>
    </w:p>
    <w:p w14:paraId="4BA84FE9" w14:textId="77777777" w:rsidR="00006025" w:rsidRDefault="00615E35" w:rsidP="00AB0A14">
      <w:pPr>
        <w:pStyle w:val="blocktext2"/>
      </w:pPr>
      <w:r>
        <w:t xml:space="preserve">Covered Autos </w:t>
      </w:r>
      <w:r w:rsidR="00006025">
        <w:t>Liability Coverage provided by this Coverage Form for any "auto" you do not own is pr</w:t>
      </w:r>
      <w:r w:rsidR="00006025">
        <w:t>i</w:t>
      </w:r>
      <w:r w:rsidR="00006025">
        <w:t>mary if:</w:t>
      </w:r>
    </w:p>
    <w:p w14:paraId="130E7C0F" w14:textId="77777777" w:rsidR="00006025" w:rsidRDefault="00006025" w:rsidP="00AB0A14">
      <w:pPr>
        <w:pStyle w:val="outlinetxt2"/>
        <w:rPr>
          <w:b w:val="0"/>
        </w:rPr>
      </w:pPr>
      <w:r>
        <w:tab/>
        <w:t>1.</w:t>
      </w:r>
      <w:r>
        <w:tab/>
      </w:r>
      <w:r>
        <w:rPr>
          <w:b w:val="0"/>
        </w:rPr>
        <w:t xml:space="preserve">The "auto" is owned or held for sale or lease by a new or used vehicle </w:t>
      </w:r>
      <w:proofErr w:type="gramStart"/>
      <w:r>
        <w:rPr>
          <w:b w:val="0"/>
        </w:rPr>
        <w:t>dea</w:t>
      </w:r>
      <w:r>
        <w:rPr>
          <w:b w:val="0"/>
        </w:rPr>
        <w:t>l</w:t>
      </w:r>
      <w:r>
        <w:rPr>
          <w:b w:val="0"/>
        </w:rPr>
        <w:t>ership;</w:t>
      </w:r>
      <w:proofErr w:type="gramEnd"/>
    </w:p>
    <w:p w14:paraId="2DB9F9D5" w14:textId="77777777" w:rsidR="00006025" w:rsidRDefault="00006025" w:rsidP="00AB0A14">
      <w:pPr>
        <w:pStyle w:val="outlinetxt2"/>
        <w:rPr>
          <w:b w:val="0"/>
        </w:rPr>
      </w:pPr>
      <w:r>
        <w:tab/>
        <w:t>2.</w:t>
      </w:r>
      <w:r>
        <w:tab/>
      </w:r>
      <w:r>
        <w:rPr>
          <w:b w:val="0"/>
        </w:rPr>
        <w:t xml:space="preserve">The "auto" is operated by an "insured" with the permission of the dealership described in Paragraph </w:t>
      </w:r>
      <w:r>
        <w:t>1.</w:t>
      </w:r>
      <w:r>
        <w:rPr>
          <w:b w:val="0"/>
        </w:rPr>
        <w:t xml:space="preserve"> while your "auto" is being r</w:t>
      </w:r>
      <w:r>
        <w:rPr>
          <w:b w:val="0"/>
        </w:rPr>
        <w:t>e</w:t>
      </w:r>
      <w:r>
        <w:rPr>
          <w:b w:val="0"/>
        </w:rPr>
        <w:t>paired or evaluated; and</w:t>
      </w:r>
    </w:p>
    <w:p w14:paraId="52B22490" w14:textId="77777777" w:rsidR="00006025" w:rsidRDefault="00006025" w:rsidP="00AB0A14">
      <w:pPr>
        <w:pStyle w:val="outlinetxt2"/>
        <w:rPr>
          <w:b w:val="0"/>
        </w:rPr>
      </w:pPr>
      <w:r>
        <w:tab/>
        <w:t>3.</w:t>
      </w:r>
      <w:r>
        <w:tab/>
      </w:r>
      <w:r>
        <w:rPr>
          <w:b w:val="0"/>
        </w:rPr>
        <w:t xml:space="preserve">The Limit of Insurance for </w:t>
      </w:r>
      <w:r w:rsidR="00615E35">
        <w:rPr>
          <w:b w:val="0"/>
        </w:rPr>
        <w:t xml:space="preserve">Covered Autos </w:t>
      </w:r>
      <w:r>
        <w:rPr>
          <w:b w:val="0"/>
        </w:rPr>
        <w:t>Li</w:t>
      </w:r>
      <w:r>
        <w:rPr>
          <w:b w:val="0"/>
        </w:rPr>
        <w:t>a</w:t>
      </w:r>
      <w:r>
        <w:rPr>
          <w:b w:val="0"/>
        </w:rPr>
        <w:t xml:space="preserve">bility Coverage under this </w:t>
      </w:r>
      <w:r w:rsidR="007716A6">
        <w:rPr>
          <w:b w:val="0"/>
        </w:rPr>
        <w:t>P</w:t>
      </w:r>
      <w:r w:rsidR="008C05E4">
        <w:rPr>
          <w:b w:val="0"/>
        </w:rPr>
        <w:t>olicy</w:t>
      </w:r>
      <w:r>
        <w:rPr>
          <w:b w:val="0"/>
        </w:rPr>
        <w:t xml:space="preserve"> is at least:</w:t>
      </w:r>
    </w:p>
    <w:p w14:paraId="17318D65" w14:textId="77777777" w:rsidR="00006025" w:rsidRDefault="00006025" w:rsidP="00AB0A14">
      <w:pPr>
        <w:pStyle w:val="outlinetxt3"/>
        <w:rPr>
          <w:b w:val="0"/>
        </w:rPr>
      </w:pPr>
      <w:r>
        <w:tab/>
        <w:t>a.</w:t>
      </w:r>
      <w:r>
        <w:tab/>
      </w:r>
      <w:r>
        <w:rPr>
          <w:b w:val="0"/>
        </w:rPr>
        <w:t xml:space="preserve">$100,000 for "bodily injury" to any one person caused by </w:t>
      </w:r>
      <w:proofErr w:type="gramStart"/>
      <w:r>
        <w:rPr>
          <w:b w:val="0"/>
        </w:rPr>
        <w:t>any one</w:t>
      </w:r>
      <w:proofErr w:type="gramEnd"/>
      <w:r>
        <w:rPr>
          <w:b w:val="0"/>
        </w:rPr>
        <w:t xml:space="preserve"> "accident"</w:t>
      </w:r>
      <w:r w:rsidR="005508E8">
        <w:rPr>
          <w:b w:val="0"/>
        </w:rPr>
        <w:t>;</w:t>
      </w:r>
    </w:p>
    <w:p w14:paraId="630A1070" w14:textId="77777777" w:rsidR="00006025" w:rsidRDefault="00006025" w:rsidP="00AB0A14">
      <w:pPr>
        <w:pStyle w:val="outlinetxt3"/>
        <w:rPr>
          <w:b w:val="0"/>
        </w:rPr>
      </w:pPr>
      <w:r>
        <w:tab/>
        <w:t>b.</w:t>
      </w:r>
      <w:r>
        <w:tab/>
      </w:r>
      <w:r>
        <w:rPr>
          <w:b w:val="0"/>
        </w:rPr>
        <w:t xml:space="preserve">$300,000 for "bodily injury" to two or more persons caused by </w:t>
      </w:r>
      <w:proofErr w:type="gramStart"/>
      <w:r>
        <w:rPr>
          <w:b w:val="0"/>
        </w:rPr>
        <w:t>any one</w:t>
      </w:r>
      <w:proofErr w:type="gramEnd"/>
      <w:r>
        <w:t xml:space="preserve"> </w:t>
      </w:r>
      <w:r>
        <w:rPr>
          <w:b w:val="0"/>
        </w:rPr>
        <w:t>"accident"</w:t>
      </w:r>
      <w:r w:rsidR="005508E8">
        <w:rPr>
          <w:b w:val="0"/>
        </w:rPr>
        <w:t>;</w:t>
      </w:r>
      <w:r>
        <w:rPr>
          <w:b w:val="0"/>
        </w:rPr>
        <w:t xml:space="preserve"> and </w:t>
      </w:r>
    </w:p>
    <w:p w14:paraId="14259419" w14:textId="77777777" w:rsidR="00006025" w:rsidRDefault="00006025" w:rsidP="00AB0A14">
      <w:pPr>
        <w:pStyle w:val="outlinetxt3"/>
        <w:rPr>
          <w:b w:val="0"/>
        </w:rPr>
      </w:pPr>
      <w:r>
        <w:tab/>
        <w:t>c.</w:t>
      </w:r>
      <w:r>
        <w:rPr>
          <w:b w:val="0"/>
        </w:rPr>
        <w:tab/>
        <w:t xml:space="preserve">$50,000 for "property damage" caused by </w:t>
      </w:r>
      <w:proofErr w:type="gramStart"/>
      <w:r>
        <w:rPr>
          <w:b w:val="0"/>
        </w:rPr>
        <w:t>any one</w:t>
      </w:r>
      <w:proofErr w:type="gramEnd"/>
      <w:r>
        <w:rPr>
          <w:b w:val="0"/>
        </w:rPr>
        <w:t xml:space="preserve"> "accident". </w:t>
      </w:r>
    </w:p>
    <w:sectPr w:rsidR="00006025" w:rsidSect="008C05E4">
      <w:type w:val="continuous"/>
      <w:pgSz w:w="12240" w:h="15840"/>
      <w:pgMar w:top="1080" w:right="1080" w:bottom="1380" w:left="1080" w:header="1080" w:footer="240" w:gutter="0"/>
      <w:cols w:num="2"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024C8" w14:textId="77777777" w:rsidR="00CA21A5" w:rsidRDefault="00CA21A5">
      <w:r>
        <w:separator/>
      </w:r>
    </w:p>
  </w:endnote>
  <w:endnote w:type="continuationSeparator" w:id="0">
    <w:p w14:paraId="5651F9DB" w14:textId="77777777" w:rsidR="00CA21A5" w:rsidRDefault="00CA2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8C05E4" w14:paraId="3743419B" w14:textId="77777777">
      <w:tblPrEx>
        <w:tblCellMar>
          <w:top w:w="0" w:type="dxa"/>
          <w:bottom w:w="0" w:type="dxa"/>
        </w:tblCellMar>
      </w:tblPrEx>
      <w:tc>
        <w:tcPr>
          <w:tcW w:w="2201" w:type="dxa"/>
        </w:tcPr>
        <w:p w14:paraId="298A4A35" w14:textId="77777777" w:rsidR="008C05E4" w:rsidRDefault="008C05E4">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6E69DB">
              <w:rPr>
                <w:noProof/>
              </w:rPr>
              <w:t>1</w:t>
            </w:r>
          </w:fldSimple>
        </w:p>
      </w:tc>
      <w:tc>
        <w:tcPr>
          <w:tcW w:w="5911" w:type="dxa"/>
        </w:tcPr>
        <w:p w14:paraId="394DAEBE" w14:textId="77777777" w:rsidR="008C05E4" w:rsidRDefault="00F552B2" w:rsidP="00F552B2">
          <w:pPr>
            <w:pStyle w:val="isof1"/>
            <w:jc w:val="center"/>
          </w:pPr>
          <w:r>
            <w:t>© Insurance Services Office, Inc., 2014 </w:t>
          </w:r>
        </w:p>
      </w:tc>
      <w:tc>
        <w:tcPr>
          <w:tcW w:w="2088" w:type="dxa"/>
        </w:tcPr>
        <w:p w14:paraId="7435808B" w14:textId="77777777" w:rsidR="008C05E4" w:rsidRDefault="00F552B2" w:rsidP="00F552B2">
          <w:pPr>
            <w:pStyle w:val="isof2"/>
            <w:jc w:val="right"/>
          </w:pPr>
          <w:r>
            <w:t>CA 01 20 01 15</w:t>
          </w:r>
        </w:p>
      </w:tc>
      <w:tc>
        <w:tcPr>
          <w:tcW w:w="600" w:type="dxa"/>
        </w:tcPr>
        <w:p w14:paraId="43914650" w14:textId="77777777" w:rsidR="008C05E4" w:rsidRDefault="008C05E4">
          <w:pPr>
            <w:pStyle w:val="isof2"/>
            <w:jc w:val="right"/>
          </w:pPr>
        </w:p>
      </w:tc>
    </w:tr>
  </w:tbl>
  <w:p w14:paraId="2A38A948" w14:textId="77777777" w:rsidR="008C05E4" w:rsidRDefault="008C05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8C05E4" w14:paraId="308664D1" w14:textId="77777777">
      <w:tblPrEx>
        <w:tblCellMar>
          <w:top w:w="0" w:type="dxa"/>
          <w:bottom w:w="0" w:type="dxa"/>
        </w:tblCellMar>
      </w:tblPrEx>
      <w:tc>
        <w:tcPr>
          <w:tcW w:w="2201" w:type="dxa"/>
        </w:tcPr>
        <w:p w14:paraId="05994332" w14:textId="77777777" w:rsidR="008C05E4" w:rsidRDefault="00F552B2" w:rsidP="00F552B2">
          <w:pPr>
            <w:pStyle w:val="isof2"/>
            <w:jc w:val="left"/>
          </w:pPr>
          <w:r>
            <w:t>CA 01 20 01 15</w:t>
          </w:r>
        </w:p>
      </w:tc>
      <w:tc>
        <w:tcPr>
          <w:tcW w:w="5911" w:type="dxa"/>
        </w:tcPr>
        <w:p w14:paraId="63B37C0D" w14:textId="77777777" w:rsidR="008C05E4" w:rsidRDefault="00F552B2" w:rsidP="00F552B2">
          <w:pPr>
            <w:pStyle w:val="isof1"/>
            <w:jc w:val="center"/>
          </w:pPr>
          <w:r>
            <w:t>© Insurance Services Office, Inc., 2014 </w:t>
          </w:r>
        </w:p>
      </w:tc>
      <w:tc>
        <w:tcPr>
          <w:tcW w:w="2088" w:type="dxa"/>
        </w:tcPr>
        <w:p w14:paraId="77AAE2F9" w14:textId="77777777" w:rsidR="008C05E4" w:rsidRDefault="008C05E4">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6E69DB">
              <w:rPr>
                <w:noProof/>
              </w:rPr>
              <w:t>1</w:t>
            </w:r>
          </w:fldSimple>
        </w:p>
      </w:tc>
      <w:tc>
        <w:tcPr>
          <w:tcW w:w="600" w:type="dxa"/>
        </w:tcPr>
        <w:p w14:paraId="71D26C01" w14:textId="77777777" w:rsidR="008C05E4" w:rsidRDefault="008C05E4">
          <w:pPr>
            <w:pStyle w:val="isof2"/>
            <w:jc w:val="right"/>
          </w:pPr>
          <w:r>
            <w:sym w:font="Wingdings" w:char="F06F"/>
          </w:r>
        </w:p>
      </w:tc>
    </w:tr>
  </w:tbl>
  <w:p w14:paraId="2ED6628B" w14:textId="77777777" w:rsidR="008C05E4" w:rsidRDefault="008C05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8C05E4" w14:paraId="5049F650" w14:textId="77777777" w:rsidTr="00853CE8">
      <w:tc>
        <w:tcPr>
          <w:tcW w:w="940" w:type="pct"/>
        </w:tcPr>
        <w:p w14:paraId="7F52C2B0" w14:textId="77777777" w:rsidR="008C05E4" w:rsidRDefault="008C05E4" w:rsidP="00E40944">
          <w:pPr>
            <w:pStyle w:val="isof2"/>
            <w:jc w:val="left"/>
          </w:pPr>
          <w:r>
            <w:t>CA 01 20 01 15</w:t>
          </w:r>
        </w:p>
      </w:tc>
      <w:tc>
        <w:tcPr>
          <w:tcW w:w="2885" w:type="pct"/>
        </w:tcPr>
        <w:p w14:paraId="2503C7B6" w14:textId="77777777" w:rsidR="008C05E4" w:rsidRDefault="008C05E4" w:rsidP="00853CE8">
          <w:pPr>
            <w:pStyle w:val="isof1"/>
            <w:jc w:val="center"/>
          </w:pPr>
          <w:r>
            <w:t>© Insurance Services Office, Inc., 2014 </w:t>
          </w:r>
        </w:p>
      </w:tc>
      <w:tc>
        <w:tcPr>
          <w:tcW w:w="890" w:type="pct"/>
        </w:tcPr>
        <w:p w14:paraId="1D1148A4" w14:textId="77777777" w:rsidR="008C05E4" w:rsidRDefault="008C05E4" w:rsidP="00853CE8">
          <w:pPr>
            <w:pStyle w:val="isof2"/>
            <w:jc w:val="right"/>
          </w:pPr>
          <w:r>
            <w:t xml:space="preserve">Page </w:t>
          </w:r>
          <w:r>
            <w:fldChar w:fldCharType="begin"/>
          </w:r>
          <w:r>
            <w:instrText xml:space="preserve"> PAGE  \* MERGEFORMAT </w:instrText>
          </w:r>
          <w:r>
            <w:fldChar w:fldCharType="separate"/>
          </w:r>
          <w:r w:rsidR="006F4F42">
            <w:rPr>
              <w:noProof/>
            </w:rPr>
            <w:t>1</w:t>
          </w:r>
          <w:r>
            <w:fldChar w:fldCharType="end"/>
          </w:r>
          <w:r>
            <w:t xml:space="preserve"> of </w:t>
          </w:r>
          <w:fldSimple w:instr=" NUMPAGES   \* MERGEFORMAT ">
            <w:r w:rsidR="006F4F42">
              <w:rPr>
                <w:noProof/>
              </w:rPr>
              <w:t>1</w:t>
            </w:r>
          </w:fldSimple>
        </w:p>
      </w:tc>
      <w:tc>
        <w:tcPr>
          <w:tcW w:w="275" w:type="pct"/>
        </w:tcPr>
        <w:p w14:paraId="3B1C85E8" w14:textId="77777777" w:rsidR="008C05E4" w:rsidRDefault="008C05E4" w:rsidP="00853CE8">
          <w:pPr>
            <w:pStyle w:val="isof2"/>
            <w:jc w:val="right"/>
          </w:pPr>
        </w:p>
      </w:tc>
    </w:tr>
  </w:tbl>
  <w:p w14:paraId="407B3D85" w14:textId="77777777" w:rsidR="008C05E4" w:rsidRPr="00853CE8" w:rsidRDefault="008C05E4" w:rsidP="00853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9C453" w14:textId="77777777" w:rsidR="00CA21A5" w:rsidRDefault="00CA21A5">
      <w:r>
        <w:separator/>
      </w:r>
    </w:p>
  </w:footnote>
  <w:footnote w:type="continuationSeparator" w:id="0">
    <w:p w14:paraId="4F1C7981" w14:textId="77777777" w:rsidR="00CA21A5" w:rsidRDefault="00CA2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8C05E4" w14:paraId="4C553FAD" w14:textId="77777777" w:rsidTr="00853CE8">
      <w:tc>
        <w:tcPr>
          <w:tcW w:w="2235" w:type="pct"/>
        </w:tcPr>
        <w:p w14:paraId="20894068" w14:textId="77777777" w:rsidR="008C05E4" w:rsidRDefault="008C05E4">
          <w:pPr>
            <w:pStyle w:val="Header"/>
          </w:pPr>
        </w:p>
      </w:tc>
      <w:tc>
        <w:tcPr>
          <w:tcW w:w="2760" w:type="pct"/>
        </w:tcPr>
        <w:p w14:paraId="4C78AB6D" w14:textId="77777777" w:rsidR="008C05E4" w:rsidRDefault="008C05E4" w:rsidP="00853CE8">
          <w:pPr>
            <w:pStyle w:val="isof2"/>
            <w:jc w:val="right"/>
          </w:pPr>
          <w:r>
            <w:t>COMMERCIAL AUTO</w:t>
          </w:r>
        </w:p>
      </w:tc>
    </w:tr>
    <w:tr w:rsidR="008C05E4" w14:paraId="55B58BD7" w14:textId="77777777" w:rsidTr="00853CE8">
      <w:tc>
        <w:tcPr>
          <w:tcW w:w="2235" w:type="pct"/>
        </w:tcPr>
        <w:p w14:paraId="7D78A9D5" w14:textId="77777777" w:rsidR="008C05E4" w:rsidRDefault="008C05E4">
          <w:pPr>
            <w:pStyle w:val="Header"/>
          </w:pPr>
        </w:p>
      </w:tc>
      <w:tc>
        <w:tcPr>
          <w:tcW w:w="2760" w:type="pct"/>
        </w:tcPr>
        <w:p w14:paraId="1918565A" w14:textId="77777777" w:rsidR="008C05E4" w:rsidRDefault="008C05E4" w:rsidP="00E40944">
          <w:pPr>
            <w:pStyle w:val="isof2"/>
            <w:jc w:val="right"/>
          </w:pPr>
          <w:r>
            <w:t>CA 01 20 01 15</w:t>
          </w:r>
        </w:p>
      </w:tc>
    </w:tr>
  </w:tbl>
  <w:p w14:paraId="30C2AC72" w14:textId="77777777" w:rsidR="008C05E4" w:rsidRDefault="008C05E4" w:rsidP="00853CE8">
    <w:pPr>
      <w:pStyle w:val="Header"/>
    </w:pPr>
  </w:p>
  <w:p w14:paraId="375E5620" w14:textId="77777777" w:rsidR="008C05E4" w:rsidRDefault="008C05E4">
    <w:pPr>
      <w:pStyle w:val="isof3"/>
    </w:pPr>
    <w:r>
      <w:t>THIS ENDORSEMENT CHANGES THE POLICY.  PLEASE READ IT CAREFULLY.</w:t>
    </w:r>
  </w:p>
  <w:p w14:paraId="391AD2C1" w14:textId="77777777" w:rsidR="008C05E4" w:rsidRPr="00853CE8" w:rsidRDefault="008C05E4" w:rsidP="00853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212812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grammar="clean"/>
  <w:attachedTemplate r:id="rId1"/>
  <w:linkStyles/>
  <w:defaultTabStop w:val="0"/>
  <w:hyphenationZone w:val="346"/>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01_20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006025"/>
    <w:rsid w:val="00006025"/>
    <w:rsid w:val="00032ADC"/>
    <w:rsid w:val="000449AF"/>
    <w:rsid w:val="00082B45"/>
    <w:rsid w:val="001228D5"/>
    <w:rsid w:val="001F423D"/>
    <w:rsid w:val="002641BB"/>
    <w:rsid w:val="002B0EC5"/>
    <w:rsid w:val="002F4160"/>
    <w:rsid w:val="0032355E"/>
    <w:rsid w:val="003B0F00"/>
    <w:rsid w:val="00441BA9"/>
    <w:rsid w:val="005508E8"/>
    <w:rsid w:val="005626AB"/>
    <w:rsid w:val="00572749"/>
    <w:rsid w:val="005A4DAC"/>
    <w:rsid w:val="005B2F58"/>
    <w:rsid w:val="0060637B"/>
    <w:rsid w:val="00615E35"/>
    <w:rsid w:val="0063516B"/>
    <w:rsid w:val="00636861"/>
    <w:rsid w:val="006B110D"/>
    <w:rsid w:val="006E69DB"/>
    <w:rsid w:val="006F4F42"/>
    <w:rsid w:val="007716A6"/>
    <w:rsid w:val="00795657"/>
    <w:rsid w:val="007F04FF"/>
    <w:rsid w:val="00825D4C"/>
    <w:rsid w:val="00853CE8"/>
    <w:rsid w:val="008B1D1B"/>
    <w:rsid w:val="008B45C0"/>
    <w:rsid w:val="008B48E7"/>
    <w:rsid w:val="008C05E4"/>
    <w:rsid w:val="009219D8"/>
    <w:rsid w:val="009670A1"/>
    <w:rsid w:val="00976927"/>
    <w:rsid w:val="009B7F77"/>
    <w:rsid w:val="009E1932"/>
    <w:rsid w:val="009F464A"/>
    <w:rsid w:val="00A70D9E"/>
    <w:rsid w:val="00AB0A14"/>
    <w:rsid w:val="00AD16AC"/>
    <w:rsid w:val="00AE0D86"/>
    <w:rsid w:val="00AF2CEA"/>
    <w:rsid w:val="00B079EE"/>
    <w:rsid w:val="00B10038"/>
    <w:rsid w:val="00B45C57"/>
    <w:rsid w:val="00B94B6E"/>
    <w:rsid w:val="00BD232C"/>
    <w:rsid w:val="00BF72A7"/>
    <w:rsid w:val="00C06D05"/>
    <w:rsid w:val="00C561DC"/>
    <w:rsid w:val="00C87629"/>
    <w:rsid w:val="00CA1498"/>
    <w:rsid w:val="00CA21A5"/>
    <w:rsid w:val="00CA7A3D"/>
    <w:rsid w:val="00D87849"/>
    <w:rsid w:val="00DF4643"/>
    <w:rsid w:val="00E0434D"/>
    <w:rsid w:val="00E40944"/>
    <w:rsid w:val="00E51697"/>
    <w:rsid w:val="00E56271"/>
    <w:rsid w:val="00E63CA5"/>
    <w:rsid w:val="00EF3D74"/>
    <w:rsid w:val="00F552B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45D503D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F42"/>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6F4F42"/>
    <w:pPr>
      <w:spacing w:before="240"/>
      <w:outlineLvl w:val="0"/>
    </w:pPr>
    <w:rPr>
      <w:rFonts w:ascii="Helv" w:hAnsi="Helv"/>
      <w:b/>
      <w:sz w:val="24"/>
      <w:u w:val="single"/>
    </w:rPr>
  </w:style>
  <w:style w:type="paragraph" w:styleId="Heading2">
    <w:name w:val="heading 2"/>
    <w:basedOn w:val="Normal"/>
    <w:next w:val="Normal"/>
    <w:link w:val="Heading2Char"/>
    <w:qFormat/>
    <w:rsid w:val="006F4F42"/>
    <w:pPr>
      <w:spacing w:before="120"/>
      <w:outlineLvl w:val="1"/>
    </w:pPr>
    <w:rPr>
      <w:rFonts w:ascii="Helv" w:hAnsi="Helv"/>
      <w:b/>
      <w:sz w:val="24"/>
    </w:rPr>
  </w:style>
  <w:style w:type="paragraph" w:styleId="Heading3">
    <w:name w:val="heading 3"/>
    <w:basedOn w:val="Normal"/>
    <w:next w:val="Normal"/>
    <w:link w:val="Heading3Char"/>
    <w:qFormat/>
    <w:rsid w:val="006F4F42"/>
    <w:pPr>
      <w:ind w:left="360"/>
      <w:outlineLvl w:val="2"/>
    </w:pPr>
    <w:rPr>
      <w:rFonts w:ascii="Tms Rmn" w:hAnsi="Tms Rmn"/>
      <w:b/>
      <w:sz w:val="24"/>
    </w:rPr>
  </w:style>
  <w:style w:type="character" w:default="1" w:styleId="DefaultParagraphFont">
    <w:name w:val="Default Paragraph Font"/>
    <w:uiPriority w:val="1"/>
    <w:semiHidden/>
    <w:unhideWhenUsed/>
    <w:rsid w:val="006F4F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4F42"/>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8B48E7"/>
    <w:rPr>
      <w:sz w:val="16"/>
    </w:rPr>
  </w:style>
  <w:style w:type="paragraph" w:styleId="CommentText">
    <w:name w:val="annotation text"/>
    <w:basedOn w:val="Normal"/>
    <w:semiHidden/>
    <w:rsid w:val="008B48E7"/>
    <w:pPr>
      <w:spacing w:line="220" w:lineRule="exact"/>
    </w:pPr>
    <w:rPr>
      <w:rFonts w:ascii="Helv" w:hAnsi="Helv"/>
    </w:rPr>
  </w:style>
  <w:style w:type="paragraph" w:customStyle="1" w:styleId="blockhd1">
    <w:name w:val="blockhd1"/>
    <w:basedOn w:val="isonormal"/>
    <w:next w:val="blocktext1"/>
    <w:rsid w:val="006F4F42"/>
    <w:pPr>
      <w:keepNext/>
      <w:keepLines/>
      <w:suppressAutoHyphens/>
    </w:pPr>
    <w:rPr>
      <w:b/>
    </w:rPr>
  </w:style>
  <w:style w:type="paragraph" w:customStyle="1" w:styleId="blockhd2">
    <w:name w:val="blockhd2"/>
    <w:basedOn w:val="isonormal"/>
    <w:next w:val="blocktext2"/>
    <w:rsid w:val="006F4F42"/>
    <w:pPr>
      <w:keepNext/>
      <w:keepLines/>
      <w:suppressAutoHyphens/>
      <w:ind w:left="302"/>
    </w:pPr>
    <w:rPr>
      <w:b/>
    </w:rPr>
  </w:style>
  <w:style w:type="paragraph" w:customStyle="1" w:styleId="blockhd3">
    <w:name w:val="blockhd3"/>
    <w:basedOn w:val="isonormal"/>
    <w:next w:val="blocktext3"/>
    <w:rsid w:val="006F4F42"/>
    <w:pPr>
      <w:keepNext/>
      <w:keepLines/>
      <w:suppressAutoHyphens/>
      <w:ind w:left="605"/>
    </w:pPr>
    <w:rPr>
      <w:b/>
    </w:rPr>
  </w:style>
  <w:style w:type="paragraph" w:customStyle="1" w:styleId="blockhd4">
    <w:name w:val="blockhd4"/>
    <w:basedOn w:val="isonormal"/>
    <w:next w:val="blocktext4"/>
    <w:rsid w:val="006F4F42"/>
    <w:pPr>
      <w:keepNext/>
      <w:keepLines/>
      <w:suppressAutoHyphens/>
      <w:ind w:left="907"/>
    </w:pPr>
    <w:rPr>
      <w:b/>
    </w:rPr>
  </w:style>
  <w:style w:type="paragraph" w:customStyle="1" w:styleId="blockhd5">
    <w:name w:val="blockhd5"/>
    <w:basedOn w:val="isonormal"/>
    <w:next w:val="blocktext5"/>
    <w:rsid w:val="006F4F42"/>
    <w:pPr>
      <w:keepNext/>
      <w:keepLines/>
      <w:suppressAutoHyphens/>
      <w:ind w:left="1195"/>
    </w:pPr>
    <w:rPr>
      <w:b/>
    </w:rPr>
  </w:style>
  <w:style w:type="paragraph" w:customStyle="1" w:styleId="blockhd6">
    <w:name w:val="blockhd6"/>
    <w:basedOn w:val="isonormal"/>
    <w:next w:val="blocktext6"/>
    <w:rsid w:val="006F4F42"/>
    <w:pPr>
      <w:keepNext/>
      <w:keepLines/>
      <w:suppressAutoHyphens/>
      <w:ind w:left="1498"/>
    </w:pPr>
    <w:rPr>
      <w:b/>
    </w:rPr>
  </w:style>
  <w:style w:type="paragraph" w:customStyle="1" w:styleId="blockhd7">
    <w:name w:val="blockhd7"/>
    <w:basedOn w:val="isonormal"/>
    <w:next w:val="blocktext7"/>
    <w:rsid w:val="006F4F42"/>
    <w:pPr>
      <w:keepNext/>
      <w:keepLines/>
      <w:suppressAutoHyphens/>
      <w:ind w:left="1800"/>
    </w:pPr>
    <w:rPr>
      <w:b/>
    </w:rPr>
  </w:style>
  <w:style w:type="paragraph" w:customStyle="1" w:styleId="blockhd8">
    <w:name w:val="blockhd8"/>
    <w:basedOn w:val="isonormal"/>
    <w:next w:val="blocktext8"/>
    <w:rsid w:val="006F4F42"/>
    <w:pPr>
      <w:keepNext/>
      <w:keepLines/>
      <w:suppressAutoHyphens/>
      <w:ind w:left="2102"/>
    </w:pPr>
    <w:rPr>
      <w:b/>
    </w:rPr>
  </w:style>
  <w:style w:type="paragraph" w:customStyle="1" w:styleId="blockhd9">
    <w:name w:val="blockhd9"/>
    <w:basedOn w:val="isonormal"/>
    <w:next w:val="blocktext9"/>
    <w:rsid w:val="006F4F42"/>
    <w:pPr>
      <w:keepNext/>
      <w:keepLines/>
      <w:suppressAutoHyphens/>
      <w:ind w:left="2405"/>
    </w:pPr>
    <w:rPr>
      <w:b/>
    </w:rPr>
  </w:style>
  <w:style w:type="paragraph" w:customStyle="1" w:styleId="blocktext1">
    <w:name w:val="blocktext1"/>
    <w:basedOn w:val="isonormal"/>
    <w:rsid w:val="006F4F42"/>
    <w:pPr>
      <w:keepLines/>
      <w:jc w:val="both"/>
    </w:pPr>
  </w:style>
  <w:style w:type="paragraph" w:customStyle="1" w:styleId="blocktext2">
    <w:name w:val="blocktext2"/>
    <w:basedOn w:val="isonormal"/>
    <w:rsid w:val="006F4F42"/>
    <w:pPr>
      <w:keepLines/>
      <w:ind w:left="302"/>
      <w:jc w:val="both"/>
    </w:pPr>
  </w:style>
  <w:style w:type="paragraph" w:customStyle="1" w:styleId="blocktext3">
    <w:name w:val="blocktext3"/>
    <w:basedOn w:val="isonormal"/>
    <w:rsid w:val="006F4F42"/>
    <w:pPr>
      <w:keepLines/>
      <w:ind w:left="600"/>
      <w:jc w:val="both"/>
    </w:pPr>
  </w:style>
  <w:style w:type="paragraph" w:customStyle="1" w:styleId="blocktext4">
    <w:name w:val="blocktext4"/>
    <w:basedOn w:val="isonormal"/>
    <w:rsid w:val="006F4F42"/>
    <w:pPr>
      <w:keepLines/>
      <w:ind w:left="907"/>
      <w:jc w:val="both"/>
    </w:pPr>
  </w:style>
  <w:style w:type="paragraph" w:customStyle="1" w:styleId="blocktext5">
    <w:name w:val="blocktext5"/>
    <w:basedOn w:val="isonormal"/>
    <w:rsid w:val="006F4F42"/>
    <w:pPr>
      <w:keepLines/>
      <w:ind w:left="1195"/>
      <w:jc w:val="both"/>
    </w:pPr>
  </w:style>
  <w:style w:type="paragraph" w:customStyle="1" w:styleId="blocktext6">
    <w:name w:val="blocktext6"/>
    <w:basedOn w:val="isonormal"/>
    <w:rsid w:val="006F4F42"/>
    <w:pPr>
      <w:keepLines/>
      <w:ind w:left="1498"/>
      <w:jc w:val="both"/>
    </w:pPr>
  </w:style>
  <w:style w:type="paragraph" w:customStyle="1" w:styleId="blocktext7">
    <w:name w:val="blocktext7"/>
    <w:basedOn w:val="isonormal"/>
    <w:rsid w:val="006F4F42"/>
    <w:pPr>
      <w:keepLines/>
      <w:ind w:left="1800"/>
      <w:jc w:val="both"/>
    </w:pPr>
  </w:style>
  <w:style w:type="paragraph" w:customStyle="1" w:styleId="blocktext8">
    <w:name w:val="blocktext8"/>
    <w:basedOn w:val="isonormal"/>
    <w:rsid w:val="006F4F42"/>
    <w:pPr>
      <w:keepLines/>
      <w:ind w:left="2102"/>
      <w:jc w:val="both"/>
    </w:pPr>
  </w:style>
  <w:style w:type="paragraph" w:customStyle="1" w:styleId="blocktext9">
    <w:name w:val="blocktext9"/>
    <w:basedOn w:val="isonormal"/>
    <w:rsid w:val="006F4F42"/>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6F4F42"/>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6F4F42"/>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6F4F42"/>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6F4F42"/>
    <w:pPr>
      <w:spacing w:before="0"/>
      <w:jc w:val="both"/>
    </w:pPr>
  </w:style>
  <w:style w:type="paragraph" w:customStyle="1" w:styleId="isof2">
    <w:name w:val="isof2"/>
    <w:basedOn w:val="isonormal"/>
    <w:rsid w:val="006F4F42"/>
    <w:pPr>
      <w:spacing w:before="0"/>
      <w:jc w:val="both"/>
    </w:pPr>
    <w:rPr>
      <w:b/>
    </w:rPr>
  </w:style>
  <w:style w:type="paragraph" w:customStyle="1" w:styleId="isof3">
    <w:name w:val="isof3"/>
    <w:basedOn w:val="isonormal"/>
    <w:rsid w:val="006F4F42"/>
    <w:pPr>
      <w:spacing w:before="0" w:line="240" w:lineRule="auto"/>
      <w:jc w:val="center"/>
    </w:pPr>
    <w:rPr>
      <w:b/>
      <w:caps/>
      <w:sz w:val="24"/>
    </w:rPr>
  </w:style>
  <w:style w:type="paragraph" w:customStyle="1" w:styleId="isof4">
    <w:name w:val="isof4"/>
    <w:basedOn w:val="isonormal"/>
    <w:rsid w:val="008B48E7"/>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semiHidden/>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6F4F42"/>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6F4F42"/>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6F4F42"/>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6F4F42"/>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6F4F42"/>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6F4F42"/>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6F4F42"/>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6F4F42"/>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6F4F42"/>
    <w:pPr>
      <w:keepNext/>
      <w:keepLines/>
      <w:tabs>
        <w:tab w:val="right" w:pos="2580"/>
        <w:tab w:val="left" w:pos="2700"/>
      </w:tabs>
      <w:suppressAutoHyphens/>
      <w:ind w:left="2707" w:hanging="2707"/>
    </w:pPr>
    <w:rPr>
      <w:b/>
    </w:rPr>
  </w:style>
  <w:style w:type="paragraph" w:customStyle="1" w:styleId="outlinetxt1">
    <w:name w:val="outlinetxt1"/>
    <w:basedOn w:val="isonormal"/>
    <w:rsid w:val="006F4F42"/>
    <w:pPr>
      <w:keepLines/>
      <w:tabs>
        <w:tab w:val="right" w:pos="180"/>
        <w:tab w:val="left" w:pos="300"/>
      </w:tabs>
      <w:ind w:left="300" w:hanging="300"/>
      <w:jc w:val="both"/>
    </w:pPr>
    <w:rPr>
      <w:b/>
    </w:rPr>
  </w:style>
  <w:style w:type="paragraph" w:customStyle="1" w:styleId="outlinetxt2">
    <w:name w:val="outlinetxt2"/>
    <w:basedOn w:val="isonormal"/>
    <w:rsid w:val="006F4F42"/>
    <w:pPr>
      <w:keepLines/>
      <w:tabs>
        <w:tab w:val="right" w:pos="480"/>
        <w:tab w:val="left" w:pos="600"/>
      </w:tabs>
      <w:ind w:left="600" w:hanging="600"/>
      <w:jc w:val="both"/>
    </w:pPr>
    <w:rPr>
      <w:b/>
    </w:rPr>
  </w:style>
  <w:style w:type="paragraph" w:customStyle="1" w:styleId="outlinetxt3">
    <w:name w:val="outlinetxt3"/>
    <w:basedOn w:val="isonormal"/>
    <w:rsid w:val="006F4F42"/>
    <w:pPr>
      <w:keepLines/>
      <w:tabs>
        <w:tab w:val="right" w:pos="780"/>
        <w:tab w:val="left" w:pos="900"/>
      </w:tabs>
      <w:ind w:left="900" w:hanging="900"/>
      <w:jc w:val="both"/>
    </w:pPr>
    <w:rPr>
      <w:b/>
    </w:rPr>
  </w:style>
  <w:style w:type="paragraph" w:customStyle="1" w:styleId="outlinetxt4">
    <w:name w:val="outlinetxt4"/>
    <w:basedOn w:val="isonormal"/>
    <w:rsid w:val="006F4F42"/>
    <w:pPr>
      <w:keepLines/>
      <w:tabs>
        <w:tab w:val="right" w:pos="1080"/>
        <w:tab w:val="left" w:pos="1200"/>
      </w:tabs>
      <w:ind w:left="1200" w:hanging="1200"/>
      <w:jc w:val="both"/>
    </w:pPr>
    <w:rPr>
      <w:b/>
    </w:rPr>
  </w:style>
  <w:style w:type="paragraph" w:customStyle="1" w:styleId="outlinetxt5">
    <w:name w:val="outlinetxt5"/>
    <w:basedOn w:val="isonormal"/>
    <w:rsid w:val="006F4F42"/>
    <w:pPr>
      <w:keepLines/>
      <w:tabs>
        <w:tab w:val="right" w:pos="1380"/>
        <w:tab w:val="left" w:pos="1500"/>
      </w:tabs>
      <w:ind w:left="1500" w:hanging="1500"/>
      <w:jc w:val="both"/>
    </w:pPr>
    <w:rPr>
      <w:b/>
    </w:rPr>
  </w:style>
  <w:style w:type="paragraph" w:customStyle="1" w:styleId="outlinetxt6">
    <w:name w:val="outlinetxt6"/>
    <w:basedOn w:val="isonormal"/>
    <w:rsid w:val="006F4F42"/>
    <w:pPr>
      <w:keepLines/>
      <w:tabs>
        <w:tab w:val="right" w:pos="1680"/>
        <w:tab w:val="left" w:pos="1800"/>
      </w:tabs>
      <w:ind w:left="1800" w:hanging="1800"/>
      <w:jc w:val="both"/>
    </w:pPr>
    <w:rPr>
      <w:b/>
    </w:rPr>
  </w:style>
  <w:style w:type="paragraph" w:customStyle="1" w:styleId="outlinetxt7">
    <w:name w:val="outlinetxt7"/>
    <w:basedOn w:val="isonormal"/>
    <w:rsid w:val="006F4F42"/>
    <w:pPr>
      <w:keepLines/>
      <w:tabs>
        <w:tab w:val="right" w:pos="1980"/>
        <w:tab w:val="left" w:pos="2100"/>
      </w:tabs>
      <w:ind w:left="2100" w:hanging="2100"/>
      <w:jc w:val="both"/>
    </w:pPr>
    <w:rPr>
      <w:b/>
    </w:rPr>
  </w:style>
  <w:style w:type="paragraph" w:customStyle="1" w:styleId="outlinetxt8">
    <w:name w:val="outlinetxt8"/>
    <w:basedOn w:val="isonormal"/>
    <w:rsid w:val="006F4F42"/>
    <w:pPr>
      <w:keepLines/>
      <w:tabs>
        <w:tab w:val="right" w:pos="2280"/>
        <w:tab w:val="left" w:pos="2400"/>
      </w:tabs>
      <w:ind w:left="2400" w:hanging="2400"/>
      <w:jc w:val="both"/>
    </w:pPr>
    <w:rPr>
      <w:b/>
    </w:rPr>
  </w:style>
  <w:style w:type="paragraph" w:customStyle="1" w:styleId="outlinetxt9">
    <w:name w:val="outlinetxt9"/>
    <w:basedOn w:val="isonormal"/>
    <w:rsid w:val="006F4F42"/>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6F4F42"/>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6F4F42"/>
    <w:pPr>
      <w:keepLines/>
      <w:framePr w:w="1872" w:wrap="around" w:vAnchor="text" w:hAnchor="page" w:x="1080" w:y="1"/>
    </w:pPr>
    <w:rPr>
      <w:b/>
      <w:caps/>
    </w:rPr>
  </w:style>
  <w:style w:type="paragraph" w:customStyle="1" w:styleId="sectiontitlecenter">
    <w:name w:val="section title center"/>
    <w:basedOn w:val="isonormal"/>
    <w:rsid w:val="006F4F42"/>
    <w:pPr>
      <w:keepNext/>
      <w:keepLines/>
      <w:pBdr>
        <w:top w:val="single" w:sz="6" w:space="3" w:color="auto"/>
      </w:pBdr>
      <w:jc w:val="center"/>
    </w:pPr>
    <w:rPr>
      <w:b/>
      <w:caps/>
      <w:sz w:val="24"/>
    </w:rPr>
  </w:style>
  <w:style w:type="paragraph" w:customStyle="1" w:styleId="sectiontitleflushleft">
    <w:name w:val="section title flush left"/>
    <w:basedOn w:val="isonormal"/>
    <w:rsid w:val="006F4F42"/>
    <w:pPr>
      <w:keepNext/>
      <w:keepLines/>
      <w:pBdr>
        <w:top w:val="single" w:sz="6" w:space="3" w:color="auto"/>
      </w:pBdr>
    </w:pPr>
    <w:rPr>
      <w:b/>
      <w:caps/>
      <w:sz w:val="24"/>
    </w:rPr>
  </w:style>
  <w:style w:type="paragraph" w:customStyle="1" w:styleId="columnheading">
    <w:name w:val="column heading"/>
    <w:basedOn w:val="isonormal"/>
    <w:rsid w:val="006F4F42"/>
    <w:pPr>
      <w:keepNext/>
      <w:keepLines/>
      <w:spacing w:before="0"/>
      <w:jc w:val="center"/>
    </w:pPr>
    <w:rPr>
      <w:b/>
    </w:rPr>
  </w:style>
  <w:style w:type="paragraph" w:customStyle="1" w:styleId="title12">
    <w:name w:val="title12"/>
    <w:basedOn w:val="isonormal"/>
    <w:next w:val="isonormal"/>
    <w:rsid w:val="006F4F42"/>
    <w:pPr>
      <w:keepNext/>
      <w:keepLines/>
      <w:spacing w:before="0" w:line="240" w:lineRule="auto"/>
      <w:jc w:val="center"/>
    </w:pPr>
    <w:rPr>
      <w:b/>
      <w:caps/>
      <w:sz w:val="24"/>
    </w:rPr>
  </w:style>
  <w:style w:type="paragraph" w:customStyle="1" w:styleId="title18">
    <w:name w:val="title18"/>
    <w:basedOn w:val="isonormal"/>
    <w:next w:val="isonormal"/>
    <w:rsid w:val="006F4F42"/>
    <w:pPr>
      <w:spacing w:before="0" w:line="360" w:lineRule="exact"/>
      <w:jc w:val="center"/>
    </w:pPr>
    <w:rPr>
      <w:b/>
      <w:caps/>
      <w:sz w:val="36"/>
    </w:rPr>
  </w:style>
  <w:style w:type="paragraph" w:styleId="List3">
    <w:name w:val="List 3"/>
    <w:basedOn w:val="Normal"/>
    <w:rsid w:val="008B48E7"/>
    <w:pPr>
      <w:ind w:left="1080" w:hanging="360"/>
      <w:jc w:val="center"/>
    </w:pPr>
    <w:rPr>
      <w:b/>
      <w:caps/>
      <w:sz w:val="24"/>
    </w:rPr>
  </w:style>
  <w:style w:type="paragraph" w:styleId="ListNumber">
    <w:name w:val="List Number"/>
    <w:basedOn w:val="Normal"/>
    <w:rsid w:val="008B48E7"/>
    <w:pPr>
      <w:ind w:left="360" w:hanging="360"/>
    </w:pPr>
  </w:style>
  <w:style w:type="paragraph" w:customStyle="1" w:styleId="center">
    <w:name w:val="center"/>
    <w:basedOn w:val="isonormal"/>
    <w:rsid w:val="006F4F42"/>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pc">
    <w:name w:val="spc"/>
    <w:basedOn w:val="Normal"/>
    <w:pPr>
      <w:spacing w:line="80" w:lineRule="exact"/>
    </w:pPr>
  </w:style>
  <w:style w:type="paragraph" w:customStyle="1" w:styleId="Style1">
    <w:name w:val="Style1"/>
    <w:basedOn w:val="Normal"/>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 w:type="paragraph" w:customStyle="1" w:styleId="isonormal">
    <w:name w:val="isonormal"/>
    <w:rsid w:val="006F4F42"/>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tabletext">
    <w:name w:val="tabletext"/>
    <w:basedOn w:val="isonormal"/>
    <w:rsid w:val="006F4F42"/>
    <w:pPr>
      <w:spacing w:before="60"/>
    </w:pPr>
  </w:style>
  <w:style w:type="paragraph" w:styleId="Index1">
    <w:name w:val="index 1"/>
    <w:basedOn w:val="Normal"/>
    <w:next w:val="Normal"/>
    <w:semiHidden/>
    <w:rsid w:val="008B48E7"/>
    <w:pPr>
      <w:tabs>
        <w:tab w:val="right" w:leader="dot" w:pos="10080"/>
      </w:tabs>
      <w:ind w:left="200" w:hanging="200"/>
    </w:pPr>
  </w:style>
  <w:style w:type="paragraph" w:styleId="TableofAuthorities">
    <w:name w:val="table of authorities"/>
    <w:basedOn w:val="Normal"/>
    <w:next w:val="Normal"/>
    <w:semiHidden/>
    <w:rsid w:val="008B48E7"/>
    <w:pPr>
      <w:tabs>
        <w:tab w:val="right" w:leader="dot" w:pos="10080"/>
      </w:tabs>
      <w:ind w:left="200" w:hanging="200"/>
    </w:pPr>
  </w:style>
  <w:style w:type="paragraph" w:customStyle="1" w:styleId="sidetext">
    <w:name w:val="sidetext"/>
    <w:basedOn w:val="isonormal"/>
    <w:rsid w:val="006F4F42"/>
    <w:pPr>
      <w:spacing w:before="0" w:line="240" w:lineRule="auto"/>
      <w:jc w:val="center"/>
    </w:pPr>
    <w:rPr>
      <w:sz w:val="52"/>
    </w:rPr>
  </w:style>
  <w:style w:type="paragraph" w:styleId="Date">
    <w:name w:val="Date"/>
    <w:basedOn w:val="Normal"/>
    <w:rsid w:val="008B48E7"/>
    <w:pPr>
      <w:jc w:val="right"/>
    </w:pPr>
    <w:rPr>
      <w:sz w:val="22"/>
    </w:rPr>
  </w:style>
  <w:style w:type="paragraph" w:customStyle="1" w:styleId="ISOCircular">
    <w:name w:val="ISOCircular"/>
    <w:basedOn w:val="Normal"/>
    <w:rsid w:val="008B48E7"/>
    <w:pPr>
      <w:jc w:val="left"/>
    </w:pPr>
    <w:rPr>
      <w:i/>
      <w:caps/>
      <w:sz w:val="116"/>
    </w:rPr>
  </w:style>
  <w:style w:type="paragraph" w:customStyle="1" w:styleId="LineOfBusiness">
    <w:name w:val="LineOfBusiness"/>
    <w:basedOn w:val="Normal"/>
    <w:rsid w:val="008B48E7"/>
    <w:pPr>
      <w:tabs>
        <w:tab w:val="left" w:pos="2160"/>
      </w:tabs>
      <w:jc w:val="left"/>
    </w:pPr>
    <w:rPr>
      <w:sz w:val="22"/>
    </w:rPr>
  </w:style>
  <w:style w:type="paragraph" w:customStyle="1" w:styleId="MailDate">
    <w:name w:val="MailDate"/>
    <w:basedOn w:val="Normal"/>
    <w:rsid w:val="008B48E7"/>
    <w:pPr>
      <w:jc w:val="right"/>
    </w:pPr>
    <w:rPr>
      <w:caps/>
      <w:sz w:val="22"/>
    </w:rPr>
  </w:style>
  <w:style w:type="paragraph" w:customStyle="1" w:styleId="tabletxtdecpage">
    <w:name w:val="tabletxt dec page"/>
    <w:basedOn w:val="isonormal"/>
    <w:rsid w:val="006F4F42"/>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8B48E7"/>
  </w:style>
  <w:style w:type="paragraph" w:customStyle="1" w:styleId="space8">
    <w:name w:val="space8"/>
    <w:basedOn w:val="isonormal"/>
    <w:next w:val="blocktext1"/>
    <w:rsid w:val="006F4F42"/>
    <w:pPr>
      <w:spacing w:before="0" w:line="160" w:lineRule="exact"/>
      <w:jc w:val="both"/>
    </w:pPr>
  </w:style>
  <w:style w:type="paragraph" w:customStyle="1" w:styleId="space4">
    <w:name w:val="space4"/>
    <w:basedOn w:val="isonormal"/>
    <w:next w:val="blocktext1"/>
    <w:rsid w:val="006F4F42"/>
    <w:pPr>
      <w:spacing w:before="0" w:line="80" w:lineRule="exact"/>
      <w:jc w:val="both"/>
    </w:pPr>
  </w:style>
  <w:style w:type="paragraph" w:customStyle="1" w:styleId="title14">
    <w:name w:val="title14"/>
    <w:basedOn w:val="isonormal"/>
    <w:next w:val="isonormal"/>
    <w:rsid w:val="006F4F42"/>
    <w:pPr>
      <w:keepNext/>
      <w:keepLines/>
      <w:spacing w:before="0" w:line="240" w:lineRule="auto"/>
      <w:jc w:val="center"/>
    </w:pPr>
    <w:rPr>
      <w:b/>
      <w:caps/>
      <w:sz w:val="28"/>
    </w:rPr>
  </w:style>
  <w:style w:type="paragraph" w:customStyle="1" w:styleId="title16">
    <w:name w:val="title16"/>
    <w:basedOn w:val="isonormal"/>
    <w:next w:val="isonormal"/>
    <w:rsid w:val="006F4F42"/>
    <w:pPr>
      <w:keepNext/>
      <w:keepLines/>
      <w:spacing w:before="0" w:line="240" w:lineRule="auto"/>
      <w:jc w:val="center"/>
    </w:pPr>
    <w:rPr>
      <w:b/>
      <w:caps/>
      <w:sz w:val="32"/>
    </w:rPr>
  </w:style>
  <w:style w:type="paragraph" w:customStyle="1" w:styleId="title24">
    <w:name w:val="title24"/>
    <w:basedOn w:val="isonormal"/>
    <w:next w:val="isonormal"/>
    <w:rsid w:val="006F4F42"/>
    <w:pPr>
      <w:keepNext/>
      <w:keepLines/>
      <w:spacing w:before="0" w:line="240" w:lineRule="auto"/>
      <w:jc w:val="center"/>
    </w:pPr>
    <w:rPr>
      <w:b/>
      <w:caps/>
      <w:sz w:val="48"/>
    </w:rPr>
  </w:style>
  <w:style w:type="paragraph" w:customStyle="1" w:styleId="title30">
    <w:name w:val="title30"/>
    <w:basedOn w:val="isonormal"/>
    <w:next w:val="isonormal"/>
    <w:rsid w:val="006F4F42"/>
    <w:pPr>
      <w:keepNext/>
      <w:keepLines/>
      <w:spacing w:before="0" w:line="240" w:lineRule="auto"/>
      <w:jc w:val="center"/>
    </w:pPr>
    <w:rPr>
      <w:b/>
      <w:caps/>
      <w:sz w:val="60"/>
    </w:rPr>
  </w:style>
  <w:style w:type="paragraph" w:customStyle="1" w:styleId="columnheading12">
    <w:name w:val="column heading12"/>
    <w:basedOn w:val="isonormal"/>
    <w:rsid w:val="006F4F42"/>
    <w:pPr>
      <w:keepNext/>
      <w:keepLines/>
      <w:spacing w:before="0" w:line="240" w:lineRule="auto"/>
      <w:jc w:val="center"/>
    </w:pPr>
    <w:rPr>
      <w:b/>
      <w:sz w:val="24"/>
    </w:rPr>
  </w:style>
  <w:style w:type="paragraph" w:customStyle="1" w:styleId="columnheading14">
    <w:name w:val="column heading14"/>
    <w:basedOn w:val="isonormal"/>
    <w:rsid w:val="006F4F42"/>
    <w:pPr>
      <w:keepNext/>
      <w:keepLines/>
      <w:spacing w:before="0" w:line="240" w:lineRule="auto"/>
      <w:jc w:val="center"/>
    </w:pPr>
    <w:rPr>
      <w:b/>
      <w:sz w:val="28"/>
    </w:rPr>
  </w:style>
  <w:style w:type="paragraph" w:customStyle="1" w:styleId="columnheading16">
    <w:name w:val="column heading16"/>
    <w:basedOn w:val="isonormal"/>
    <w:rsid w:val="006F4F42"/>
    <w:pPr>
      <w:keepNext/>
      <w:keepLines/>
      <w:spacing w:before="0" w:line="240" w:lineRule="auto"/>
      <w:jc w:val="center"/>
    </w:pPr>
    <w:rPr>
      <w:b/>
      <w:sz w:val="32"/>
    </w:rPr>
  </w:style>
  <w:style w:type="paragraph" w:customStyle="1" w:styleId="columnheading18">
    <w:name w:val="column heading18"/>
    <w:basedOn w:val="isonormal"/>
    <w:rsid w:val="006F4F42"/>
    <w:pPr>
      <w:keepNext/>
      <w:keepLines/>
      <w:spacing w:before="0" w:line="240" w:lineRule="auto"/>
      <w:jc w:val="center"/>
    </w:pPr>
    <w:rPr>
      <w:b/>
      <w:sz w:val="36"/>
    </w:rPr>
  </w:style>
  <w:style w:type="paragraph" w:customStyle="1" w:styleId="columnheading24">
    <w:name w:val="column heading24"/>
    <w:basedOn w:val="isonormal"/>
    <w:rsid w:val="006F4F42"/>
    <w:pPr>
      <w:keepNext/>
      <w:keepLines/>
      <w:spacing w:before="0" w:line="240" w:lineRule="auto"/>
      <w:jc w:val="center"/>
    </w:pPr>
    <w:rPr>
      <w:b/>
      <w:sz w:val="48"/>
    </w:rPr>
  </w:style>
  <w:style w:type="paragraph" w:customStyle="1" w:styleId="tabletext8">
    <w:name w:val="tabletext8"/>
    <w:basedOn w:val="isonormal"/>
    <w:rsid w:val="006F4F42"/>
    <w:pPr>
      <w:spacing w:before="60"/>
    </w:pPr>
    <w:rPr>
      <w:sz w:val="16"/>
    </w:rPr>
  </w:style>
  <w:style w:type="paragraph" w:customStyle="1" w:styleId="TEXT12">
    <w:name w:val="TEXT12"/>
    <w:basedOn w:val="isonormal"/>
    <w:rsid w:val="006F4F42"/>
    <w:pPr>
      <w:spacing w:line="240" w:lineRule="auto"/>
    </w:pPr>
    <w:rPr>
      <w:sz w:val="24"/>
    </w:rPr>
  </w:style>
  <w:style w:type="paragraph" w:customStyle="1" w:styleId="TEXT14">
    <w:name w:val="TEXT14"/>
    <w:basedOn w:val="isonormal"/>
    <w:rsid w:val="006F4F42"/>
    <w:pPr>
      <w:spacing w:line="240" w:lineRule="auto"/>
    </w:pPr>
    <w:rPr>
      <w:sz w:val="28"/>
    </w:rPr>
  </w:style>
  <w:style w:type="paragraph" w:customStyle="1" w:styleId="TEXT16">
    <w:name w:val="TEXT16"/>
    <w:basedOn w:val="isonormal"/>
    <w:rsid w:val="006F4F42"/>
    <w:pPr>
      <w:spacing w:line="240" w:lineRule="auto"/>
    </w:pPr>
    <w:rPr>
      <w:sz w:val="32"/>
    </w:rPr>
  </w:style>
  <w:style w:type="paragraph" w:customStyle="1" w:styleId="TEXT18">
    <w:name w:val="TEXT18"/>
    <w:basedOn w:val="isonormal"/>
    <w:rsid w:val="006F4F42"/>
    <w:pPr>
      <w:spacing w:line="240" w:lineRule="auto"/>
    </w:pPr>
    <w:rPr>
      <w:sz w:val="36"/>
    </w:rPr>
  </w:style>
  <w:style w:type="paragraph" w:customStyle="1" w:styleId="TEXT24">
    <w:name w:val="TEXT24"/>
    <w:basedOn w:val="isonormal"/>
    <w:rsid w:val="006F4F42"/>
    <w:pPr>
      <w:spacing w:line="240" w:lineRule="auto"/>
    </w:pPr>
    <w:rPr>
      <w:sz w:val="48"/>
    </w:rPr>
  </w:style>
  <w:style w:type="table" w:styleId="TableGrid">
    <w:name w:val="Table Grid"/>
    <w:basedOn w:val="TableNormal"/>
    <w:rsid w:val="006F4F42"/>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6F4F42"/>
    <w:pPr>
      <w:spacing w:before="0" w:line="40" w:lineRule="exact"/>
      <w:jc w:val="both"/>
    </w:pPr>
  </w:style>
  <w:style w:type="paragraph" w:customStyle="1" w:styleId="tablerow4">
    <w:name w:val="tablerow4"/>
    <w:basedOn w:val="isonormal"/>
    <w:next w:val="tabletext"/>
    <w:rsid w:val="006F4F42"/>
    <w:pPr>
      <w:spacing w:before="0" w:line="80" w:lineRule="exact"/>
      <w:jc w:val="both"/>
    </w:pPr>
  </w:style>
  <w:style w:type="character" w:customStyle="1" w:styleId="Heading1Char">
    <w:name w:val="Heading 1 Char"/>
    <w:basedOn w:val="DefaultParagraphFont"/>
    <w:link w:val="Heading1"/>
    <w:rsid w:val="006F4F42"/>
    <w:rPr>
      <w:rFonts w:ascii="Helv" w:hAnsi="Helv"/>
      <w:b/>
      <w:sz w:val="24"/>
      <w:u w:val="single"/>
    </w:rPr>
  </w:style>
  <w:style w:type="character" w:customStyle="1" w:styleId="Heading2Char">
    <w:name w:val="Heading 2 Char"/>
    <w:basedOn w:val="DefaultParagraphFont"/>
    <w:link w:val="Heading2"/>
    <w:rsid w:val="006F4F42"/>
    <w:rPr>
      <w:rFonts w:ascii="Helv" w:hAnsi="Helv"/>
      <w:b/>
      <w:sz w:val="24"/>
    </w:rPr>
  </w:style>
  <w:style w:type="character" w:customStyle="1" w:styleId="Heading3Char">
    <w:name w:val="Heading 3 Char"/>
    <w:basedOn w:val="DefaultParagraphFont"/>
    <w:link w:val="Heading3"/>
    <w:rsid w:val="006F4F42"/>
    <w:rPr>
      <w:rFonts w:ascii="Tms Rmn" w:hAnsi="Tms Rmn"/>
      <w:b/>
      <w:sz w:val="24"/>
    </w:rPr>
  </w:style>
  <w:style w:type="paragraph" w:customStyle="1" w:styleId="tablehead">
    <w:name w:val="tablehead"/>
    <w:basedOn w:val="isonormal"/>
    <w:rsid w:val="006F4F42"/>
    <w:pPr>
      <w:spacing w:before="40" w:after="20" w:line="190" w:lineRule="exact"/>
      <w:jc w:val="center"/>
    </w:pPr>
    <w:rPr>
      <w:b/>
      <w:sz w:val="18"/>
    </w:rPr>
  </w:style>
  <w:style w:type="paragraph" w:customStyle="1" w:styleId="tabletext11">
    <w:name w:val="tabletext1/1"/>
    <w:basedOn w:val="isonormal"/>
    <w:rsid w:val="006F4F42"/>
    <w:pPr>
      <w:spacing w:before="20" w:after="20" w:line="190" w:lineRule="exact"/>
    </w:pPr>
    <w:rPr>
      <w:sz w:val="18"/>
    </w:rPr>
  </w:style>
  <w:style w:type="character" w:customStyle="1" w:styleId="HeaderChar">
    <w:name w:val="Header Char"/>
    <w:basedOn w:val="DefaultParagraphFont"/>
    <w:link w:val="Header"/>
    <w:rsid w:val="006F4F42"/>
    <w:rPr>
      <w:rFonts w:ascii="Arial" w:hAnsi="Arial"/>
    </w:rPr>
  </w:style>
  <w:style w:type="character" w:customStyle="1" w:styleId="FooterChar">
    <w:name w:val="Footer Char"/>
    <w:basedOn w:val="DefaultParagraphFont"/>
    <w:link w:val="Footer"/>
    <w:rsid w:val="006F4F42"/>
    <w:rPr>
      <w:rFonts w:ascii="Arial" w:hAnsi="Arial"/>
    </w:rPr>
  </w:style>
  <w:style w:type="character" w:customStyle="1" w:styleId="formlink">
    <w:name w:val="formlink"/>
    <w:basedOn w:val="DefaultParagraphFont"/>
    <w:rsid w:val="006F4F4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53EEC9-09EA-4C8F-911D-4E1DE8FD587C}">
  <ds:schemaRefs>
    <ds:schemaRef ds:uri="http://schemas.microsoft.com/sharepoint/v3/contenttype/forms"/>
  </ds:schemaRefs>
</ds:datastoreItem>
</file>

<file path=customXml/itemProps2.xml><?xml version="1.0" encoding="utf-8"?>
<ds:datastoreItem xmlns:ds="http://schemas.openxmlformats.org/officeDocument/2006/customXml" ds:itemID="{4F52DF2C-EDAD-4C04-8A17-1AA6DE187D55}">
  <ds:schemaRefs>
    <ds:schemaRef ds:uri="http://schemas.microsoft.com/office/2006/metadata/longProperties"/>
  </ds:schemaRefs>
</ds:datastoreItem>
</file>

<file path=customXml/itemProps3.xml><?xml version="1.0" encoding="utf-8"?>
<ds:datastoreItem xmlns:ds="http://schemas.openxmlformats.org/officeDocument/2006/customXml" ds:itemID="{585423C9-1BC9-4924-9F8A-3FE1EBEEAB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FD7418-485D-42ED-B91A-AD7D51155C2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Template>
  <TotalTime>0</TotalTime>
  <Pages>1</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ILLINOIS CHANGES</vt:lpstr>
    </vt:vector>
  </TitlesOfParts>
  <Manager/>
  <Company/>
  <LinksUpToDate>false</LinksUpToDate>
  <CharactersWithSpaces>2488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ILLINOIS CHANGES</dc:title>
  <dc:subject/>
  <dc:creator/>
  <cp:keywords/>
  <dc:description>1</dc:description>
  <cp:lastModifiedBy/>
  <cp:revision>1</cp:revision>
  <cp:lastPrinted>2002-12-02T00:35:00Z</cp:lastPrinted>
  <dcterms:created xsi:type="dcterms:W3CDTF">2023-07-25T03:28:00Z</dcterms:created>
  <dcterms:modified xsi:type="dcterms:W3CDTF">2023-07-25T03:28:00Z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Status">
    <vt:lpwstr>C</vt:lpwstr>
  </property>
  <property fmtid="{D5CDD505-2E9C-101B-9397-08002B2CF9AE}" pid="3" name="LineName">
    <vt:lpwstr>Zurzolo, Erika</vt:lpwstr>
  </property>
  <property fmtid="{D5CDD505-2E9C-101B-9397-08002B2CF9AE}" pid="4" name="PsdName">
    <vt:lpwstr>Wong, Jeannie</vt:lpwstr>
  </property>
  <property fmtid="{D5CDD505-2E9C-101B-9397-08002B2CF9AE}" pid="5" name="PsdStatus">
    <vt:lpwstr>R</vt:lpwstr>
  </property>
  <property fmtid="{D5CDD505-2E9C-101B-9397-08002B2CF9AE}" pid="6" name="UserID">
    <vt:lpwstr>I60680</vt:lpwstr>
  </property>
  <property fmtid="{D5CDD505-2E9C-101B-9397-08002B2CF9AE}" pid="7" name="LineStatus">
    <vt:lpwstr>R</vt:lpwstr>
  </property>
  <property fmtid="{D5CDD505-2E9C-101B-9397-08002B2CF9AE}" pid="8" name="DocumentName">
    <vt:lpwstr>CA01200115_3.doc</vt:lpwstr>
  </property>
  <property fmtid="{D5CDD505-2E9C-101B-9397-08002B2CF9AE}" pid="9" name="PageType">
    <vt:lpwstr/>
  </property>
  <property fmtid="{D5CDD505-2E9C-101B-9397-08002B2CF9AE}" pid="10" name="Comments">
    <vt:lpwstr>1</vt:lpwstr>
  </property>
  <property fmtid="{D5CDD505-2E9C-101B-9397-08002B2CF9AE}" pid="11" name="DoesDocExist">
    <vt:lpwstr>0</vt:lpwstr>
  </property>
  <property fmtid="{D5CDD505-2E9C-101B-9397-08002B2CF9AE}" pid="12" name="ISOVersion">
    <vt:lpwstr>3.00000000000000</vt:lpwstr>
  </property>
  <property fmtid="{D5CDD505-2E9C-101B-9397-08002B2CF9AE}" pid="13" name="UserName">
    <vt:lpwstr>Wong,</vt:lpwstr>
  </property>
  <property fmtid="{D5CDD505-2E9C-101B-9397-08002B2CF9AE}" pid="14" name="LineID">
    <vt:lpwstr>I62682</vt:lpwstr>
  </property>
  <property fmtid="{D5CDD505-2E9C-101B-9397-08002B2CF9AE}" pid="15" name="PsdID">
    <vt:lpwstr>I60680</vt:lpwstr>
  </property>
  <property fmtid="{D5CDD505-2E9C-101B-9397-08002B2CF9AE}" pid="16" name="FORM_ID0">
    <vt:lpwstr>__bk830034001400030013002300030013000300130033000200020002000200</vt:lpwstr>
  </property>
  <property fmtid="{D5CDD505-2E9C-101B-9397-08002B2CF9AE}" pid="17" name="Form: Simplified">
    <vt:lpwstr>Y</vt:lpwstr>
  </property>
  <property fmtid="{D5CDD505-2E9C-101B-9397-08002B2CF9AE}" pid="18" name="Form: EditionDateCentury">
    <vt:lpwstr>20131001</vt:lpwstr>
  </property>
  <property fmtid="{D5CDD505-2E9C-101B-9397-08002B2CF9AE}" pid="19" name="Form">
    <vt:lpwstr>CA01201013    </vt:lpwstr>
  </property>
  <property fmtid="{D5CDD505-2E9C-101B-9397-08002B2CF9AE}" pid="20" name="Form: FormType">
    <vt:lpwstr>E   </vt:lpwstr>
  </property>
  <property fmtid="{D5CDD505-2E9C-101B-9397-08002B2CF9AE}" pid="21" name="Form: Project">
    <vt:lpwstr>Auto Dealer Program</vt:lpwstr>
  </property>
  <property fmtid="{D5CDD505-2E9C-101B-9397-08002B2CF9AE}" pid="22" name="Form: Cancellation">
    <vt:lpwstr>N</vt:lpwstr>
  </property>
  <property fmtid="{D5CDD505-2E9C-101B-9397-08002B2CF9AE}" pid="23" name="Form: CategoryCode">
    <vt:lpwstr>01</vt:lpwstr>
  </property>
  <property fmtid="{D5CDD505-2E9C-101B-9397-08002B2CF9AE}" pid="24" name="Form: WithdrawlDate">
    <vt:lpwstr>0001-01-01T00:00:00Z</vt:lpwstr>
  </property>
  <property fmtid="{D5CDD505-2E9C-101B-9397-08002B2CF9AE}" pid="25" name="Form: Action">
    <vt:lpwstr>R   </vt:lpwstr>
  </property>
  <property fmtid="{D5CDD505-2E9C-101B-9397-08002B2CF9AE}" pid="26" name="Form: EffectiveDate">
    <vt:lpwstr>2013-11-01T00:00:00Z</vt:lpwstr>
  </property>
  <property fmtid="{D5CDD505-2E9C-101B-9397-08002B2CF9AE}" pid="27" name="Form: Mandatory">
    <vt:lpwstr>Y</vt:lpwstr>
  </property>
  <property fmtid="{D5CDD505-2E9C-101B-9397-08002B2CF9AE}" pid="28" name="Form: Program">
    <vt:lpwstr>  </vt:lpwstr>
  </property>
  <property fmtid="{D5CDD505-2E9C-101B-9397-08002B2CF9AE}" pid="29" name="Form: FormNumber">
    <vt:lpwstr>CA01201013    </vt:lpwstr>
  </property>
  <property fmtid="{D5CDD505-2E9C-101B-9397-08002B2CF9AE}" pid="30" name="Form: DisplayFormNumber">
    <vt:lpwstr>CA 01 20 10 13      </vt:lpwstr>
  </property>
  <property fmtid="{D5CDD505-2E9C-101B-9397-08002B2CF9AE}" pid="31" name="Form: BaseFormNumber">
    <vt:lpwstr>CA0120    </vt:lpwstr>
  </property>
  <property fmtid="{D5CDD505-2E9C-101B-9397-08002B2CF9AE}" pid="32" name="Form: EditionDate">
    <vt:lpwstr>1013</vt:lpwstr>
  </property>
  <property fmtid="{D5CDD505-2E9C-101B-9397-08002B2CF9AE}" pid="33" name="Form: CentralDistribution">
    <vt:lpwstr>Y</vt:lpwstr>
  </property>
  <property fmtid="{D5CDD505-2E9C-101B-9397-08002B2CF9AE}" pid="34" name="Form: Status">
    <vt:lpwstr>X   </vt:lpwstr>
  </property>
  <property fmtid="{D5CDD505-2E9C-101B-9397-08002B2CF9AE}" pid="35" name="Form: Portfolio">
    <vt:lpwstr>Y</vt:lpwstr>
  </property>
  <property fmtid="{D5CDD505-2E9C-101B-9397-08002B2CF9AE}" pid="36" name="Form: UserObs">
    <vt:lpwstr/>
  </property>
  <property fmtid="{D5CDD505-2E9C-101B-9397-08002B2CF9AE}" pid="37" name="MetaData">
    <vt:lpwstr/>
  </property>
  <property fmtid="{D5CDD505-2E9C-101B-9397-08002B2CF9AE}" pid="38" name="Form: Version">
    <vt:lpwstr>3.00000000000000</vt:lpwstr>
  </property>
  <property fmtid="{D5CDD505-2E9C-101B-9397-08002B2CF9AE}" pid="39" name="Form: LOB">
    <vt:lpwstr>CA</vt:lpwstr>
  </property>
  <property fmtid="{D5CDD505-2E9C-101B-9397-08002B2CF9AE}" pid="40" name="Form: Jurisdiction">
    <vt:lpwstr>IL</vt:lpwstr>
  </property>
  <property fmtid="{D5CDD505-2E9C-101B-9397-08002B2CF9AE}" pid="41" name="Form: ObsolescenceDate">
    <vt:lpwstr>0001-01-01T00:00:00Z</vt:lpwstr>
  </property>
  <property fmtid="{D5CDD505-2E9C-101B-9397-08002B2CF9AE}" pid="42" name="Form: Language">
    <vt:lpwstr>E   </vt:lpwstr>
  </property>
  <property fmtid="{D5CDD505-2E9C-101B-9397-08002B2CF9AE}" pid="43" name="Form: EditionDateInd">
    <vt:lpwstr>Y</vt:lpwstr>
  </property>
  <property fmtid="{D5CDD505-2E9C-101B-9397-08002B2CF9AE}" pid="44" name="Form: ObsInd">
    <vt:lpwstr/>
  </property>
  <property fmtid="{D5CDD505-2E9C-101B-9397-08002B2CF9AE}" pid="45" name="Form: FilingId">
    <vt:lpwstr>CA-2012-OADFR    </vt:lpwstr>
  </property>
  <property fmtid="{D5CDD505-2E9C-101B-9397-08002B2CF9AE}" pid="46" name="ModifiedDateTime">
    <vt:lpwstr>2012-03-30T16:05:47Z</vt:lpwstr>
  </property>
  <property fmtid="{D5CDD505-2E9C-101B-9397-08002B2CF9AE}" pid="47" name="NumberOfPages">
    <vt:lpwstr>1</vt:lpwstr>
  </property>
  <property fmtid="{D5CDD505-2E9C-101B-9397-08002B2CF9AE}" pid="48" name="IsInUse">
    <vt:lpwstr>0</vt:lpwstr>
  </property>
  <property fmtid="{D5CDD505-2E9C-101B-9397-08002B2CF9AE}" pid="49" name="NumberOfLeaves">
    <vt:lpwstr>1</vt:lpwstr>
  </property>
  <property fmtid="{D5CDD505-2E9C-101B-9397-08002B2CF9AE}" pid="50" name="FilingID">
    <vt:lpwstr/>
  </property>
  <property fmtid="{D5CDD505-2E9C-101B-9397-08002B2CF9AE}" pid="51" name="DocumentTitle">
    <vt:lpwstr>ILLINOIS CHANGES</vt:lpwstr>
  </property>
  <property fmtid="{D5CDD505-2E9C-101B-9397-08002B2CF9AE}" pid="52" name="IsMasterDocument">
    <vt:lpwstr>0</vt:lpwstr>
  </property>
  <property fmtid="{D5CDD505-2E9C-101B-9397-08002B2CF9AE}" pid="53" name="FilingPath">
    <vt:lpwstr/>
  </property>
  <property fmtid="{D5CDD505-2E9C-101B-9397-08002B2CF9AE}" pid="54" name="Description">
    <vt:lpwstr/>
  </property>
  <property fmtid="{D5CDD505-2E9C-101B-9397-08002B2CF9AE}" pid="55" name="ContentType">
    <vt:lpwstr>ISOForm</vt:lpwstr>
  </property>
  <property fmtid="{D5CDD505-2E9C-101B-9397-08002B2CF9AE}" pid="56" name="_UIVersionString">
    <vt:lpwstr>1.0</vt:lpwstr>
  </property>
  <property fmtid="{D5CDD505-2E9C-101B-9397-08002B2CF9AE}" pid="57" name="FORM_ID">
    <vt:lpwstr/>
  </property>
  <property fmtid="{D5CDD505-2E9C-101B-9397-08002B2CF9AE}" pid="58" name="display_urn:schemas-microsoft-com:office:office#Editor">
    <vt:lpwstr>Ramlackhan, Angie</vt:lpwstr>
  </property>
  <property fmtid="{D5CDD505-2E9C-101B-9397-08002B2CF9AE}" pid="59" name="ILLOBS">
    <vt:lpwstr/>
  </property>
  <property fmtid="{D5CDD505-2E9C-101B-9397-08002B2CF9AE}" pid="60" name="Order">
    <vt:lpwstr>19300700.0000000</vt:lpwstr>
  </property>
  <property fmtid="{D5CDD505-2E9C-101B-9397-08002B2CF9AE}" pid="61" name="xd_ProgID">
    <vt:lpwstr/>
  </property>
  <property fmtid="{D5CDD505-2E9C-101B-9397-08002B2CF9AE}" pid="62" name="TemplateUrl">
    <vt:lpwstr/>
  </property>
  <property fmtid="{D5CDD505-2E9C-101B-9397-08002B2CF9AE}" pid="63" name="LOB">
    <vt:lpwstr/>
  </property>
  <property fmtid="{D5CDD505-2E9C-101B-9397-08002B2CF9AE}" pid="64" name="ManifestActionCode">
    <vt:lpwstr/>
  </property>
  <property fmtid="{D5CDD505-2E9C-101B-9397-08002B2CF9AE}" pid="65" name="display_urn:schemas-microsoft-com:office:office#Author">
    <vt:lpwstr>System Account</vt:lpwstr>
  </property>
  <property fmtid="{D5CDD505-2E9C-101B-9397-08002B2CF9AE}" pid="66" name="Orientation">
    <vt:lpwstr/>
  </property>
  <property fmtid="{D5CDD505-2E9C-101B-9397-08002B2CF9AE}" pid="67" name="FormNumber">
    <vt:lpwstr/>
  </property>
  <property fmtid="{D5CDD505-2E9C-101B-9397-08002B2CF9AE}" pid="68" name="_SourceUrl">
    <vt:lpwstr/>
  </property>
  <property fmtid="{D5CDD505-2E9C-101B-9397-08002B2CF9AE}" pid="69" name="Service1">
    <vt:lpwstr/>
  </property>
  <property fmtid="{D5CDD505-2E9C-101B-9397-08002B2CF9AE}" pid="70" name="WorkflowStatus">
    <vt:lpwstr/>
  </property>
  <property fmtid="{D5CDD505-2E9C-101B-9397-08002B2CF9AE}" pid="71" name="Jurisdiction">
    <vt:lpwstr/>
  </property>
</Properties>
</file>