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F37DF" w14:textId="77777777" w:rsidR="00CC31CE" w:rsidRPr="00A35D39" w:rsidRDefault="00831526" w:rsidP="00163D3B">
      <w:pPr>
        <w:pStyle w:val="title18"/>
      </w:pPr>
      <w:r w:rsidRPr="00A35D39">
        <w:t xml:space="preserve">New Jersey </w:t>
      </w:r>
      <w:r w:rsidR="002508FB" w:rsidRPr="00A35D39">
        <w:t xml:space="preserve">SPLIT </w:t>
      </w:r>
      <w:r w:rsidRPr="00A35D39">
        <w:t xml:space="preserve">uninsured and </w:t>
      </w:r>
      <w:r w:rsidR="005043FB">
        <w:br/>
      </w:r>
      <w:r w:rsidR="002508FB" w:rsidRPr="00A35D39">
        <w:t>UN</w:t>
      </w:r>
      <w:r w:rsidR="00C96E1D" w:rsidRPr="00A35D39">
        <w:t>DEr</w:t>
      </w:r>
      <w:r w:rsidR="002508FB" w:rsidRPr="00A35D39">
        <w:t>INSURED MOTORISTS COVERAGE LIMITS</w:t>
      </w:r>
    </w:p>
    <w:p w14:paraId="24CF4B51" w14:textId="77777777" w:rsidR="00BC7E51" w:rsidRPr="00BC7E51" w:rsidRDefault="00BC7E51" w:rsidP="00CE4835">
      <w:pPr>
        <w:pStyle w:val="isonormal"/>
        <w:sectPr w:rsidR="00BC7E51" w:rsidRPr="00BC7E51" w:rsidSect="00163D3B">
          <w:footerReference w:type="even" r:id="rId11"/>
          <w:footerReference w:type="default" r:id="rId12"/>
          <w:headerReference w:type="first" r:id="rId13"/>
          <w:footerReference w:type="first" r:id="rId14"/>
          <w:type w:val="continuous"/>
          <w:pgSz w:w="12240" w:h="15840" w:code="1"/>
          <w:pgMar w:top="1080" w:right="1080" w:bottom="1382" w:left="1080" w:header="1080" w:footer="245" w:gutter="0"/>
          <w:cols w:space="720"/>
          <w:titlePg/>
          <w:docGrid w:linePitch="272"/>
        </w:sectPr>
      </w:pPr>
    </w:p>
    <w:p w14:paraId="3F892C15" w14:textId="77777777" w:rsidR="002508FB" w:rsidRDefault="002508FB" w:rsidP="00163D3B">
      <w:pPr>
        <w:pStyle w:val="blocktext1"/>
      </w:pPr>
    </w:p>
    <w:p w14:paraId="0C6CEA50" w14:textId="77777777" w:rsidR="002508FB" w:rsidRDefault="002508FB" w:rsidP="00163D3B">
      <w:pPr>
        <w:pStyle w:val="blocktext1"/>
      </w:pPr>
      <w:r>
        <w:t xml:space="preserve">This endorsement modifies insurance provided under the following: </w:t>
      </w:r>
    </w:p>
    <w:p w14:paraId="4965B9E2" w14:textId="77777777" w:rsidR="00864071" w:rsidRDefault="006E4A2F" w:rsidP="00163D3B">
      <w:pPr>
        <w:pStyle w:val="blockhd2"/>
        <w:rPr>
          <w:b w:val="0"/>
        </w:rPr>
      </w:pPr>
      <w:r>
        <w:rPr>
          <w:b w:val="0"/>
        </w:rPr>
        <w:br/>
      </w:r>
      <w:r w:rsidR="00831526">
        <w:rPr>
          <w:b w:val="0"/>
        </w:rPr>
        <w:t xml:space="preserve">NEW JERSEY UNINSURED AND </w:t>
      </w:r>
      <w:r w:rsidR="002508FB">
        <w:rPr>
          <w:b w:val="0"/>
        </w:rPr>
        <w:t>UN</w:t>
      </w:r>
      <w:r w:rsidR="00C96E1D">
        <w:rPr>
          <w:b w:val="0"/>
        </w:rPr>
        <w:t>DER</w:t>
      </w:r>
      <w:r w:rsidR="002508FB">
        <w:rPr>
          <w:b w:val="0"/>
        </w:rPr>
        <w:t>INSURED MOTORISTS COVERAGE</w:t>
      </w:r>
    </w:p>
    <w:p w14:paraId="5E98DD21" w14:textId="77777777" w:rsidR="006E4A2F" w:rsidRPr="006E4A2F" w:rsidRDefault="006E4A2F" w:rsidP="00163D3B">
      <w:pPr>
        <w:pStyle w:val="blocktext1"/>
      </w:pPr>
    </w:p>
    <w:p w14:paraId="29682683" w14:textId="77777777" w:rsidR="002508FB" w:rsidRDefault="002508FB" w:rsidP="00163D3B">
      <w:pPr>
        <w:pStyle w:val="blocktext1"/>
      </w:pPr>
      <w:r>
        <w:t xml:space="preserve">With respect to coverage provided by this endorsement, the provisions of the Coverage Form apply unless modified by the endorsement. </w:t>
      </w:r>
    </w:p>
    <w:p w14:paraId="1B9A3C2B" w14:textId="77777777" w:rsidR="00BC7E51" w:rsidRDefault="002508FB" w:rsidP="00163D3B">
      <w:pPr>
        <w:pStyle w:val="blocktext1"/>
      </w:pPr>
      <w:r>
        <w:t>This endorsement changes the policy effective on the inception date of the policy unless another date is indicated below.</w:t>
      </w:r>
    </w:p>
    <w:p w14:paraId="07030987" w14:textId="77777777" w:rsidR="00864071" w:rsidRPr="00864071" w:rsidRDefault="00864071" w:rsidP="00163D3B">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381"/>
        <w:gridCol w:w="142"/>
        <w:gridCol w:w="3579"/>
      </w:tblGrid>
      <w:tr w:rsidR="00864071" w:rsidRPr="00CE4835" w14:paraId="5C609B30" w14:textId="77777777" w:rsidTr="005B0F17">
        <w:trPr>
          <w:cantSplit/>
          <w:trHeight w:val="440"/>
        </w:trPr>
        <w:tc>
          <w:tcPr>
            <w:tcW w:w="6381" w:type="dxa"/>
            <w:tcBorders>
              <w:top w:val="single" w:sz="6" w:space="0" w:color="auto"/>
              <w:left w:val="single" w:sz="6" w:space="0" w:color="auto"/>
              <w:bottom w:val="nil"/>
              <w:right w:val="nil"/>
            </w:tcBorders>
          </w:tcPr>
          <w:p w14:paraId="1A913399" w14:textId="53BD92EC" w:rsidR="00864071" w:rsidRPr="00AB4F12" w:rsidRDefault="00864071" w:rsidP="00163D3B">
            <w:pPr>
              <w:pStyle w:val="tabletext"/>
              <w:rPr>
                <w:bCs/>
              </w:rPr>
            </w:pPr>
            <w:r>
              <w:rPr>
                <w:b/>
              </w:rPr>
              <w:t>Named Insured:</w:t>
            </w:r>
            <w:r w:rsidR="00AB4F12">
              <w:rPr>
                <w:bCs/>
              </w:rPr>
              <w:t xml:space="preserve"> </w:t>
            </w:r>
            <w:bookmarkStart w:id="1" w:name="InsuredName"/>
            <w:bookmarkEnd w:id="1"/>
          </w:p>
        </w:tc>
        <w:tc>
          <w:tcPr>
            <w:tcW w:w="3721" w:type="dxa"/>
            <w:gridSpan w:val="2"/>
            <w:tcBorders>
              <w:top w:val="single" w:sz="6" w:space="0" w:color="auto"/>
              <w:left w:val="nil"/>
              <w:bottom w:val="nil"/>
              <w:right w:val="single" w:sz="6" w:space="0" w:color="auto"/>
            </w:tcBorders>
          </w:tcPr>
          <w:p w14:paraId="4F7526DC" w14:textId="77777777" w:rsidR="00864071" w:rsidRDefault="00864071" w:rsidP="00163D3B">
            <w:pPr>
              <w:pStyle w:val="tabletext"/>
              <w:rPr>
                <w:b/>
              </w:rPr>
            </w:pPr>
          </w:p>
        </w:tc>
      </w:tr>
      <w:tr w:rsidR="00524CBF" w:rsidRPr="00CE4835" w14:paraId="296A960B" w14:textId="77777777" w:rsidTr="005B0F17">
        <w:trPr>
          <w:cantSplit/>
          <w:trHeight w:val="440"/>
        </w:trPr>
        <w:tc>
          <w:tcPr>
            <w:tcW w:w="6523" w:type="dxa"/>
            <w:gridSpan w:val="2"/>
            <w:tcBorders>
              <w:top w:val="nil"/>
              <w:left w:val="single" w:sz="6" w:space="0" w:color="auto"/>
              <w:bottom w:val="single" w:sz="6" w:space="0" w:color="auto"/>
              <w:right w:val="nil"/>
            </w:tcBorders>
          </w:tcPr>
          <w:p w14:paraId="012E7568" w14:textId="59A1C60A" w:rsidR="00524CBF" w:rsidRPr="005B0F17" w:rsidRDefault="00524CBF" w:rsidP="00163D3B">
            <w:pPr>
              <w:pStyle w:val="tabletext"/>
              <w:rPr>
                <w:bCs/>
              </w:rPr>
            </w:pPr>
            <w:r>
              <w:rPr>
                <w:b/>
              </w:rPr>
              <w:t>Endorsement Effective Date:</w:t>
            </w:r>
            <w:r w:rsidR="005B0F17">
              <w:rPr>
                <w:b/>
              </w:rPr>
              <w:t xml:space="preserve"> </w:t>
            </w:r>
            <w:bookmarkStart w:id="2" w:name="EffectiveDate"/>
            <w:bookmarkEnd w:id="2"/>
          </w:p>
        </w:tc>
        <w:tc>
          <w:tcPr>
            <w:tcW w:w="3579" w:type="dxa"/>
            <w:tcBorders>
              <w:top w:val="nil"/>
              <w:left w:val="nil"/>
              <w:bottom w:val="single" w:sz="6" w:space="0" w:color="auto"/>
              <w:right w:val="single" w:sz="6" w:space="0" w:color="auto"/>
            </w:tcBorders>
          </w:tcPr>
          <w:p w14:paraId="6E5AB8A5" w14:textId="77777777" w:rsidR="00524CBF" w:rsidRDefault="00524CBF" w:rsidP="00163D3B">
            <w:pPr>
              <w:pStyle w:val="tabletext"/>
              <w:rPr>
                <w:b/>
              </w:rPr>
            </w:pPr>
          </w:p>
        </w:tc>
      </w:tr>
    </w:tbl>
    <w:p w14:paraId="790AEC00" w14:textId="77777777" w:rsidR="003F5005" w:rsidRDefault="003F5005" w:rsidP="00163D3B">
      <w:pPr>
        <w:pStyle w:val="columnheading"/>
      </w:pPr>
    </w:p>
    <w:p w14:paraId="330CAB32" w14:textId="77777777" w:rsidR="00C91EBF" w:rsidRDefault="00C91EBF" w:rsidP="00163D3B">
      <w:pPr>
        <w:pStyle w:val="columnheading"/>
      </w:pPr>
      <w:r>
        <w:t>SCHEDULE</w:t>
      </w:r>
    </w:p>
    <w:p w14:paraId="081065EC" w14:textId="77777777" w:rsidR="006E4A2F" w:rsidRDefault="006E4A2F" w:rsidP="00163D3B">
      <w:pPr>
        <w:pStyle w:val="columnheading"/>
      </w:pPr>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1" w:type="dxa"/>
          <w:right w:w="61" w:type="dxa"/>
        </w:tblCellMar>
        <w:tblLook w:val="00A0" w:firstRow="1" w:lastRow="0" w:firstColumn="1" w:lastColumn="0" w:noHBand="0" w:noVBand="0"/>
      </w:tblPr>
      <w:tblGrid>
        <w:gridCol w:w="2003"/>
        <w:gridCol w:w="300"/>
        <w:gridCol w:w="3700"/>
        <w:gridCol w:w="4077"/>
      </w:tblGrid>
      <w:tr w:rsidR="002D5D85" w:rsidRPr="00CE4835" w14:paraId="6AA66A96" w14:textId="77777777" w:rsidTr="000C0044">
        <w:trPr>
          <w:cantSplit/>
        </w:trPr>
        <w:tc>
          <w:tcPr>
            <w:tcW w:w="10080" w:type="dxa"/>
            <w:gridSpan w:val="4"/>
            <w:tcBorders>
              <w:bottom w:val="single" w:sz="6" w:space="0" w:color="auto"/>
              <w:right w:val="single" w:sz="6" w:space="0" w:color="auto"/>
            </w:tcBorders>
          </w:tcPr>
          <w:p w14:paraId="7822D085" w14:textId="77777777" w:rsidR="002D5D85" w:rsidRDefault="002D5D85" w:rsidP="00163D3B">
            <w:pPr>
              <w:pStyle w:val="tabletext"/>
              <w:jc w:val="center"/>
              <w:rPr>
                <w:b/>
                <w:bCs/>
              </w:rPr>
            </w:pPr>
            <w:r>
              <w:rPr>
                <w:b/>
                <w:bCs/>
              </w:rPr>
              <w:t>Limit Of Liability</w:t>
            </w:r>
          </w:p>
        </w:tc>
      </w:tr>
      <w:tr w:rsidR="002D5D85" w:rsidRPr="00CE4835" w14:paraId="6E2E1464" w14:textId="77777777" w:rsidTr="000C0044">
        <w:trPr>
          <w:cantSplit/>
          <w:trHeight w:val="559"/>
        </w:trPr>
        <w:tc>
          <w:tcPr>
            <w:tcW w:w="2003" w:type="dxa"/>
            <w:tcBorders>
              <w:top w:val="single" w:sz="6" w:space="0" w:color="auto"/>
              <w:left w:val="single" w:sz="6" w:space="0" w:color="auto"/>
              <w:bottom w:val="nil"/>
              <w:right w:val="nil"/>
            </w:tcBorders>
            <w:vAlign w:val="center"/>
          </w:tcPr>
          <w:p w14:paraId="0D53E878" w14:textId="77777777" w:rsidR="002D5D85" w:rsidRDefault="00DE49B7" w:rsidP="00163D3B">
            <w:pPr>
              <w:pStyle w:val="tabletext"/>
              <w:rPr>
                <w:b/>
                <w:bCs/>
              </w:rPr>
            </w:pPr>
            <w:r>
              <w:rPr>
                <w:b/>
                <w:bCs/>
              </w:rPr>
              <w:t>"</w:t>
            </w:r>
            <w:r w:rsidR="002D5D85">
              <w:rPr>
                <w:b/>
                <w:bCs/>
              </w:rPr>
              <w:t>Bodily Injury</w:t>
            </w:r>
            <w:r>
              <w:rPr>
                <w:b/>
                <w:bCs/>
              </w:rPr>
              <w:t>"</w:t>
            </w:r>
            <w:r w:rsidR="002D5D85">
              <w:rPr>
                <w:b/>
                <w:bCs/>
              </w:rPr>
              <w:t>:</w:t>
            </w:r>
          </w:p>
        </w:tc>
        <w:tc>
          <w:tcPr>
            <w:tcW w:w="300" w:type="dxa"/>
            <w:tcBorders>
              <w:top w:val="single" w:sz="6" w:space="0" w:color="auto"/>
              <w:left w:val="nil"/>
              <w:bottom w:val="nil"/>
              <w:right w:val="nil"/>
            </w:tcBorders>
            <w:vAlign w:val="center"/>
          </w:tcPr>
          <w:p w14:paraId="6709ED40" w14:textId="77777777" w:rsidR="002D5D85" w:rsidRDefault="002D5D85" w:rsidP="00163D3B">
            <w:pPr>
              <w:pStyle w:val="tabletext"/>
              <w:rPr>
                <w:b/>
                <w:bCs/>
              </w:rPr>
            </w:pPr>
            <w:r>
              <w:rPr>
                <w:b/>
                <w:bCs/>
              </w:rPr>
              <w:t>$</w:t>
            </w:r>
          </w:p>
        </w:tc>
        <w:tc>
          <w:tcPr>
            <w:tcW w:w="3700" w:type="dxa"/>
            <w:tcBorders>
              <w:top w:val="single" w:sz="6" w:space="0" w:color="auto"/>
              <w:left w:val="nil"/>
              <w:bottom w:val="nil"/>
              <w:right w:val="nil"/>
            </w:tcBorders>
            <w:vAlign w:val="center"/>
          </w:tcPr>
          <w:p w14:paraId="02DFB028" w14:textId="77777777" w:rsidR="002D5D85" w:rsidRDefault="002D5D85" w:rsidP="00163D3B">
            <w:pPr>
              <w:pStyle w:val="tabletext"/>
              <w:rPr>
                <w:b/>
                <w:bCs/>
              </w:rPr>
            </w:pPr>
          </w:p>
        </w:tc>
        <w:tc>
          <w:tcPr>
            <w:tcW w:w="4077" w:type="dxa"/>
            <w:tcBorders>
              <w:top w:val="single" w:sz="6" w:space="0" w:color="auto"/>
              <w:left w:val="nil"/>
              <w:bottom w:val="nil"/>
              <w:right w:val="single" w:sz="6" w:space="0" w:color="auto"/>
            </w:tcBorders>
            <w:vAlign w:val="center"/>
          </w:tcPr>
          <w:p w14:paraId="5A75A454" w14:textId="77777777" w:rsidR="002D5D85" w:rsidRDefault="002D5D85" w:rsidP="00163D3B">
            <w:pPr>
              <w:pStyle w:val="tabletext"/>
              <w:rPr>
                <w:b/>
                <w:bCs/>
              </w:rPr>
            </w:pPr>
            <w:r>
              <w:rPr>
                <w:b/>
                <w:bCs/>
              </w:rPr>
              <w:t>Each Person</w:t>
            </w:r>
          </w:p>
        </w:tc>
      </w:tr>
      <w:tr w:rsidR="00831526" w:rsidRPr="00CE4835" w14:paraId="23F3BF9B" w14:textId="77777777" w:rsidTr="000C0044">
        <w:trPr>
          <w:cantSplit/>
          <w:trHeight w:val="559"/>
        </w:trPr>
        <w:tc>
          <w:tcPr>
            <w:tcW w:w="2003" w:type="dxa"/>
            <w:tcBorders>
              <w:top w:val="nil"/>
              <w:bottom w:val="single" w:sz="6" w:space="0" w:color="auto"/>
              <w:right w:val="nil"/>
            </w:tcBorders>
            <w:vAlign w:val="center"/>
          </w:tcPr>
          <w:p w14:paraId="78D1240E" w14:textId="77777777" w:rsidR="00831526" w:rsidRPr="00831526" w:rsidRDefault="00831526" w:rsidP="00163D3B">
            <w:pPr>
              <w:pStyle w:val="tabletext"/>
              <w:rPr>
                <w:b/>
                <w:bCs/>
              </w:rPr>
            </w:pPr>
          </w:p>
        </w:tc>
        <w:tc>
          <w:tcPr>
            <w:tcW w:w="300" w:type="dxa"/>
            <w:tcBorders>
              <w:top w:val="nil"/>
              <w:left w:val="nil"/>
              <w:bottom w:val="single" w:sz="6" w:space="0" w:color="auto"/>
              <w:right w:val="nil"/>
            </w:tcBorders>
            <w:vAlign w:val="center"/>
          </w:tcPr>
          <w:p w14:paraId="0A61244D" w14:textId="77777777" w:rsidR="00831526" w:rsidRDefault="00831526" w:rsidP="00163D3B">
            <w:pPr>
              <w:pStyle w:val="tabletext"/>
              <w:rPr>
                <w:b/>
                <w:bCs/>
              </w:rPr>
            </w:pPr>
            <w:r>
              <w:rPr>
                <w:b/>
                <w:bCs/>
              </w:rPr>
              <w:t>$</w:t>
            </w:r>
          </w:p>
        </w:tc>
        <w:tc>
          <w:tcPr>
            <w:tcW w:w="3700" w:type="dxa"/>
            <w:tcBorders>
              <w:top w:val="nil"/>
              <w:left w:val="nil"/>
              <w:bottom w:val="single" w:sz="6" w:space="0" w:color="auto"/>
              <w:right w:val="nil"/>
            </w:tcBorders>
            <w:vAlign w:val="center"/>
          </w:tcPr>
          <w:p w14:paraId="4BBA5126" w14:textId="77777777" w:rsidR="00831526" w:rsidRDefault="00831526" w:rsidP="00163D3B">
            <w:pPr>
              <w:pStyle w:val="tabletext"/>
              <w:rPr>
                <w:b/>
                <w:bCs/>
              </w:rPr>
            </w:pPr>
          </w:p>
        </w:tc>
        <w:tc>
          <w:tcPr>
            <w:tcW w:w="4077" w:type="dxa"/>
            <w:tcBorders>
              <w:top w:val="nil"/>
              <w:left w:val="nil"/>
              <w:bottom w:val="single" w:sz="6" w:space="0" w:color="auto"/>
              <w:right w:val="single" w:sz="6" w:space="0" w:color="auto"/>
            </w:tcBorders>
            <w:vAlign w:val="center"/>
          </w:tcPr>
          <w:p w14:paraId="45C7FAF7" w14:textId="77777777" w:rsidR="00831526" w:rsidRDefault="00831526" w:rsidP="00163D3B">
            <w:pPr>
              <w:pStyle w:val="tabletext"/>
              <w:rPr>
                <w:b/>
                <w:bCs/>
              </w:rPr>
            </w:pPr>
            <w:r>
              <w:rPr>
                <w:b/>
                <w:bCs/>
              </w:rPr>
              <w:t>Each</w:t>
            </w:r>
            <w:r w:rsidR="005043FB">
              <w:rPr>
                <w:b/>
                <w:bCs/>
              </w:rPr>
              <w:t xml:space="preserve"> </w:t>
            </w:r>
            <w:r>
              <w:rPr>
                <w:b/>
                <w:bCs/>
              </w:rPr>
              <w:t>"Accident"</w:t>
            </w:r>
          </w:p>
        </w:tc>
      </w:tr>
      <w:tr w:rsidR="002D5D85" w:rsidRPr="00CE4835" w14:paraId="07A264E4" w14:textId="77777777" w:rsidTr="000C0044">
        <w:trPr>
          <w:cantSplit/>
          <w:trHeight w:val="559"/>
        </w:trPr>
        <w:tc>
          <w:tcPr>
            <w:tcW w:w="2003" w:type="dxa"/>
            <w:tcBorders>
              <w:top w:val="single" w:sz="6" w:space="0" w:color="auto"/>
              <w:bottom w:val="single" w:sz="4" w:space="0" w:color="auto"/>
              <w:right w:val="nil"/>
            </w:tcBorders>
            <w:vAlign w:val="center"/>
          </w:tcPr>
          <w:p w14:paraId="590A6A09" w14:textId="77777777" w:rsidR="002D5D85" w:rsidRDefault="00831526" w:rsidP="00163D3B">
            <w:pPr>
              <w:pStyle w:val="tabletext"/>
              <w:rPr>
                <w:b/>
                <w:bCs/>
              </w:rPr>
            </w:pPr>
            <w:r w:rsidRPr="00831526">
              <w:rPr>
                <w:b/>
              </w:rPr>
              <w:t>"Property Damage"</w:t>
            </w:r>
          </w:p>
        </w:tc>
        <w:tc>
          <w:tcPr>
            <w:tcW w:w="300" w:type="dxa"/>
            <w:tcBorders>
              <w:top w:val="single" w:sz="6" w:space="0" w:color="auto"/>
              <w:left w:val="nil"/>
              <w:bottom w:val="single" w:sz="4" w:space="0" w:color="auto"/>
              <w:right w:val="nil"/>
            </w:tcBorders>
            <w:vAlign w:val="center"/>
          </w:tcPr>
          <w:p w14:paraId="7F92B51B" w14:textId="77777777" w:rsidR="002D5D85" w:rsidRDefault="002D5D85" w:rsidP="00163D3B">
            <w:pPr>
              <w:pStyle w:val="tabletext"/>
              <w:rPr>
                <w:b/>
                <w:bCs/>
              </w:rPr>
            </w:pPr>
            <w:r>
              <w:rPr>
                <w:b/>
                <w:bCs/>
              </w:rPr>
              <w:t>$</w:t>
            </w:r>
          </w:p>
        </w:tc>
        <w:tc>
          <w:tcPr>
            <w:tcW w:w="3700" w:type="dxa"/>
            <w:tcBorders>
              <w:top w:val="single" w:sz="6" w:space="0" w:color="auto"/>
              <w:left w:val="nil"/>
              <w:bottom w:val="single" w:sz="4" w:space="0" w:color="auto"/>
              <w:right w:val="nil"/>
            </w:tcBorders>
            <w:vAlign w:val="center"/>
          </w:tcPr>
          <w:p w14:paraId="3A3AC4D8" w14:textId="77777777" w:rsidR="002D5D85" w:rsidRDefault="002D5D85" w:rsidP="00163D3B">
            <w:pPr>
              <w:pStyle w:val="tabletext"/>
              <w:rPr>
                <w:b/>
                <w:bCs/>
              </w:rPr>
            </w:pPr>
          </w:p>
        </w:tc>
        <w:tc>
          <w:tcPr>
            <w:tcW w:w="4077" w:type="dxa"/>
            <w:tcBorders>
              <w:top w:val="single" w:sz="6" w:space="0" w:color="auto"/>
              <w:left w:val="nil"/>
              <w:bottom w:val="single" w:sz="6" w:space="0" w:color="auto"/>
              <w:right w:val="single" w:sz="6" w:space="0" w:color="auto"/>
            </w:tcBorders>
            <w:vAlign w:val="center"/>
          </w:tcPr>
          <w:p w14:paraId="7B9E6C01" w14:textId="77777777" w:rsidR="002D5D85" w:rsidRDefault="002D5D85" w:rsidP="00163D3B">
            <w:pPr>
              <w:pStyle w:val="tabletext"/>
              <w:rPr>
                <w:b/>
                <w:bCs/>
              </w:rPr>
            </w:pPr>
            <w:r>
              <w:rPr>
                <w:b/>
                <w:bCs/>
              </w:rPr>
              <w:t>Each "Accident"</w:t>
            </w:r>
          </w:p>
        </w:tc>
      </w:tr>
      <w:tr w:rsidR="002D5D85" w:rsidRPr="00CE4835" w14:paraId="70D49012" w14:textId="77777777">
        <w:tblPrEx>
          <w:tblBorders>
            <w:insideH w:val="none" w:sz="0" w:space="0" w:color="auto"/>
            <w:insideV w:val="none" w:sz="0" w:space="0" w:color="auto"/>
          </w:tblBorders>
        </w:tblPrEx>
        <w:trPr>
          <w:cantSplit/>
        </w:trPr>
        <w:tc>
          <w:tcPr>
            <w:tcW w:w="10080" w:type="dxa"/>
            <w:gridSpan w:val="4"/>
            <w:tcBorders>
              <w:bottom w:val="single" w:sz="4" w:space="0" w:color="auto"/>
              <w:right w:val="single" w:sz="6" w:space="0" w:color="auto"/>
            </w:tcBorders>
          </w:tcPr>
          <w:p w14:paraId="7C05427C" w14:textId="77777777" w:rsidR="002D5D85" w:rsidRDefault="002D5D85" w:rsidP="00163D3B">
            <w:pPr>
              <w:pStyle w:val="tabletext"/>
            </w:pPr>
            <w:r>
              <w:t>Information required to complete this Schedule, if not shown above, will be shown in the Declarations.</w:t>
            </w:r>
          </w:p>
        </w:tc>
      </w:tr>
    </w:tbl>
    <w:p w14:paraId="25A7FAA7" w14:textId="77777777" w:rsidR="00C6260B" w:rsidRDefault="00C6260B" w:rsidP="00163D3B">
      <w:pPr>
        <w:pStyle w:val="blocktext1"/>
      </w:pPr>
    </w:p>
    <w:p w14:paraId="384792BD" w14:textId="77777777" w:rsidR="00C6260B" w:rsidRDefault="00C6260B" w:rsidP="00163D3B">
      <w:pPr>
        <w:pStyle w:val="blocktext1"/>
        <w:sectPr w:rsidR="00C6260B" w:rsidSect="000C0044">
          <w:type w:val="continuous"/>
          <w:pgSz w:w="12240" w:h="15840" w:code="1"/>
          <w:pgMar w:top="1080" w:right="1080" w:bottom="1382" w:left="1080" w:header="1080" w:footer="245" w:gutter="0"/>
          <w:cols w:space="720"/>
          <w:titlePg/>
          <w:docGrid w:linePitch="272"/>
        </w:sectPr>
      </w:pPr>
    </w:p>
    <w:p w14:paraId="2CD52DBC" w14:textId="77777777" w:rsidR="005357CB" w:rsidRDefault="005357CB" w:rsidP="00163D3B">
      <w:pPr>
        <w:pStyle w:val="blocktext1"/>
      </w:pPr>
      <w:r>
        <w:t>Paragraph</w:t>
      </w:r>
      <w:r>
        <w:rPr>
          <w:b/>
        </w:rPr>
        <w:t xml:space="preserve"> 1.</w:t>
      </w:r>
      <w:r>
        <w:t xml:space="preserve"> of </w:t>
      </w:r>
      <w:r w:rsidR="005B11F0">
        <w:t xml:space="preserve">the </w:t>
      </w:r>
      <w:r w:rsidR="006E4A2F">
        <w:rPr>
          <w:b/>
        </w:rPr>
        <w:t>Limit Of Insurance</w:t>
      </w:r>
      <w:r>
        <w:t xml:space="preserve"> </w:t>
      </w:r>
      <w:r w:rsidR="005B11F0">
        <w:t xml:space="preserve">provision </w:t>
      </w:r>
      <w:r>
        <w:t xml:space="preserve">is replaced by the following: </w:t>
      </w:r>
    </w:p>
    <w:p w14:paraId="09484D4E" w14:textId="77777777" w:rsidR="005357CB" w:rsidRPr="000107DA" w:rsidRDefault="005357CB" w:rsidP="000107DA">
      <w:pPr>
        <w:pStyle w:val="outlinetxt2"/>
        <w:rPr>
          <w:b w:val="0"/>
        </w:rPr>
      </w:pPr>
      <w:r w:rsidRPr="000107DA">
        <w:rPr>
          <w:b w:val="0"/>
        </w:rPr>
        <w:tab/>
      </w:r>
      <w:r w:rsidRPr="000107DA">
        <w:t>1.</w:t>
      </w:r>
      <w:r w:rsidRPr="000107DA">
        <w:tab/>
      </w:r>
      <w:r w:rsidRPr="000107DA">
        <w:rPr>
          <w:b w:val="0"/>
        </w:rPr>
        <w:t>Regardless of the number of covered "autos"</w:t>
      </w:r>
      <w:r w:rsidR="006E4A2F" w:rsidRPr="000107DA">
        <w:rPr>
          <w:b w:val="0"/>
        </w:rPr>
        <w:t>,</w:t>
      </w:r>
      <w:r w:rsidRPr="000107DA">
        <w:rPr>
          <w:b w:val="0"/>
        </w:rPr>
        <w:t xml:space="preserve"> "insureds"</w:t>
      </w:r>
      <w:r w:rsidR="006E4A2F" w:rsidRPr="000107DA">
        <w:rPr>
          <w:b w:val="0"/>
        </w:rPr>
        <w:t>,</w:t>
      </w:r>
      <w:r w:rsidRPr="000107DA">
        <w:rPr>
          <w:b w:val="0"/>
        </w:rPr>
        <w:t xml:space="preserve"> premiums paid, claims made or vehicles involved in the "accident"</w:t>
      </w:r>
      <w:r w:rsidR="006E4A2F" w:rsidRPr="000107DA">
        <w:rPr>
          <w:b w:val="0"/>
        </w:rPr>
        <w:t>,</w:t>
      </w:r>
      <w:r w:rsidRPr="000107DA">
        <w:rPr>
          <w:b w:val="0"/>
        </w:rPr>
        <w:t xml:space="preserve"> the limit of insurance is as follows: </w:t>
      </w:r>
    </w:p>
    <w:p w14:paraId="35CA722B" w14:textId="77777777" w:rsidR="00C859C1" w:rsidRPr="000107DA" w:rsidRDefault="005357CB" w:rsidP="000107DA">
      <w:pPr>
        <w:pStyle w:val="outlinetxt3"/>
        <w:rPr>
          <w:b w:val="0"/>
        </w:rPr>
      </w:pPr>
      <w:r w:rsidRPr="000107DA">
        <w:rPr>
          <w:b w:val="0"/>
        </w:rPr>
        <w:tab/>
      </w:r>
      <w:r w:rsidRPr="000107DA">
        <w:t>a.</w:t>
      </w:r>
      <w:r w:rsidRPr="000107DA">
        <w:tab/>
      </w:r>
      <w:r w:rsidRPr="000107DA">
        <w:rPr>
          <w:b w:val="0"/>
        </w:rPr>
        <w:t>The most we will pay for all damages resulting from "bodily injury" to any one per</w:t>
      </w:r>
      <w:r w:rsidR="006E4A2F" w:rsidRPr="000107DA">
        <w:rPr>
          <w:b w:val="0"/>
        </w:rPr>
        <w:t>son caused by any one "accident</w:t>
      </w:r>
      <w:r w:rsidRPr="000107DA">
        <w:rPr>
          <w:b w:val="0"/>
        </w:rPr>
        <w:t>"</w:t>
      </w:r>
      <w:r w:rsidR="006E4A2F" w:rsidRPr="000107DA">
        <w:rPr>
          <w:b w:val="0"/>
        </w:rPr>
        <w:t>,</w:t>
      </w:r>
      <w:r w:rsidRPr="000107DA">
        <w:rPr>
          <w:b w:val="0"/>
        </w:rPr>
        <w:t xml:space="preserve"> including all damages claimed by any person or organization for care, loss of services or death resulting from the "bodily injury"</w:t>
      </w:r>
      <w:r w:rsidR="006E4A2F" w:rsidRPr="000107DA">
        <w:rPr>
          <w:b w:val="0"/>
        </w:rPr>
        <w:t>,</w:t>
      </w:r>
      <w:r w:rsidRPr="000107DA">
        <w:rPr>
          <w:b w:val="0"/>
        </w:rPr>
        <w:t xml:space="preserve"> is the limit of "Bodily Injury" shown in the Schedule for each person.</w:t>
      </w:r>
    </w:p>
    <w:p w14:paraId="328AA461" w14:textId="77777777" w:rsidR="00061800" w:rsidRPr="000107DA" w:rsidRDefault="00EE64D2" w:rsidP="000107DA">
      <w:pPr>
        <w:pStyle w:val="outlinetxt3"/>
        <w:rPr>
          <w:b w:val="0"/>
        </w:rPr>
      </w:pPr>
      <w:r w:rsidRPr="000107DA">
        <w:br w:type="column"/>
      </w:r>
      <w:r w:rsidR="005357CB" w:rsidRPr="000107DA">
        <w:rPr>
          <w:b w:val="0"/>
        </w:rPr>
        <w:tab/>
      </w:r>
      <w:r w:rsidR="005357CB" w:rsidRPr="000107DA">
        <w:t>b.</w:t>
      </w:r>
      <w:r w:rsidR="005357CB" w:rsidRPr="000107DA">
        <w:rPr>
          <w:b w:val="0"/>
        </w:rPr>
        <w:tab/>
        <w:t xml:space="preserve">Subject to the limit for each person, the most we will pay for all damages resulting from "bodily injury" caused by any one "accident" is the limit of "Bodily Injury" shown in </w:t>
      </w:r>
      <w:r w:rsidR="00D40361" w:rsidRPr="000107DA">
        <w:rPr>
          <w:b w:val="0"/>
        </w:rPr>
        <w:t>the Schedule for each "accident</w:t>
      </w:r>
      <w:r w:rsidR="005357CB" w:rsidRPr="000107DA">
        <w:rPr>
          <w:b w:val="0"/>
        </w:rPr>
        <w:t>"</w:t>
      </w:r>
      <w:r w:rsidR="00D40361" w:rsidRPr="000107DA">
        <w:rPr>
          <w:b w:val="0"/>
        </w:rPr>
        <w:t>.</w:t>
      </w:r>
    </w:p>
    <w:p w14:paraId="0BD0DF07" w14:textId="77777777" w:rsidR="004A595A" w:rsidRPr="000107DA" w:rsidRDefault="002A46E7" w:rsidP="000107DA">
      <w:pPr>
        <w:pStyle w:val="outlinetxt3"/>
      </w:pPr>
      <w:r w:rsidRPr="000107DA">
        <w:rPr>
          <w:b w:val="0"/>
        </w:rPr>
        <w:tab/>
      </w:r>
      <w:r w:rsidRPr="000107DA">
        <w:t>c.</w:t>
      </w:r>
      <w:r w:rsidRPr="000107DA">
        <w:tab/>
      </w:r>
      <w:r w:rsidRPr="000107DA">
        <w:rPr>
          <w:b w:val="0"/>
        </w:rPr>
        <w:t>If coverage for "property damage" is provided by this insurance, the most we will pay for all damages resulting from "property damage" caused by any one "accident" is the limit of "Property Damage" shown in the Schedule for each "accident".</w:t>
      </w:r>
    </w:p>
    <w:sectPr w:rsidR="004A595A" w:rsidRPr="000107DA" w:rsidSect="000C0044">
      <w:type w:val="continuous"/>
      <w:pgSz w:w="12240" w:h="15840" w:code="1"/>
      <w:pgMar w:top="1080" w:right="1080" w:bottom="1382" w:left="1080" w:header="1080" w:footer="245" w:gutter="0"/>
      <w:cols w:num="2" w:space="48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602FA" w14:textId="77777777" w:rsidR="00E01C5E" w:rsidRDefault="00E01C5E">
      <w:r>
        <w:separator/>
      </w:r>
    </w:p>
  </w:endnote>
  <w:endnote w:type="continuationSeparator" w:id="0">
    <w:p w14:paraId="2CFB5A44" w14:textId="77777777" w:rsidR="00E01C5E" w:rsidRDefault="00E01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C80A70" w14:paraId="080B087C" w14:textId="77777777">
      <w:tc>
        <w:tcPr>
          <w:tcW w:w="2201" w:type="dxa"/>
        </w:tcPr>
        <w:p w14:paraId="701B74FB" w14:textId="77777777" w:rsidR="00C80A70" w:rsidRDefault="00C80A70" w:rsidP="00766537">
          <w:pPr>
            <w:pStyle w:val="isof2"/>
            <w:jc w:val="left"/>
          </w:pPr>
          <w:r>
            <w:t xml:space="preserve">Page </w:t>
          </w:r>
          <w:r>
            <w:fldChar w:fldCharType="begin"/>
          </w:r>
          <w:r>
            <w:instrText xml:space="preserve"> PAGE  \* MERGEFORMAT </w:instrText>
          </w:r>
          <w:r>
            <w:fldChar w:fldCharType="separate"/>
          </w:r>
          <w:r w:rsidR="00163D3B">
            <w:rPr>
              <w:noProof/>
            </w:rPr>
            <w:t>2</w:t>
          </w:r>
          <w:r>
            <w:fldChar w:fldCharType="end"/>
          </w:r>
          <w:r>
            <w:t xml:space="preserve"> of </w:t>
          </w:r>
          <w:fldSimple w:instr=" NUMPAGES   \* MERGEFORMAT ">
            <w:r w:rsidR="00CE4835">
              <w:rPr>
                <w:noProof/>
              </w:rPr>
              <w:t>1</w:t>
            </w:r>
          </w:fldSimple>
        </w:p>
      </w:tc>
      <w:tc>
        <w:tcPr>
          <w:tcW w:w="5911" w:type="dxa"/>
        </w:tcPr>
        <w:p w14:paraId="6863C2E2" w14:textId="77777777" w:rsidR="00C80A70" w:rsidRDefault="00B3162D" w:rsidP="00B3162D">
          <w:pPr>
            <w:pStyle w:val="isof1"/>
            <w:jc w:val="center"/>
          </w:pPr>
          <w:r>
            <w:t>© Insurance Services Office, Inc., 2012 </w:t>
          </w:r>
        </w:p>
      </w:tc>
      <w:tc>
        <w:tcPr>
          <w:tcW w:w="2088" w:type="dxa"/>
        </w:tcPr>
        <w:p w14:paraId="56384220" w14:textId="77777777" w:rsidR="00C80A70" w:rsidRDefault="00B3162D" w:rsidP="00B3162D">
          <w:pPr>
            <w:pStyle w:val="isof2"/>
            <w:jc w:val="right"/>
          </w:pPr>
          <w:r>
            <w:t>CA 21 77 10 13</w:t>
          </w:r>
        </w:p>
      </w:tc>
      <w:tc>
        <w:tcPr>
          <w:tcW w:w="600" w:type="dxa"/>
        </w:tcPr>
        <w:p w14:paraId="474DA04A" w14:textId="77777777" w:rsidR="00C80A70" w:rsidRDefault="00C80A70" w:rsidP="00766537">
          <w:pPr>
            <w:pStyle w:val="isof2"/>
            <w:jc w:val="right"/>
          </w:pPr>
        </w:p>
      </w:tc>
    </w:tr>
  </w:tbl>
  <w:p w14:paraId="2A51291B" w14:textId="77777777" w:rsidR="00C80A70" w:rsidRDefault="00C80A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C80A70" w14:paraId="29C5560B" w14:textId="77777777">
      <w:tc>
        <w:tcPr>
          <w:tcW w:w="2201" w:type="dxa"/>
        </w:tcPr>
        <w:p w14:paraId="2D25A0E9" w14:textId="77777777" w:rsidR="00C80A70" w:rsidRDefault="00B3162D" w:rsidP="00B3162D">
          <w:pPr>
            <w:pStyle w:val="isof2"/>
            <w:jc w:val="left"/>
          </w:pPr>
          <w:r>
            <w:t>CA 21 77 10 13</w:t>
          </w:r>
        </w:p>
      </w:tc>
      <w:tc>
        <w:tcPr>
          <w:tcW w:w="5911" w:type="dxa"/>
        </w:tcPr>
        <w:p w14:paraId="179ADA25" w14:textId="77777777" w:rsidR="00C80A70" w:rsidRDefault="00B3162D" w:rsidP="00B3162D">
          <w:pPr>
            <w:pStyle w:val="isof1"/>
            <w:jc w:val="center"/>
          </w:pPr>
          <w:r>
            <w:t>© Insurance Services Office, Inc., 2012 </w:t>
          </w:r>
        </w:p>
      </w:tc>
      <w:tc>
        <w:tcPr>
          <w:tcW w:w="2088" w:type="dxa"/>
        </w:tcPr>
        <w:p w14:paraId="2AAF8C91" w14:textId="77777777" w:rsidR="00C80A70" w:rsidRDefault="00C80A70" w:rsidP="00766537">
          <w:pPr>
            <w:pStyle w:val="isof2"/>
            <w:jc w:val="right"/>
          </w:pPr>
          <w:r>
            <w:t xml:space="preserve">Page </w:t>
          </w:r>
          <w:r>
            <w:fldChar w:fldCharType="begin"/>
          </w:r>
          <w:r>
            <w:instrText xml:space="preserve"> PAGE  \* MERGEFORMAT </w:instrText>
          </w:r>
          <w:r>
            <w:fldChar w:fldCharType="separate"/>
          </w:r>
          <w:r w:rsidR="00163D3B">
            <w:rPr>
              <w:noProof/>
            </w:rPr>
            <w:t>1</w:t>
          </w:r>
          <w:r>
            <w:fldChar w:fldCharType="end"/>
          </w:r>
          <w:r>
            <w:t xml:space="preserve"> of </w:t>
          </w:r>
          <w:fldSimple w:instr=" NUMPAGES   \* MERGEFORMAT ">
            <w:r w:rsidR="00CE4835">
              <w:rPr>
                <w:noProof/>
              </w:rPr>
              <w:t>1</w:t>
            </w:r>
          </w:fldSimple>
        </w:p>
      </w:tc>
      <w:tc>
        <w:tcPr>
          <w:tcW w:w="600" w:type="dxa"/>
        </w:tcPr>
        <w:p w14:paraId="2BB06953" w14:textId="77777777" w:rsidR="00C80A70" w:rsidRDefault="00C80A70" w:rsidP="00766537">
          <w:pPr>
            <w:pStyle w:val="isof2"/>
            <w:jc w:val="right"/>
          </w:pPr>
        </w:p>
      </w:tc>
    </w:tr>
  </w:tbl>
  <w:p w14:paraId="1282A304" w14:textId="77777777" w:rsidR="00C80A70" w:rsidRDefault="00C80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163D3B" w14:paraId="334BF656" w14:textId="77777777" w:rsidTr="00163D3B">
      <w:tc>
        <w:tcPr>
          <w:tcW w:w="940" w:type="pct"/>
        </w:tcPr>
        <w:p w14:paraId="7430B843" w14:textId="77777777" w:rsidR="00163D3B" w:rsidRDefault="00163D3B" w:rsidP="00163D3B">
          <w:pPr>
            <w:pStyle w:val="isof2"/>
            <w:jc w:val="left"/>
          </w:pPr>
          <w:r>
            <w:t>CA 21 77 10 13</w:t>
          </w:r>
        </w:p>
      </w:tc>
      <w:tc>
        <w:tcPr>
          <w:tcW w:w="2885" w:type="pct"/>
        </w:tcPr>
        <w:p w14:paraId="0C19DB34" w14:textId="77777777" w:rsidR="00163D3B" w:rsidRDefault="00163D3B" w:rsidP="00163D3B">
          <w:pPr>
            <w:pStyle w:val="isof1"/>
            <w:jc w:val="center"/>
          </w:pPr>
          <w:r>
            <w:t>© Insurance Services Office, Inc., 2012 </w:t>
          </w:r>
        </w:p>
      </w:tc>
      <w:tc>
        <w:tcPr>
          <w:tcW w:w="890" w:type="pct"/>
        </w:tcPr>
        <w:p w14:paraId="56FB0CEA" w14:textId="77777777" w:rsidR="00163D3B" w:rsidRDefault="00163D3B" w:rsidP="00163D3B">
          <w:pPr>
            <w:pStyle w:val="isof2"/>
            <w:jc w:val="right"/>
          </w:pPr>
          <w:r>
            <w:t xml:space="preserve">Page </w:t>
          </w:r>
          <w:r>
            <w:fldChar w:fldCharType="begin"/>
          </w:r>
          <w:r>
            <w:instrText xml:space="preserve"> PAGE  \* MERGEFORMAT </w:instrText>
          </w:r>
          <w:r>
            <w:fldChar w:fldCharType="separate"/>
          </w:r>
          <w:r w:rsidR="00EA30ED">
            <w:rPr>
              <w:noProof/>
            </w:rPr>
            <w:t>1</w:t>
          </w:r>
          <w:r>
            <w:fldChar w:fldCharType="end"/>
          </w:r>
          <w:r>
            <w:t xml:space="preserve"> of </w:t>
          </w:r>
          <w:fldSimple w:instr=" NUMPAGES   \* MERGEFORMAT ">
            <w:r w:rsidR="00EA30ED">
              <w:rPr>
                <w:noProof/>
              </w:rPr>
              <w:t>1</w:t>
            </w:r>
          </w:fldSimple>
        </w:p>
      </w:tc>
      <w:tc>
        <w:tcPr>
          <w:tcW w:w="275" w:type="pct"/>
        </w:tcPr>
        <w:p w14:paraId="782B6198" w14:textId="77777777" w:rsidR="00163D3B" w:rsidRDefault="00163D3B">
          <w:pPr>
            <w:jc w:val="right"/>
          </w:pPr>
        </w:p>
      </w:tc>
    </w:tr>
  </w:tbl>
  <w:p w14:paraId="04360D4C" w14:textId="77777777" w:rsidR="00C80A70" w:rsidRPr="00163D3B" w:rsidRDefault="00C80A70" w:rsidP="00163D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2CF9F" w14:textId="77777777" w:rsidR="00E01C5E" w:rsidRDefault="00E01C5E">
      <w:r>
        <w:separator/>
      </w:r>
    </w:p>
  </w:footnote>
  <w:footnote w:type="continuationSeparator" w:id="0">
    <w:p w14:paraId="190B259B" w14:textId="77777777" w:rsidR="00E01C5E" w:rsidRDefault="00E01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062"/>
      <w:gridCol w:w="4234"/>
    </w:tblGrid>
    <w:tr w:rsidR="00163D3B" w14:paraId="48453675" w14:textId="77777777" w:rsidTr="005B0F17">
      <w:tc>
        <w:tcPr>
          <w:tcW w:w="2944" w:type="pct"/>
        </w:tcPr>
        <w:p w14:paraId="7ED48309" w14:textId="20FA17E7" w:rsidR="00163D3B" w:rsidRDefault="00163D3B" w:rsidP="00163D3B">
          <w:pPr>
            <w:pStyle w:val="isof1"/>
            <w:jc w:val="left"/>
          </w:pPr>
          <w:r>
            <w:t>POLICY NUMBER:</w:t>
          </w:r>
          <w:r w:rsidR="005B0F17">
            <w:t xml:space="preserve"> </w:t>
          </w:r>
          <w:bookmarkStart w:id="0" w:name="PolicyNumber"/>
          <w:bookmarkEnd w:id="0"/>
        </w:p>
      </w:tc>
      <w:tc>
        <w:tcPr>
          <w:tcW w:w="2056" w:type="pct"/>
        </w:tcPr>
        <w:p w14:paraId="39B3F831" w14:textId="77777777" w:rsidR="00163D3B" w:rsidRDefault="00163D3B" w:rsidP="00163D3B">
          <w:pPr>
            <w:pStyle w:val="isof2"/>
            <w:jc w:val="right"/>
          </w:pPr>
          <w:r>
            <w:t>COMMERCIAL AUTO</w:t>
          </w:r>
        </w:p>
      </w:tc>
    </w:tr>
    <w:tr w:rsidR="00163D3B" w14:paraId="76EB97E4" w14:textId="77777777" w:rsidTr="005B0F17">
      <w:tc>
        <w:tcPr>
          <w:tcW w:w="2944" w:type="pct"/>
        </w:tcPr>
        <w:p w14:paraId="22470B5C" w14:textId="77777777" w:rsidR="00163D3B" w:rsidRDefault="00163D3B">
          <w:pPr>
            <w:pStyle w:val="Header"/>
          </w:pPr>
        </w:p>
      </w:tc>
      <w:tc>
        <w:tcPr>
          <w:tcW w:w="2056" w:type="pct"/>
        </w:tcPr>
        <w:p w14:paraId="1A8B8EA2" w14:textId="77777777" w:rsidR="00163D3B" w:rsidRDefault="00163D3B" w:rsidP="00163D3B">
          <w:pPr>
            <w:pStyle w:val="isof2"/>
            <w:jc w:val="right"/>
          </w:pPr>
          <w:r>
            <w:t>CA 21 77 10 13</w:t>
          </w:r>
        </w:p>
      </w:tc>
    </w:tr>
  </w:tbl>
  <w:p w14:paraId="472F0B20" w14:textId="77777777" w:rsidR="00163D3B" w:rsidRDefault="00163D3B" w:rsidP="00163D3B">
    <w:pPr>
      <w:pStyle w:val="Header"/>
    </w:pPr>
  </w:p>
  <w:p w14:paraId="72CAA9DB" w14:textId="77777777" w:rsidR="00163D3B" w:rsidRDefault="00163D3B">
    <w:pPr>
      <w:pStyle w:val="isof3"/>
    </w:pPr>
    <w:r>
      <w:t>THIS ENDORSEMENT CHANGES THE POLICY.  PLEASE READ IT CAREFULLY.</w:t>
    </w:r>
  </w:p>
  <w:p w14:paraId="63E33197" w14:textId="77777777" w:rsidR="00C80A70" w:rsidRPr="00163D3B" w:rsidRDefault="00C80A70" w:rsidP="00163D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isplayBackgroundShape/>
  <w:mirrorMargins/>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onsecutiveHyphenLimit w:val="3"/>
  <w:hyphenationZone w:val="480"/>
  <w:evenAndOddHeaders/>
  <w:drawingGridHorizontalSpacing w:val="100"/>
  <w:drawingGridVerticalSpacing w:val="136"/>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77_10_13"/>
    <w:docVar w:name="isoform$" w:val="Y"/>
    <w:docVar w:name="nc$" w:val=" 0"/>
    <w:docVar w:name="nct$" w:val=" 0"/>
    <w:docVar w:name="nd$" w:val=" 0"/>
    <w:docVar w:name="newdoc$" w:val="N"/>
    <w:docVar w:name="nl$" w:val=" 0"/>
    <w:docVar w:name="nm$" w:val=" 0"/>
    <w:docVar w:name="NoCopyright$" w:val="No"/>
    <w:docVar w:name="nr$" w:val=" 0"/>
    <w:docVar w:name="setmark$" w:val="Y"/>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Commercial"/>
    <w:docVar w:name="type$" w:val="Commercial Lines"/>
  </w:docVars>
  <w:rsids>
    <w:rsidRoot w:val="00797CB8"/>
    <w:rsid w:val="000107DA"/>
    <w:rsid w:val="00025590"/>
    <w:rsid w:val="000275C1"/>
    <w:rsid w:val="00037E41"/>
    <w:rsid w:val="00061800"/>
    <w:rsid w:val="000751C6"/>
    <w:rsid w:val="000A2039"/>
    <w:rsid w:val="000B0191"/>
    <w:rsid w:val="000C0044"/>
    <w:rsid w:val="000C19B8"/>
    <w:rsid w:val="000C2824"/>
    <w:rsid w:val="000C3FC9"/>
    <w:rsid w:val="000E0850"/>
    <w:rsid w:val="000E0BB8"/>
    <w:rsid w:val="000F2964"/>
    <w:rsid w:val="00120015"/>
    <w:rsid w:val="00163D3B"/>
    <w:rsid w:val="001822BA"/>
    <w:rsid w:val="001A1795"/>
    <w:rsid w:val="001A6F3E"/>
    <w:rsid w:val="001B4478"/>
    <w:rsid w:val="00202A6C"/>
    <w:rsid w:val="00206021"/>
    <w:rsid w:val="00247402"/>
    <w:rsid w:val="002508FB"/>
    <w:rsid w:val="002569E1"/>
    <w:rsid w:val="002649FE"/>
    <w:rsid w:val="00281176"/>
    <w:rsid w:val="00291CFB"/>
    <w:rsid w:val="002A46E7"/>
    <w:rsid w:val="002B33F9"/>
    <w:rsid w:val="002D5D85"/>
    <w:rsid w:val="002F4516"/>
    <w:rsid w:val="00314A27"/>
    <w:rsid w:val="00356463"/>
    <w:rsid w:val="003C1121"/>
    <w:rsid w:val="003F5005"/>
    <w:rsid w:val="0040359E"/>
    <w:rsid w:val="00426C42"/>
    <w:rsid w:val="004351BD"/>
    <w:rsid w:val="00463A7F"/>
    <w:rsid w:val="00490228"/>
    <w:rsid w:val="004A1B36"/>
    <w:rsid w:val="004A595A"/>
    <w:rsid w:val="004A6568"/>
    <w:rsid w:val="004B6C94"/>
    <w:rsid w:val="004D34D8"/>
    <w:rsid w:val="005043FB"/>
    <w:rsid w:val="00524CBF"/>
    <w:rsid w:val="005357CB"/>
    <w:rsid w:val="00554718"/>
    <w:rsid w:val="00564A7E"/>
    <w:rsid w:val="00571F3A"/>
    <w:rsid w:val="005B0F17"/>
    <w:rsid w:val="005B11F0"/>
    <w:rsid w:val="005C10EF"/>
    <w:rsid w:val="005C142F"/>
    <w:rsid w:val="00634182"/>
    <w:rsid w:val="00644A45"/>
    <w:rsid w:val="0066417D"/>
    <w:rsid w:val="006662A9"/>
    <w:rsid w:val="006D3B04"/>
    <w:rsid w:val="006E4A2F"/>
    <w:rsid w:val="00701D1C"/>
    <w:rsid w:val="007057C6"/>
    <w:rsid w:val="007278BC"/>
    <w:rsid w:val="00731C94"/>
    <w:rsid w:val="007340C7"/>
    <w:rsid w:val="0073603A"/>
    <w:rsid w:val="00743226"/>
    <w:rsid w:val="00766508"/>
    <w:rsid w:val="00766537"/>
    <w:rsid w:val="00797CB8"/>
    <w:rsid w:val="007B1BAD"/>
    <w:rsid w:val="007E366D"/>
    <w:rsid w:val="00801CEB"/>
    <w:rsid w:val="00831526"/>
    <w:rsid w:val="00864071"/>
    <w:rsid w:val="008703C3"/>
    <w:rsid w:val="00885E86"/>
    <w:rsid w:val="00886D68"/>
    <w:rsid w:val="008D6FE2"/>
    <w:rsid w:val="00954445"/>
    <w:rsid w:val="009806D8"/>
    <w:rsid w:val="009B29AE"/>
    <w:rsid w:val="00A201C5"/>
    <w:rsid w:val="00A35D39"/>
    <w:rsid w:val="00A408F7"/>
    <w:rsid w:val="00A54479"/>
    <w:rsid w:val="00A66E79"/>
    <w:rsid w:val="00A7374C"/>
    <w:rsid w:val="00A914EF"/>
    <w:rsid w:val="00A965B8"/>
    <w:rsid w:val="00AB4F12"/>
    <w:rsid w:val="00AB7E23"/>
    <w:rsid w:val="00AE655F"/>
    <w:rsid w:val="00B00743"/>
    <w:rsid w:val="00B3162D"/>
    <w:rsid w:val="00B41DF4"/>
    <w:rsid w:val="00B56F93"/>
    <w:rsid w:val="00B73B97"/>
    <w:rsid w:val="00B906B4"/>
    <w:rsid w:val="00BC7E51"/>
    <w:rsid w:val="00C271FE"/>
    <w:rsid w:val="00C6260B"/>
    <w:rsid w:val="00C75412"/>
    <w:rsid w:val="00C80A70"/>
    <w:rsid w:val="00C81E4D"/>
    <w:rsid w:val="00C84D54"/>
    <w:rsid w:val="00C859C1"/>
    <w:rsid w:val="00C85B16"/>
    <w:rsid w:val="00C91EBF"/>
    <w:rsid w:val="00C96E1D"/>
    <w:rsid w:val="00CA5726"/>
    <w:rsid w:val="00CC31CE"/>
    <w:rsid w:val="00CE4835"/>
    <w:rsid w:val="00D109F1"/>
    <w:rsid w:val="00D137F6"/>
    <w:rsid w:val="00D1629A"/>
    <w:rsid w:val="00D200FA"/>
    <w:rsid w:val="00D24A54"/>
    <w:rsid w:val="00D40361"/>
    <w:rsid w:val="00D77C93"/>
    <w:rsid w:val="00D83DC4"/>
    <w:rsid w:val="00DA7EF2"/>
    <w:rsid w:val="00DB3CE3"/>
    <w:rsid w:val="00DC6419"/>
    <w:rsid w:val="00DD2B47"/>
    <w:rsid w:val="00DD532B"/>
    <w:rsid w:val="00DE49B7"/>
    <w:rsid w:val="00E01C5E"/>
    <w:rsid w:val="00E02782"/>
    <w:rsid w:val="00E56E70"/>
    <w:rsid w:val="00E84BED"/>
    <w:rsid w:val="00EA30ED"/>
    <w:rsid w:val="00EE64D2"/>
    <w:rsid w:val="00F10C5E"/>
    <w:rsid w:val="00F50171"/>
    <w:rsid w:val="00F61CDB"/>
    <w:rsid w:val="00F770A9"/>
    <w:rsid w:val="00F9017D"/>
    <w:rsid w:val="00FA2DC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93A9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4835"/>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CE4835"/>
    <w:pPr>
      <w:spacing w:before="240"/>
      <w:outlineLvl w:val="0"/>
    </w:pPr>
    <w:rPr>
      <w:rFonts w:ascii="Helv" w:hAnsi="Helv"/>
      <w:b/>
      <w:sz w:val="24"/>
      <w:u w:val="single"/>
    </w:rPr>
  </w:style>
  <w:style w:type="paragraph" w:styleId="Heading2">
    <w:name w:val="heading 2"/>
    <w:basedOn w:val="Normal"/>
    <w:next w:val="Normal"/>
    <w:qFormat/>
    <w:rsid w:val="00CE4835"/>
    <w:pPr>
      <w:spacing w:before="120"/>
      <w:outlineLvl w:val="1"/>
    </w:pPr>
    <w:rPr>
      <w:rFonts w:ascii="Helv" w:hAnsi="Helv"/>
      <w:b/>
      <w:sz w:val="24"/>
    </w:rPr>
  </w:style>
  <w:style w:type="paragraph" w:styleId="Heading3">
    <w:name w:val="heading 3"/>
    <w:basedOn w:val="Normal"/>
    <w:next w:val="Normal"/>
    <w:qFormat/>
    <w:rsid w:val="00CE4835"/>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lushleft">
    <w:name w:val="title flush left"/>
    <w:basedOn w:val="isonormal"/>
    <w:next w:val="blocktext1"/>
    <w:rsid w:val="00CE4835"/>
    <w:pPr>
      <w:keepLines/>
      <w:framePr w:w="1872" w:wrap="around" w:vAnchor="text" w:hAnchor="page" w:x="1080" w:y="1"/>
    </w:pPr>
    <w:rPr>
      <w:b/>
      <w:caps/>
    </w:rPr>
  </w:style>
  <w:style w:type="paragraph" w:customStyle="1" w:styleId="isonormal">
    <w:name w:val="isonormal"/>
    <w:rsid w:val="00CE4835"/>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blocktext1">
    <w:name w:val="blocktext1"/>
    <w:basedOn w:val="isonormal"/>
    <w:rsid w:val="00CE4835"/>
    <w:pPr>
      <w:keepLines/>
      <w:jc w:val="both"/>
    </w:pPr>
  </w:style>
  <w:style w:type="paragraph" w:customStyle="1" w:styleId="blockhd1">
    <w:name w:val="blockhd1"/>
    <w:basedOn w:val="isonormal"/>
    <w:next w:val="blocktext1"/>
    <w:rsid w:val="00CE4835"/>
    <w:pPr>
      <w:keepNext/>
      <w:keepLines/>
      <w:suppressAutoHyphens/>
    </w:pPr>
    <w:rPr>
      <w:b/>
    </w:rPr>
  </w:style>
  <w:style w:type="paragraph" w:customStyle="1" w:styleId="blockhd2">
    <w:name w:val="blockhd2"/>
    <w:basedOn w:val="isonormal"/>
    <w:next w:val="blocktext2"/>
    <w:rsid w:val="00CE4835"/>
    <w:pPr>
      <w:keepNext/>
      <w:keepLines/>
      <w:suppressAutoHyphens/>
      <w:ind w:left="302"/>
    </w:pPr>
    <w:rPr>
      <w:b/>
    </w:rPr>
  </w:style>
  <w:style w:type="paragraph" w:customStyle="1" w:styleId="blocktext2">
    <w:name w:val="blocktext2"/>
    <w:basedOn w:val="isonormal"/>
    <w:rsid w:val="00CE4835"/>
    <w:pPr>
      <w:keepLines/>
      <w:ind w:left="302"/>
      <w:jc w:val="both"/>
    </w:pPr>
  </w:style>
  <w:style w:type="paragraph" w:customStyle="1" w:styleId="blockhd3">
    <w:name w:val="blockhd3"/>
    <w:basedOn w:val="isonormal"/>
    <w:next w:val="blocktext3"/>
    <w:rsid w:val="00CE4835"/>
    <w:pPr>
      <w:keepNext/>
      <w:keepLines/>
      <w:suppressAutoHyphens/>
      <w:ind w:left="605"/>
    </w:pPr>
    <w:rPr>
      <w:b/>
    </w:rPr>
  </w:style>
  <w:style w:type="paragraph" w:customStyle="1" w:styleId="blocktext3">
    <w:name w:val="blocktext3"/>
    <w:basedOn w:val="isonormal"/>
    <w:rsid w:val="00CE4835"/>
    <w:pPr>
      <w:keepLines/>
      <w:ind w:left="600"/>
      <w:jc w:val="both"/>
    </w:pPr>
  </w:style>
  <w:style w:type="paragraph" w:customStyle="1" w:styleId="blockhd4">
    <w:name w:val="blockhd4"/>
    <w:basedOn w:val="isonormal"/>
    <w:next w:val="blocktext4"/>
    <w:rsid w:val="00CE4835"/>
    <w:pPr>
      <w:keepNext/>
      <w:keepLines/>
      <w:suppressAutoHyphens/>
      <w:ind w:left="907"/>
    </w:pPr>
    <w:rPr>
      <w:b/>
    </w:rPr>
  </w:style>
  <w:style w:type="paragraph" w:customStyle="1" w:styleId="blocktext4">
    <w:name w:val="blocktext4"/>
    <w:basedOn w:val="isonormal"/>
    <w:rsid w:val="00CE4835"/>
    <w:pPr>
      <w:keepLines/>
      <w:ind w:left="907"/>
      <w:jc w:val="both"/>
    </w:pPr>
  </w:style>
  <w:style w:type="paragraph" w:customStyle="1" w:styleId="blockhd5">
    <w:name w:val="blockhd5"/>
    <w:basedOn w:val="isonormal"/>
    <w:next w:val="blocktext5"/>
    <w:rsid w:val="00CE4835"/>
    <w:pPr>
      <w:keepNext/>
      <w:keepLines/>
      <w:suppressAutoHyphens/>
      <w:ind w:left="1195"/>
    </w:pPr>
    <w:rPr>
      <w:b/>
    </w:rPr>
  </w:style>
  <w:style w:type="paragraph" w:customStyle="1" w:styleId="blocktext5">
    <w:name w:val="blocktext5"/>
    <w:basedOn w:val="isonormal"/>
    <w:rsid w:val="00CE4835"/>
    <w:pPr>
      <w:keepLines/>
      <w:ind w:left="1195"/>
      <w:jc w:val="both"/>
    </w:pPr>
  </w:style>
  <w:style w:type="paragraph" w:customStyle="1" w:styleId="blockhd6">
    <w:name w:val="blockhd6"/>
    <w:basedOn w:val="isonormal"/>
    <w:next w:val="blocktext6"/>
    <w:rsid w:val="00CE4835"/>
    <w:pPr>
      <w:keepNext/>
      <w:keepLines/>
      <w:suppressAutoHyphens/>
      <w:ind w:left="1498"/>
    </w:pPr>
    <w:rPr>
      <w:b/>
    </w:rPr>
  </w:style>
  <w:style w:type="paragraph" w:customStyle="1" w:styleId="blocktext6">
    <w:name w:val="blocktext6"/>
    <w:basedOn w:val="isonormal"/>
    <w:rsid w:val="00CE4835"/>
    <w:pPr>
      <w:keepLines/>
      <w:ind w:left="1498"/>
      <w:jc w:val="both"/>
    </w:pPr>
  </w:style>
  <w:style w:type="paragraph" w:customStyle="1" w:styleId="blockhd7">
    <w:name w:val="blockhd7"/>
    <w:basedOn w:val="isonormal"/>
    <w:next w:val="blocktext7"/>
    <w:rsid w:val="00CE4835"/>
    <w:pPr>
      <w:keepNext/>
      <w:keepLines/>
      <w:suppressAutoHyphens/>
      <w:ind w:left="1800"/>
    </w:pPr>
    <w:rPr>
      <w:b/>
    </w:rPr>
  </w:style>
  <w:style w:type="paragraph" w:customStyle="1" w:styleId="blocktext7">
    <w:name w:val="blocktext7"/>
    <w:basedOn w:val="isonormal"/>
    <w:rsid w:val="00CE4835"/>
    <w:pPr>
      <w:keepLines/>
      <w:ind w:left="1800"/>
      <w:jc w:val="both"/>
    </w:pPr>
  </w:style>
  <w:style w:type="paragraph" w:customStyle="1" w:styleId="blockhd8">
    <w:name w:val="blockhd8"/>
    <w:basedOn w:val="isonormal"/>
    <w:next w:val="blocktext8"/>
    <w:rsid w:val="00CE4835"/>
    <w:pPr>
      <w:keepNext/>
      <w:keepLines/>
      <w:suppressAutoHyphens/>
      <w:ind w:left="2102"/>
    </w:pPr>
    <w:rPr>
      <w:b/>
    </w:rPr>
  </w:style>
  <w:style w:type="paragraph" w:customStyle="1" w:styleId="blocktext8">
    <w:name w:val="blocktext8"/>
    <w:basedOn w:val="isonormal"/>
    <w:rsid w:val="00CE4835"/>
    <w:pPr>
      <w:keepLines/>
      <w:ind w:left="2102"/>
      <w:jc w:val="both"/>
    </w:pPr>
  </w:style>
  <w:style w:type="paragraph" w:customStyle="1" w:styleId="blockhd9">
    <w:name w:val="blockhd9"/>
    <w:basedOn w:val="isonormal"/>
    <w:next w:val="blocktext9"/>
    <w:rsid w:val="00CE4835"/>
    <w:pPr>
      <w:keepNext/>
      <w:keepLines/>
      <w:suppressAutoHyphens/>
      <w:ind w:left="2405"/>
    </w:pPr>
    <w:rPr>
      <w:b/>
    </w:rPr>
  </w:style>
  <w:style w:type="paragraph" w:customStyle="1" w:styleId="blocktext9">
    <w:name w:val="blocktext9"/>
    <w:basedOn w:val="isonormal"/>
    <w:rsid w:val="00CE4835"/>
    <w:pPr>
      <w:keepLines/>
      <w:ind w:left="2405"/>
      <w:jc w:val="both"/>
    </w:pPr>
  </w:style>
  <w:style w:type="paragraph" w:customStyle="1" w:styleId="colline">
    <w:name w:val="colline"/>
    <w:basedOn w:val="isonormal"/>
    <w:next w:val="blocktext1"/>
    <w:rsid w:val="00CE4835"/>
    <w:pPr>
      <w:pBdr>
        <w:bottom w:val="single" w:sz="6" w:space="0" w:color="auto"/>
      </w:pBdr>
      <w:spacing w:before="0" w:line="80" w:lineRule="exact"/>
    </w:pPr>
  </w:style>
  <w:style w:type="paragraph" w:customStyle="1" w:styleId="sectiontitlecenter">
    <w:name w:val="section title center"/>
    <w:basedOn w:val="isonormal"/>
    <w:rsid w:val="00CE4835"/>
    <w:pPr>
      <w:keepNext/>
      <w:keepLines/>
      <w:pBdr>
        <w:top w:val="single" w:sz="6" w:space="3" w:color="auto"/>
      </w:pBdr>
      <w:jc w:val="center"/>
    </w:pPr>
    <w:rPr>
      <w:b/>
      <w:caps/>
      <w:sz w:val="24"/>
    </w:rPr>
  </w:style>
  <w:style w:type="character" w:styleId="CommentReference">
    <w:name w:val="annotation reference"/>
    <w:semiHidden/>
    <w:rsid w:val="00CE4835"/>
    <w:rPr>
      <w:sz w:val="16"/>
    </w:rPr>
  </w:style>
  <w:style w:type="paragraph" w:customStyle="1" w:styleId="sectiontitleflushleft">
    <w:name w:val="section title flush left"/>
    <w:basedOn w:val="isonormal"/>
    <w:rsid w:val="00CE4835"/>
    <w:pPr>
      <w:keepNext/>
      <w:keepLines/>
      <w:pBdr>
        <w:top w:val="single" w:sz="6" w:space="3" w:color="auto"/>
      </w:pBdr>
    </w:pPr>
    <w:rPr>
      <w:b/>
      <w:caps/>
      <w:sz w:val="24"/>
    </w:rPr>
  </w:style>
  <w:style w:type="paragraph" w:customStyle="1" w:styleId="outlinehd1">
    <w:name w:val="outlinehd1"/>
    <w:basedOn w:val="isonormal"/>
    <w:next w:val="blocktext2"/>
    <w:rsid w:val="00CE4835"/>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CE4835"/>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CE4835"/>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CE4835"/>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CE4835"/>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CE4835"/>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CE4835"/>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CE4835"/>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CE4835"/>
    <w:pPr>
      <w:keepNext/>
      <w:keepLines/>
      <w:tabs>
        <w:tab w:val="right" w:pos="2580"/>
        <w:tab w:val="left" w:pos="2700"/>
      </w:tabs>
      <w:suppressAutoHyphens/>
      <w:ind w:left="2707" w:hanging="2707"/>
    </w:pPr>
    <w:rPr>
      <w:b/>
    </w:rPr>
  </w:style>
  <w:style w:type="paragraph" w:customStyle="1" w:styleId="outlinetxt1">
    <w:name w:val="outlinetxt1"/>
    <w:basedOn w:val="isonormal"/>
    <w:rsid w:val="00CE4835"/>
    <w:pPr>
      <w:keepLines/>
      <w:tabs>
        <w:tab w:val="right" w:pos="180"/>
        <w:tab w:val="left" w:pos="300"/>
      </w:tabs>
      <w:ind w:left="300" w:hanging="300"/>
      <w:jc w:val="both"/>
    </w:pPr>
    <w:rPr>
      <w:b/>
    </w:rPr>
  </w:style>
  <w:style w:type="paragraph" w:customStyle="1" w:styleId="outlinetxt2">
    <w:name w:val="outlinetxt2"/>
    <w:basedOn w:val="isonormal"/>
    <w:rsid w:val="00CE4835"/>
    <w:pPr>
      <w:keepLines/>
      <w:tabs>
        <w:tab w:val="right" w:pos="480"/>
        <w:tab w:val="left" w:pos="600"/>
      </w:tabs>
      <w:ind w:left="600" w:hanging="600"/>
      <w:jc w:val="both"/>
    </w:pPr>
    <w:rPr>
      <w:b/>
    </w:rPr>
  </w:style>
  <w:style w:type="paragraph" w:customStyle="1" w:styleId="outlinetxt3">
    <w:name w:val="outlinetxt3"/>
    <w:basedOn w:val="isonormal"/>
    <w:rsid w:val="00CE4835"/>
    <w:pPr>
      <w:keepLines/>
      <w:tabs>
        <w:tab w:val="right" w:pos="780"/>
        <w:tab w:val="left" w:pos="900"/>
      </w:tabs>
      <w:ind w:left="900" w:hanging="900"/>
      <w:jc w:val="both"/>
    </w:pPr>
    <w:rPr>
      <w:b/>
    </w:rPr>
  </w:style>
  <w:style w:type="paragraph" w:customStyle="1" w:styleId="outlinetxt4">
    <w:name w:val="outlinetxt4"/>
    <w:basedOn w:val="isonormal"/>
    <w:rsid w:val="00CE4835"/>
    <w:pPr>
      <w:keepLines/>
      <w:tabs>
        <w:tab w:val="right" w:pos="1080"/>
        <w:tab w:val="left" w:pos="1200"/>
      </w:tabs>
      <w:ind w:left="1200" w:hanging="1200"/>
      <w:jc w:val="both"/>
    </w:pPr>
    <w:rPr>
      <w:b/>
    </w:rPr>
  </w:style>
  <w:style w:type="paragraph" w:customStyle="1" w:styleId="outlinetxt5">
    <w:name w:val="outlinetxt5"/>
    <w:basedOn w:val="isonormal"/>
    <w:rsid w:val="00CE4835"/>
    <w:pPr>
      <w:keepLines/>
      <w:tabs>
        <w:tab w:val="right" w:pos="1380"/>
        <w:tab w:val="left" w:pos="1500"/>
      </w:tabs>
      <w:ind w:left="1500" w:hanging="1500"/>
      <w:jc w:val="both"/>
    </w:pPr>
    <w:rPr>
      <w:b/>
    </w:rPr>
  </w:style>
  <w:style w:type="paragraph" w:customStyle="1" w:styleId="outlinetxt6">
    <w:name w:val="outlinetxt6"/>
    <w:basedOn w:val="isonormal"/>
    <w:rsid w:val="00CE4835"/>
    <w:pPr>
      <w:keepLines/>
      <w:tabs>
        <w:tab w:val="right" w:pos="1680"/>
        <w:tab w:val="left" w:pos="1800"/>
      </w:tabs>
      <w:ind w:left="1800" w:hanging="1800"/>
      <w:jc w:val="both"/>
    </w:pPr>
    <w:rPr>
      <w:b/>
    </w:rPr>
  </w:style>
  <w:style w:type="paragraph" w:customStyle="1" w:styleId="outlinetxt7">
    <w:name w:val="outlinetxt7"/>
    <w:basedOn w:val="isonormal"/>
    <w:rsid w:val="00CE4835"/>
    <w:pPr>
      <w:keepLines/>
      <w:tabs>
        <w:tab w:val="right" w:pos="1980"/>
        <w:tab w:val="left" w:pos="2100"/>
      </w:tabs>
      <w:ind w:left="2100" w:hanging="2100"/>
      <w:jc w:val="both"/>
    </w:pPr>
    <w:rPr>
      <w:b/>
    </w:rPr>
  </w:style>
  <w:style w:type="paragraph" w:customStyle="1" w:styleId="outlinetxt8">
    <w:name w:val="outlinetxt8"/>
    <w:basedOn w:val="isonormal"/>
    <w:rsid w:val="00CE4835"/>
    <w:pPr>
      <w:keepLines/>
      <w:tabs>
        <w:tab w:val="right" w:pos="2280"/>
        <w:tab w:val="left" w:pos="2400"/>
      </w:tabs>
      <w:ind w:left="2400" w:hanging="2400"/>
      <w:jc w:val="both"/>
    </w:pPr>
    <w:rPr>
      <w:b/>
    </w:rPr>
  </w:style>
  <w:style w:type="paragraph" w:customStyle="1" w:styleId="outlinetxt9">
    <w:name w:val="outlinetxt9"/>
    <w:basedOn w:val="isonormal"/>
    <w:rsid w:val="00CE4835"/>
    <w:pPr>
      <w:keepLines/>
      <w:tabs>
        <w:tab w:val="right" w:pos="2580"/>
        <w:tab w:val="left" w:pos="2700"/>
      </w:tabs>
      <w:ind w:left="2700" w:hanging="2700"/>
      <w:jc w:val="both"/>
    </w:pPr>
    <w:rPr>
      <w:b/>
    </w:rPr>
  </w:style>
  <w:style w:type="paragraph" w:customStyle="1" w:styleId="columnheading">
    <w:name w:val="column heading"/>
    <w:basedOn w:val="isonormal"/>
    <w:rsid w:val="00CE4835"/>
    <w:pPr>
      <w:keepNext/>
      <w:keepLines/>
      <w:spacing w:before="0"/>
      <w:jc w:val="center"/>
    </w:pPr>
    <w:rPr>
      <w:b/>
    </w:rPr>
  </w:style>
  <w:style w:type="paragraph" w:customStyle="1" w:styleId="isof1">
    <w:name w:val="isof1"/>
    <w:basedOn w:val="isonormal"/>
    <w:rsid w:val="00CE4835"/>
    <w:pPr>
      <w:spacing w:before="0"/>
      <w:jc w:val="both"/>
    </w:pPr>
  </w:style>
  <w:style w:type="paragraph" w:customStyle="1" w:styleId="isof2">
    <w:name w:val="isof2"/>
    <w:basedOn w:val="isonormal"/>
    <w:rsid w:val="00CE4835"/>
    <w:pPr>
      <w:spacing w:before="0"/>
      <w:jc w:val="both"/>
    </w:pPr>
    <w:rPr>
      <w:b/>
    </w:rPr>
  </w:style>
  <w:style w:type="paragraph" w:customStyle="1" w:styleId="isof3">
    <w:name w:val="isof3"/>
    <w:basedOn w:val="isonormal"/>
    <w:rsid w:val="00CE4835"/>
    <w:pPr>
      <w:spacing w:before="0" w:line="240" w:lineRule="auto"/>
      <w:jc w:val="center"/>
    </w:pPr>
    <w:rPr>
      <w:b/>
      <w:caps/>
      <w:sz w:val="24"/>
    </w:rPr>
  </w:style>
  <w:style w:type="paragraph" w:customStyle="1" w:styleId="isof4">
    <w:name w:val="isof4"/>
    <w:basedOn w:val="isonormal"/>
    <w:rsid w:val="00CE4835"/>
    <w:pPr>
      <w:spacing w:before="0" w:line="250" w:lineRule="exact"/>
    </w:pPr>
    <w:rPr>
      <w:b/>
      <w:sz w:val="24"/>
    </w:rPr>
  </w:style>
  <w:style w:type="paragraph" w:customStyle="1" w:styleId="title12">
    <w:name w:val="title12"/>
    <w:basedOn w:val="isonormal"/>
    <w:next w:val="isonormal"/>
    <w:rsid w:val="00CE4835"/>
    <w:pPr>
      <w:keepNext/>
      <w:keepLines/>
      <w:spacing w:before="0" w:line="240" w:lineRule="auto"/>
      <w:jc w:val="center"/>
    </w:pPr>
    <w:rPr>
      <w:b/>
      <w:caps/>
      <w:sz w:val="24"/>
    </w:rPr>
  </w:style>
  <w:style w:type="paragraph" w:customStyle="1" w:styleId="title18">
    <w:name w:val="title18"/>
    <w:basedOn w:val="isonormal"/>
    <w:next w:val="isonormal"/>
    <w:rsid w:val="00CE4835"/>
    <w:pPr>
      <w:spacing w:before="0" w:line="360" w:lineRule="exact"/>
      <w:jc w:val="center"/>
    </w:pPr>
    <w:rPr>
      <w:b/>
      <w:caps/>
      <w:sz w:val="36"/>
    </w:rPr>
  </w:style>
  <w:style w:type="paragraph" w:styleId="List3">
    <w:name w:val="List 3"/>
    <w:basedOn w:val="Normal"/>
    <w:rsid w:val="00CE4835"/>
    <w:pPr>
      <w:ind w:left="1080" w:hanging="360"/>
      <w:jc w:val="center"/>
    </w:pPr>
    <w:rPr>
      <w:b/>
      <w:caps/>
      <w:sz w:val="24"/>
    </w:rPr>
  </w:style>
  <w:style w:type="paragraph" w:styleId="CommentText">
    <w:name w:val="annotation text"/>
    <w:basedOn w:val="Normal"/>
    <w:semiHidden/>
    <w:rsid w:val="00CE4835"/>
    <w:pPr>
      <w:spacing w:line="220" w:lineRule="exact"/>
    </w:pPr>
    <w:rPr>
      <w:rFonts w:ascii="Helv" w:hAnsi="Helv"/>
    </w:rPr>
  </w:style>
  <w:style w:type="paragraph" w:customStyle="1" w:styleId="center">
    <w:name w:val="center"/>
    <w:basedOn w:val="isonormal"/>
    <w:rsid w:val="00CE4835"/>
    <w:pPr>
      <w:jc w:val="center"/>
    </w:pPr>
  </w:style>
  <w:style w:type="paragraph" w:customStyle="1" w:styleId="tabletext">
    <w:name w:val="tabletext"/>
    <w:basedOn w:val="isonormal"/>
    <w:rsid w:val="00CE4835"/>
    <w:pPr>
      <w:spacing w:before="60"/>
    </w:pPr>
  </w:style>
  <w:style w:type="paragraph" w:styleId="Index1">
    <w:name w:val="index 1"/>
    <w:basedOn w:val="Normal"/>
    <w:next w:val="Normal"/>
    <w:semiHidden/>
    <w:rsid w:val="00CE4835"/>
    <w:pPr>
      <w:tabs>
        <w:tab w:val="right" w:leader="dot" w:pos="10080"/>
      </w:tabs>
      <w:ind w:left="200" w:hanging="200"/>
    </w:pPr>
  </w:style>
  <w:style w:type="paragraph" w:styleId="TableofAuthorities">
    <w:name w:val="table of authorities"/>
    <w:basedOn w:val="Normal"/>
    <w:next w:val="Normal"/>
    <w:semiHidden/>
    <w:rsid w:val="00CE4835"/>
    <w:pPr>
      <w:tabs>
        <w:tab w:val="right" w:leader="dot" w:pos="10080"/>
      </w:tabs>
      <w:ind w:left="200" w:hanging="200"/>
    </w:pPr>
  </w:style>
  <w:style w:type="paragraph" w:styleId="ListNumber">
    <w:name w:val="List Number"/>
    <w:basedOn w:val="Normal"/>
    <w:rsid w:val="00CE4835"/>
    <w:pPr>
      <w:ind w:left="360" w:hanging="360"/>
    </w:pPr>
  </w:style>
  <w:style w:type="character" w:styleId="PageNumber">
    <w:name w:val="page number"/>
    <w:basedOn w:val="DefaultParagraphFont"/>
    <w:rsid w:val="00CE4835"/>
  </w:style>
  <w:style w:type="paragraph" w:customStyle="1" w:styleId="sidetext">
    <w:name w:val="sidetext"/>
    <w:basedOn w:val="isonormal"/>
    <w:rsid w:val="00CE4835"/>
    <w:pPr>
      <w:spacing w:before="0" w:line="240" w:lineRule="auto"/>
      <w:jc w:val="center"/>
    </w:pPr>
    <w:rPr>
      <w:sz w:val="52"/>
    </w:rPr>
  </w:style>
  <w:style w:type="paragraph" w:styleId="Header">
    <w:name w:val="header"/>
    <w:basedOn w:val="Normal"/>
    <w:rsid w:val="00CE4835"/>
    <w:pPr>
      <w:tabs>
        <w:tab w:val="center" w:pos="4320"/>
        <w:tab w:val="right" w:pos="8640"/>
      </w:tabs>
    </w:pPr>
  </w:style>
  <w:style w:type="paragraph" w:styleId="Footer">
    <w:name w:val="footer"/>
    <w:basedOn w:val="Normal"/>
    <w:rsid w:val="00CE4835"/>
    <w:pPr>
      <w:tabs>
        <w:tab w:val="center" w:pos="4320"/>
        <w:tab w:val="right" w:pos="8640"/>
      </w:tabs>
    </w:pPr>
  </w:style>
  <w:style w:type="paragraph" w:styleId="Date">
    <w:name w:val="Date"/>
    <w:basedOn w:val="Normal"/>
    <w:rsid w:val="00CE4835"/>
    <w:pPr>
      <w:jc w:val="right"/>
    </w:pPr>
    <w:rPr>
      <w:sz w:val="22"/>
    </w:rPr>
  </w:style>
  <w:style w:type="paragraph" w:customStyle="1" w:styleId="ISOCircular">
    <w:name w:val="ISOCircular"/>
    <w:basedOn w:val="Normal"/>
    <w:rsid w:val="00CE4835"/>
    <w:pPr>
      <w:jc w:val="left"/>
    </w:pPr>
    <w:rPr>
      <w:i/>
      <w:caps/>
      <w:sz w:val="116"/>
    </w:rPr>
  </w:style>
  <w:style w:type="paragraph" w:customStyle="1" w:styleId="LineOfBusiness">
    <w:name w:val="LineOfBusiness"/>
    <w:basedOn w:val="Normal"/>
    <w:rsid w:val="00CE4835"/>
    <w:pPr>
      <w:tabs>
        <w:tab w:val="left" w:pos="2160"/>
      </w:tabs>
      <w:jc w:val="left"/>
    </w:pPr>
    <w:rPr>
      <w:sz w:val="22"/>
    </w:rPr>
  </w:style>
  <w:style w:type="paragraph" w:customStyle="1" w:styleId="MailDate">
    <w:name w:val="MailDate"/>
    <w:basedOn w:val="Normal"/>
    <w:rsid w:val="00CE4835"/>
    <w:pPr>
      <w:jc w:val="right"/>
    </w:pPr>
    <w:rPr>
      <w:caps/>
      <w:sz w:val="22"/>
    </w:rPr>
  </w:style>
  <w:style w:type="paragraph" w:customStyle="1" w:styleId="tabletxtdecpage">
    <w:name w:val="tabletxt dec page"/>
    <w:basedOn w:val="isonormal"/>
    <w:rsid w:val="00CE4835"/>
    <w:pPr>
      <w:spacing w:before="60"/>
    </w:pPr>
    <w:rPr>
      <w:sz w:val="18"/>
    </w:rPr>
  </w:style>
  <w:style w:type="paragraph" w:customStyle="1" w:styleId="space8">
    <w:name w:val="space8"/>
    <w:basedOn w:val="isonormal"/>
    <w:next w:val="blocktext1"/>
    <w:rsid w:val="00CE4835"/>
    <w:pPr>
      <w:spacing w:before="0" w:line="160" w:lineRule="exact"/>
      <w:jc w:val="both"/>
    </w:pPr>
  </w:style>
  <w:style w:type="paragraph" w:customStyle="1" w:styleId="space2">
    <w:name w:val="space2"/>
    <w:basedOn w:val="isonormal"/>
    <w:next w:val="blocktext1"/>
    <w:rsid w:val="00CE4835"/>
    <w:pPr>
      <w:spacing w:before="0" w:line="40" w:lineRule="exact"/>
      <w:jc w:val="both"/>
    </w:pPr>
  </w:style>
  <w:style w:type="paragraph" w:customStyle="1" w:styleId="space4">
    <w:name w:val="space4"/>
    <w:basedOn w:val="isonormal"/>
    <w:next w:val="blocktext1"/>
    <w:rsid w:val="00CE4835"/>
    <w:pPr>
      <w:spacing w:before="0" w:line="80" w:lineRule="exact"/>
      <w:jc w:val="both"/>
    </w:pPr>
  </w:style>
  <w:style w:type="paragraph" w:customStyle="1" w:styleId="tableleft">
    <w:name w:val="tableleft"/>
    <w:basedOn w:val="isof1"/>
    <w:rsid w:val="002508FB"/>
    <w:pPr>
      <w:spacing w:before="60"/>
      <w:jc w:val="left"/>
    </w:pPr>
  </w:style>
  <w:style w:type="paragraph" w:customStyle="1" w:styleId="rf7">
    <w:name w:val="rf7"/>
    <w:basedOn w:val="blocktext7"/>
    <w:rsid w:val="002508FB"/>
    <w:rPr>
      <w:b/>
    </w:rPr>
  </w:style>
  <w:style w:type="paragraph" w:customStyle="1" w:styleId="tablecenter">
    <w:name w:val="tablecenter"/>
    <w:basedOn w:val="isof1"/>
    <w:rsid w:val="002508FB"/>
    <w:pPr>
      <w:spacing w:before="60"/>
      <w:jc w:val="center"/>
    </w:pPr>
  </w:style>
  <w:style w:type="paragraph" w:styleId="BalloonText">
    <w:name w:val="Balloon Text"/>
    <w:basedOn w:val="Normal"/>
    <w:semiHidden/>
    <w:rsid w:val="00025590"/>
    <w:rPr>
      <w:rFonts w:ascii="Tahoma" w:hAnsi="Tahoma" w:cs="Tahoma"/>
      <w:sz w:val="16"/>
      <w:szCs w:val="16"/>
    </w:rPr>
  </w:style>
  <w:style w:type="paragraph" w:customStyle="1" w:styleId="title14">
    <w:name w:val="title14"/>
    <w:basedOn w:val="isonormal"/>
    <w:next w:val="isonormal"/>
    <w:rsid w:val="00CE4835"/>
    <w:pPr>
      <w:keepNext/>
      <w:keepLines/>
      <w:spacing w:before="0" w:line="240" w:lineRule="auto"/>
      <w:jc w:val="center"/>
    </w:pPr>
    <w:rPr>
      <w:b/>
      <w:caps/>
      <w:sz w:val="28"/>
    </w:rPr>
  </w:style>
  <w:style w:type="paragraph" w:customStyle="1" w:styleId="title16">
    <w:name w:val="title16"/>
    <w:basedOn w:val="isonormal"/>
    <w:next w:val="isonormal"/>
    <w:rsid w:val="00CE4835"/>
    <w:pPr>
      <w:keepNext/>
      <w:keepLines/>
      <w:spacing w:before="0" w:line="240" w:lineRule="auto"/>
      <w:jc w:val="center"/>
    </w:pPr>
    <w:rPr>
      <w:b/>
      <w:caps/>
      <w:sz w:val="32"/>
    </w:rPr>
  </w:style>
  <w:style w:type="paragraph" w:customStyle="1" w:styleId="title24">
    <w:name w:val="title24"/>
    <w:basedOn w:val="isonormal"/>
    <w:next w:val="isonormal"/>
    <w:rsid w:val="00CE4835"/>
    <w:pPr>
      <w:keepNext/>
      <w:keepLines/>
      <w:spacing w:before="0" w:line="240" w:lineRule="auto"/>
      <w:jc w:val="center"/>
    </w:pPr>
    <w:rPr>
      <w:b/>
      <w:caps/>
      <w:sz w:val="48"/>
    </w:rPr>
  </w:style>
  <w:style w:type="paragraph" w:customStyle="1" w:styleId="title30">
    <w:name w:val="title30"/>
    <w:basedOn w:val="isonormal"/>
    <w:next w:val="isonormal"/>
    <w:rsid w:val="00CE4835"/>
    <w:pPr>
      <w:keepNext/>
      <w:keepLines/>
      <w:spacing w:before="0" w:line="240" w:lineRule="auto"/>
      <w:jc w:val="center"/>
    </w:pPr>
    <w:rPr>
      <w:b/>
      <w:caps/>
      <w:sz w:val="60"/>
    </w:rPr>
  </w:style>
  <w:style w:type="paragraph" w:customStyle="1" w:styleId="columnheading12">
    <w:name w:val="column heading12"/>
    <w:basedOn w:val="isonormal"/>
    <w:rsid w:val="00CE4835"/>
    <w:pPr>
      <w:keepNext/>
      <w:keepLines/>
      <w:spacing w:before="0" w:line="240" w:lineRule="auto"/>
      <w:jc w:val="center"/>
    </w:pPr>
    <w:rPr>
      <w:b/>
      <w:sz w:val="24"/>
    </w:rPr>
  </w:style>
  <w:style w:type="paragraph" w:customStyle="1" w:styleId="columnheading14">
    <w:name w:val="column heading14"/>
    <w:basedOn w:val="isonormal"/>
    <w:rsid w:val="00CE4835"/>
    <w:pPr>
      <w:keepNext/>
      <w:keepLines/>
      <w:spacing w:before="0" w:line="240" w:lineRule="auto"/>
      <w:jc w:val="center"/>
    </w:pPr>
    <w:rPr>
      <w:b/>
      <w:sz w:val="28"/>
    </w:rPr>
  </w:style>
  <w:style w:type="paragraph" w:customStyle="1" w:styleId="columnheading16">
    <w:name w:val="column heading16"/>
    <w:basedOn w:val="isonormal"/>
    <w:rsid w:val="00CE4835"/>
    <w:pPr>
      <w:keepNext/>
      <w:keepLines/>
      <w:spacing w:before="0" w:line="240" w:lineRule="auto"/>
      <w:jc w:val="center"/>
    </w:pPr>
    <w:rPr>
      <w:b/>
      <w:sz w:val="32"/>
    </w:rPr>
  </w:style>
  <w:style w:type="paragraph" w:customStyle="1" w:styleId="columnheading18">
    <w:name w:val="column heading18"/>
    <w:basedOn w:val="isonormal"/>
    <w:rsid w:val="00CE4835"/>
    <w:pPr>
      <w:keepNext/>
      <w:keepLines/>
      <w:spacing w:before="0" w:line="240" w:lineRule="auto"/>
      <w:jc w:val="center"/>
    </w:pPr>
    <w:rPr>
      <w:b/>
      <w:sz w:val="36"/>
    </w:rPr>
  </w:style>
  <w:style w:type="paragraph" w:customStyle="1" w:styleId="columnheading24">
    <w:name w:val="column heading24"/>
    <w:basedOn w:val="isonormal"/>
    <w:rsid w:val="00CE4835"/>
    <w:pPr>
      <w:keepNext/>
      <w:keepLines/>
      <w:spacing w:before="0" w:line="240" w:lineRule="auto"/>
      <w:jc w:val="center"/>
    </w:pPr>
    <w:rPr>
      <w:b/>
      <w:sz w:val="48"/>
    </w:rPr>
  </w:style>
  <w:style w:type="paragraph" w:customStyle="1" w:styleId="tabletext8">
    <w:name w:val="tabletext8"/>
    <w:basedOn w:val="isonormal"/>
    <w:rsid w:val="00CE4835"/>
    <w:pPr>
      <w:spacing w:before="60"/>
    </w:pPr>
    <w:rPr>
      <w:sz w:val="16"/>
    </w:rPr>
  </w:style>
  <w:style w:type="paragraph" w:customStyle="1" w:styleId="TEXT12">
    <w:name w:val="TEXT12"/>
    <w:basedOn w:val="isonormal"/>
    <w:rsid w:val="00CE4835"/>
    <w:pPr>
      <w:spacing w:line="240" w:lineRule="auto"/>
    </w:pPr>
    <w:rPr>
      <w:sz w:val="24"/>
    </w:rPr>
  </w:style>
  <w:style w:type="paragraph" w:customStyle="1" w:styleId="TEXT14">
    <w:name w:val="TEXT14"/>
    <w:basedOn w:val="isonormal"/>
    <w:rsid w:val="00CE4835"/>
    <w:pPr>
      <w:spacing w:line="240" w:lineRule="auto"/>
    </w:pPr>
    <w:rPr>
      <w:sz w:val="28"/>
    </w:rPr>
  </w:style>
  <w:style w:type="paragraph" w:customStyle="1" w:styleId="TEXT16">
    <w:name w:val="TEXT16"/>
    <w:basedOn w:val="isonormal"/>
    <w:rsid w:val="00CE4835"/>
    <w:pPr>
      <w:spacing w:line="240" w:lineRule="auto"/>
    </w:pPr>
    <w:rPr>
      <w:sz w:val="32"/>
    </w:rPr>
  </w:style>
  <w:style w:type="paragraph" w:customStyle="1" w:styleId="TEXT18">
    <w:name w:val="TEXT18"/>
    <w:basedOn w:val="isonormal"/>
    <w:rsid w:val="00CE4835"/>
    <w:pPr>
      <w:spacing w:line="240" w:lineRule="auto"/>
    </w:pPr>
    <w:rPr>
      <w:sz w:val="36"/>
    </w:rPr>
  </w:style>
  <w:style w:type="paragraph" w:customStyle="1" w:styleId="TEXT24">
    <w:name w:val="TEXT24"/>
    <w:basedOn w:val="isonormal"/>
    <w:rsid w:val="00CE4835"/>
    <w:pPr>
      <w:spacing w:line="240" w:lineRule="auto"/>
    </w:pPr>
    <w:rPr>
      <w:sz w:val="48"/>
    </w:rPr>
  </w:style>
  <w:style w:type="table" w:styleId="TableGrid">
    <w:name w:val="Table Grid"/>
    <w:basedOn w:val="TableNormal"/>
    <w:rsid w:val="00CE4835"/>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CE4835"/>
    <w:pPr>
      <w:spacing w:before="0" w:line="40" w:lineRule="exact"/>
      <w:jc w:val="both"/>
    </w:pPr>
  </w:style>
  <w:style w:type="paragraph" w:customStyle="1" w:styleId="tablerow4">
    <w:name w:val="tablerow4"/>
    <w:basedOn w:val="isonormal"/>
    <w:next w:val="tabletext"/>
    <w:rsid w:val="00CE4835"/>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BCD28D-B40D-45EF-88B7-8668CD4DE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675187-323C-4A11-930A-1E7B1C7126F4}">
  <ds:schemaRefs>
    <ds:schemaRef ds:uri="http://schemas.microsoft.com/sharepoint/v3/contenttype/forms"/>
  </ds:schemaRefs>
</ds:datastoreItem>
</file>

<file path=customXml/itemProps3.xml><?xml version="1.0" encoding="utf-8"?>
<ds:datastoreItem xmlns:ds="http://schemas.openxmlformats.org/officeDocument/2006/customXml" ds:itemID="{18136BD4-C15C-4539-BCEB-2BF8D38479C5}">
  <ds:schemaRefs>
    <ds:schemaRef ds:uri="http://schemas.openxmlformats.org/officeDocument/2006/bibliography"/>
  </ds:schemaRefs>
</ds:datastoreItem>
</file>

<file path=customXml/itemProps4.xml><?xml version="1.0" encoding="utf-8"?>
<ds:datastoreItem xmlns:ds="http://schemas.openxmlformats.org/officeDocument/2006/customXml" ds:itemID="{C2CB4A48-4D43-4094-8D7B-D7A8C932DC94}">
  <ds:schemaRefs>
    <ds:schemaRef ds:uri="http://schemas.microsoft.com/office/2006/metadata/longProperties"/>
  </ds:schemaRefs>
</ds:datastoreItem>
</file>

<file path=customXml/itemProps5.xml><?xml version="1.0" encoding="utf-8"?>
<ds:datastoreItem xmlns:ds="http://schemas.openxmlformats.org/officeDocument/2006/customXml" ds:itemID="{D492DF32-AE3E-4C1D-933A-1FAA8C69C3B5}">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1</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NEW JERSEY SPLIT UNINSURED AND UNDERINSURED MOTORISTS COVERAGE LIMITS</vt:lpstr>
    </vt:vector>
  </TitlesOfParts>
  <Manager/>
  <Company/>
  <LinksUpToDate>false</LinksUpToDate>
  <CharactersWithSpaces>1761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JERSEY SPLIT UNINSURED AND UNDERINSURED MOTORISTS COVERAGE LIMITS</dc:title>
  <dc:subject/>
  <dc:creator/>
  <cp:keywords/>
  <dc:description>1</dc:description>
  <cp:lastModifiedBy/>
  <cp:revision>1</cp:revision>
  <cp:lastPrinted>2006-06-19T00:54:00Z</cp:lastPrinted>
  <dcterms:created xsi:type="dcterms:W3CDTF">2023-03-01T07:03:00Z</dcterms:created>
  <dcterms:modified xsi:type="dcterms:W3CDTF">2023-03-02T13:07:00Z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tatus">
    <vt:lpwstr>C</vt:lpwstr>
  </property>
  <property fmtid="{D5CDD505-2E9C-101B-9397-08002B2CF9AE}" pid="3" name="LineName">
    <vt:lpwstr>King, Joy</vt:lpwstr>
  </property>
  <property fmtid="{D5CDD505-2E9C-101B-9397-08002B2CF9AE}" pid="4" name="PsdName">
    <vt:lpwstr>Uibopuu, Carol</vt:lpwstr>
  </property>
  <property fmtid="{D5CDD505-2E9C-101B-9397-08002B2CF9AE}" pid="5" name="PsdStatus">
    <vt:lpwstr>R</vt:lpwstr>
  </property>
  <property fmtid="{D5CDD505-2E9C-101B-9397-08002B2CF9AE}" pid="6" name="UserID">
    <vt:lpwstr>I70965</vt:lpwstr>
  </property>
  <property fmtid="{D5CDD505-2E9C-101B-9397-08002B2CF9AE}" pid="7" name="LineStatus">
    <vt:lpwstr>R</vt:lpwstr>
  </property>
  <property fmtid="{D5CDD505-2E9C-101B-9397-08002B2CF9AE}" pid="8" name="DocumentName">
    <vt:lpwstr>CA21771013_3.doc</vt:lpwstr>
  </property>
  <property fmtid="{D5CDD505-2E9C-101B-9397-08002B2CF9AE}" pid="9" name="PageType">
    <vt:lpwstr/>
  </property>
  <property fmtid="{D5CDD505-2E9C-101B-9397-08002B2CF9AE}" pid="10" name="Comments">
    <vt:lpwstr/>
  </property>
  <property fmtid="{D5CDD505-2E9C-101B-9397-08002B2CF9AE}" pid="11" name="DoesDocExist">
    <vt:lpwstr>0</vt:lpwstr>
  </property>
  <property fmtid="{D5CDD505-2E9C-101B-9397-08002B2CF9AE}" pid="12" name="ISOVersion">
    <vt:lpwstr>3.00000000000000</vt:lpwstr>
  </property>
  <property fmtid="{D5CDD505-2E9C-101B-9397-08002B2CF9AE}" pid="13" name="UserName">
    <vt:lpwstr>Uibopu</vt:lpwstr>
  </property>
  <property fmtid="{D5CDD505-2E9C-101B-9397-08002B2CF9AE}" pid="14" name="LineID">
    <vt:lpwstr>I63473</vt:lpwstr>
  </property>
  <property fmtid="{D5CDD505-2E9C-101B-9397-08002B2CF9AE}" pid="15" name="PsdID">
    <vt:lpwstr>I70965</vt:lpwstr>
  </property>
  <property fmtid="{D5CDD505-2E9C-101B-9397-08002B2CF9AE}" pid="16" name="FORM_ID0">
    <vt:lpwstr>__bk830034001400230013007300730013000300130033000200020002000200</vt:lpwstr>
  </property>
  <property fmtid="{D5CDD505-2E9C-101B-9397-08002B2CF9AE}" pid="17" name="Form: Simplified">
    <vt:lpwstr>Y</vt:lpwstr>
  </property>
  <property fmtid="{D5CDD505-2E9C-101B-9397-08002B2CF9AE}" pid="18" name="Form: EditionDateCentury">
    <vt:lpwstr>20131001</vt:lpwstr>
  </property>
  <property fmtid="{D5CDD505-2E9C-101B-9397-08002B2CF9AE}" pid="19" name="Form">
    <vt:lpwstr>CA21771013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21</vt:lpwstr>
  </property>
  <property fmtid="{D5CDD505-2E9C-101B-9397-08002B2CF9AE}" pid="24" name="Form: WithdrawlDate">
    <vt:lpwstr>0001-01-01T00:00:00Z</vt:lpwstr>
  </property>
  <property fmtid="{D5CDD505-2E9C-101B-9397-08002B2CF9AE}" pid="25" name="Form: Action">
    <vt:lpwstr>N   </vt:lpwstr>
  </property>
  <property fmtid="{D5CDD505-2E9C-101B-9397-08002B2CF9AE}" pid="26" name="Form: EffectiveDate">
    <vt:lpwstr>2013-10-01T00:00:00Z</vt:lpwstr>
  </property>
  <property fmtid="{D5CDD505-2E9C-101B-9397-08002B2CF9AE}" pid="27" name="Form: Mandatory">
    <vt:lpwstr>N</vt:lpwstr>
  </property>
  <property fmtid="{D5CDD505-2E9C-101B-9397-08002B2CF9AE}" pid="28" name="Form: Program">
    <vt:lpwstr>  </vt:lpwstr>
  </property>
  <property fmtid="{D5CDD505-2E9C-101B-9397-08002B2CF9AE}" pid="29" name="Form: FormNumber">
    <vt:lpwstr>CA21771013    </vt:lpwstr>
  </property>
  <property fmtid="{D5CDD505-2E9C-101B-9397-08002B2CF9AE}" pid="30" name="Form: DisplayFormNumber">
    <vt:lpwstr>CA 21 77 10 13      </vt:lpwstr>
  </property>
  <property fmtid="{D5CDD505-2E9C-101B-9397-08002B2CF9AE}" pid="31" name="Form: BaseFormNumber">
    <vt:lpwstr>CA2177    </vt:lpwstr>
  </property>
  <property fmtid="{D5CDD505-2E9C-101B-9397-08002B2CF9AE}" pid="32" name="Form: EditionDate">
    <vt:lpwstr>1013</vt:lpwstr>
  </property>
  <property fmtid="{D5CDD505-2E9C-101B-9397-08002B2CF9AE}" pid="33" name="Form: CentralDistribution">
    <vt:lpwstr>Y</vt:lpwstr>
  </property>
  <property fmtid="{D5CDD505-2E9C-101B-9397-08002B2CF9AE}" pid="34" name="Form: Status">
    <vt:lpwstr>X   </vt:lpwstr>
  </property>
  <property fmtid="{D5CDD505-2E9C-101B-9397-08002B2CF9AE}" pid="35" name="Form: Portfolio">
    <vt:lpwstr>Y</vt:lpwstr>
  </property>
  <property fmtid="{D5CDD505-2E9C-101B-9397-08002B2CF9AE}" pid="36" name="Form: UserObs">
    <vt:lpwstr/>
  </property>
  <property fmtid="{D5CDD505-2E9C-101B-9397-08002B2CF9AE}" pid="37" name="MetaData">
    <vt:lpwstr/>
  </property>
  <property fmtid="{D5CDD505-2E9C-101B-9397-08002B2CF9AE}" pid="38" name="Form: Version">
    <vt:lpwstr>3.00000000000000</vt:lpwstr>
  </property>
  <property fmtid="{D5CDD505-2E9C-101B-9397-08002B2CF9AE}" pid="39" name="Form: LOB">
    <vt:lpwstr>CA</vt:lpwstr>
  </property>
  <property fmtid="{D5CDD505-2E9C-101B-9397-08002B2CF9AE}" pid="40" name="Form: Jurisdiction">
    <vt:lpwstr>NJ</vt:lpwstr>
  </property>
  <property fmtid="{D5CDD505-2E9C-101B-9397-08002B2CF9AE}" pid="41" name="Form: ObsolescenceDate">
    <vt:lpwstr>0001-01-01T00:00:00Z</vt:lpwstr>
  </property>
  <property fmtid="{D5CDD505-2E9C-101B-9397-08002B2CF9AE}" pid="42" name="Form: Language">
    <vt:lpwstr>E   </vt:lpwstr>
  </property>
  <property fmtid="{D5CDD505-2E9C-101B-9397-08002B2CF9AE}" pid="43" name="Form: EditionDateInd">
    <vt:lpwstr>Y</vt:lpwstr>
  </property>
  <property fmtid="{D5CDD505-2E9C-101B-9397-08002B2CF9AE}" pid="44" name="Form: ObsInd">
    <vt:lpwstr/>
  </property>
  <property fmtid="{D5CDD505-2E9C-101B-9397-08002B2CF9AE}" pid="45" name="Form: FilingId">
    <vt:lpwstr>CA-2012-OADFR    </vt:lpwstr>
  </property>
  <property fmtid="{D5CDD505-2E9C-101B-9397-08002B2CF9AE}" pid="46" name="ModifiedDateTime">
    <vt:lpwstr>2013-03-01T14:34:13Z</vt:lpwstr>
  </property>
  <property fmtid="{D5CDD505-2E9C-101B-9397-08002B2CF9AE}" pid="47" name="NumberOfPages">
    <vt:lpwstr>1</vt:lpwstr>
  </property>
  <property fmtid="{D5CDD505-2E9C-101B-9397-08002B2CF9AE}" pid="48" name="IsInUse">
    <vt:lpwstr>0</vt:lpwstr>
  </property>
  <property fmtid="{D5CDD505-2E9C-101B-9397-08002B2CF9AE}" pid="49" name="NumberOfLeaves">
    <vt:lpwstr>1</vt:lpwstr>
  </property>
  <property fmtid="{D5CDD505-2E9C-101B-9397-08002B2CF9AE}" pid="50" name="FilingID">
    <vt:lpwstr/>
  </property>
  <property fmtid="{D5CDD505-2E9C-101B-9397-08002B2CF9AE}" pid="51" name="DocumentTitle">
    <vt:lpwstr>NEW JERSEY SPLIT UNINSURED AND UNDERINSURED MOTORISTS COVERAGE LIMITS</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18709500.0000000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