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CA5EB9" w14:textId="77777777" w:rsidR="00202F70" w:rsidRPr="00863886" w:rsidRDefault="00202F70" w:rsidP="00202F70">
      <w:pPr>
        <w:rPr>
          <w:rFonts w:eastAsia="Arial"/>
          <w:b/>
          <w:color w:val="363435"/>
          <w:spacing w:val="-7"/>
        </w:rPr>
      </w:pPr>
      <w:bookmarkStart w:id="0" w:name="_Hlk75872121"/>
      <w:r w:rsidRPr="00863886">
        <w:rPr>
          <w:rFonts w:eastAsia="Arial"/>
          <w:b/>
          <w:color w:val="363435"/>
          <w:spacing w:val="-7"/>
        </w:rPr>
        <w:t>Insured Name</w:t>
      </w:r>
      <w:r w:rsidRPr="00863886">
        <w:rPr>
          <w:rFonts w:eastAsia="Arial"/>
          <w:b/>
          <w:color w:val="363435"/>
          <w:spacing w:val="-7"/>
        </w:rPr>
        <w:tab/>
        <w:t xml:space="preserve">: </w:t>
      </w:r>
      <w:bookmarkStart w:id="1" w:name="InsuredName"/>
      <w:bookmarkEnd w:id="1"/>
      <w:r w:rsidRPr="00863886">
        <w:rPr>
          <w:rFonts w:eastAsia="Arial"/>
          <w:b/>
          <w:color w:val="363435"/>
          <w:spacing w:val="-7"/>
        </w:rPr>
        <w:t xml:space="preserve"> </w:t>
      </w:r>
    </w:p>
    <w:p w14:paraId="42A0C51C" w14:textId="77777777" w:rsidR="00202F70" w:rsidRPr="00863886" w:rsidRDefault="00202F70" w:rsidP="00202F70">
      <w:pPr>
        <w:rPr>
          <w:rFonts w:eastAsia="Arial"/>
          <w:b/>
          <w:color w:val="363435"/>
          <w:spacing w:val="-7"/>
        </w:rPr>
      </w:pPr>
      <w:r w:rsidRPr="00863886">
        <w:rPr>
          <w:rFonts w:eastAsia="Arial"/>
          <w:b/>
          <w:color w:val="363435"/>
          <w:spacing w:val="-7"/>
        </w:rPr>
        <w:t>Effective Date</w:t>
      </w:r>
      <w:r w:rsidRPr="00863886">
        <w:rPr>
          <w:rFonts w:eastAsia="Arial"/>
          <w:b/>
          <w:color w:val="363435"/>
          <w:spacing w:val="-7"/>
        </w:rPr>
        <w:tab/>
        <w:t xml:space="preserve">: </w:t>
      </w:r>
      <w:bookmarkStart w:id="2" w:name="EffectiveDate"/>
      <w:bookmarkEnd w:id="2"/>
    </w:p>
    <w:p w14:paraId="2CB69E36" w14:textId="77777777" w:rsidR="00202F70" w:rsidRPr="00863886" w:rsidRDefault="00202F70" w:rsidP="00202F70">
      <w:pPr>
        <w:rPr>
          <w:rFonts w:eastAsia="Arial"/>
          <w:b/>
          <w:color w:val="363435"/>
          <w:spacing w:val="-7"/>
        </w:rPr>
      </w:pPr>
      <w:r w:rsidRPr="00863886">
        <w:rPr>
          <w:rFonts w:eastAsia="Arial"/>
          <w:b/>
          <w:color w:val="363435"/>
          <w:spacing w:val="-7"/>
        </w:rPr>
        <w:t>Policy Period</w:t>
      </w:r>
      <w:r w:rsidRPr="00863886">
        <w:rPr>
          <w:rFonts w:eastAsia="Arial"/>
          <w:b/>
          <w:color w:val="363435"/>
          <w:spacing w:val="-7"/>
        </w:rPr>
        <w:tab/>
        <w:t xml:space="preserve">: </w:t>
      </w:r>
      <w:bookmarkStart w:id="3" w:name="PolicyPeriod"/>
      <w:bookmarkEnd w:id="3"/>
    </w:p>
    <w:p w14:paraId="5E7AD692" w14:textId="6E8708EB" w:rsidR="00DD5C2E" w:rsidRPr="00863886" w:rsidRDefault="00202F70" w:rsidP="00202F70">
      <w:pPr>
        <w:rPr>
          <w:b/>
          <w:w w:val="91"/>
          <w:sz w:val="19"/>
          <w:szCs w:val="19"/>
        </w:rPr>
      </w:pPr>
      <w:r w:rsidRPr="00863886">
        <w:rPr>
          <w:rFonts w:eastAsia="Arial"/>
          <w:b/>
          <w:color w:val="363435"/>
          <w:spacing w:val="-7"/>
        </w:rPr>
        <w:t>Policy Number</w:t>
      </w:r>
      <w:r w:rsidRPr="00863886">
        <w:rPr>
          <w:rFonts w:eastAsia="Arial"/>
          <w:b/>
          <w:color w:val="363435"/>
          <w:spacing w:val="-7"/>
        </w:rPr>
        <w:tab/>
        <w:t>:</w:t>
      </w:r>
      <w:bookmarkEnd w:id="0"/>
      <w:r w:rsidRPr="00863886">
        <w:rPr>
          <w:rFonts w:ascii="Arial" w:eastAsia="Arial" w:hAnsi="Arial" w:cs="Arial"/>
          <w:b/>
          <w:color w:val="363435"/>
          <w:spacing w:val="-7"/>
        </w:rPr>
        <w:t xml:space="preserve"> </w:t>
      </w:r>
      <w:bookmarkStart w:id="4" w:name="PolicyNumber"/>
      <w:bookmarkEnd w:id="4"/>
      <w:r w:rsidRPr="00863886">
        <w:rPr>
          <w:rFonts w:ascii="Arial" w:eastAsia="Arial" w:hAnsi="Arial" w:cs="Arial"/>
          <w:b/>
          <w:color w:val="363435"/>
          <w:spacing w:val="-7"/>
        </w:rPr>
        <w:t xml:space="preserve">  </w:t>
      </w:r>
      <w:r w:rsidRPr="00863886">
        <w:rPr>
          <w:rFonts w:ascii="Arial" w:eastAsia="Arial" w:hAnsi="Arial" w:cs="Arial"/>
          <w:b/>
          <w:color w:val="363435"/>
          <w:spacing w:val="-7"/>
        </w:rPr>
        <w:br/>
      </w:r>
    </w:p>
    <w:p w14:paraId="14466B99" w14:textId="77777777" w:rsidR="006A55A6" w:rsidRPr="00BA6332" w:rsidRDefault="006A55A6" w:rsidP="006A55A6">
      <w:pPr>
        <w:rPr>
          <w:w w:val="91"/>
          <w:sz w:val="19"/>
          <w:szCs w:val="19"/>
        </w:rPr>
      </w:pPr>
      <w:r w:rsidRPr="00BA6332">
        <w:rPr>
          <w:w w:val="91"/>
          <w:sz w:val="19"/>
          <w:szCs w:val="19"/>
        </w:rPr>
        <w:t>SURPLUS LINES BROKER:</w:t>
      </w:r>
    </w:p>
    <w:p w14:paraId="6C9A8FA4" w14:textId="77777777" w:rsidR="006A55A6" w:rsidRDefault="006A55A6" w:rsidP="006A55A6">
      <w:pPr>
        <w:rPr>
          <w:w w:val="91"/>
          <w:sz w:val="19"/>
          <w:szCs w:val="19"/>
        </w:rPr>
      </w:pPr>
      <w:bookmarkStart w:id="5" w:name="SLProducerName"/>
      <w:bookmarkEnd w:id="5"/>
    </w:p>
    <w:p w14:paraId="0085763A" w14:textId="77777777" w:rsidR="006A55A6" w:rsidRDefault="006A55A6" w:rsidP="006A55A6">
      <w:pPr>
        <w:rPr>
          <w:w w:val="91"/>
          <w:sz w:val="19"/>
          <w:szCs w:val="19"/>
        </w:rPr>
      </w:pPr>
      <w:bookmarkStart w:id="6" w:name="SLBrokerCompanyName"/>
      <w:bookmarkEnd w:id="6"/>
    </w:p>
    <w:p w14:paraId="1B153510" w14:textId="77777777" w:rsidR="006A55A6" w:rsidRDefault="006A55A6" w:rsidP="006A55A6">
      <w:pPr>
        <w:rPr>
          <w:w w:val="91"/>
          <w:sz w:val="19"/>
          <w:szCs w:val="19"/>
        </w:rPr>
      </w:pPr>
      <w:bookmarkStart w:id="7" w:name="SLBrokerAddressLineOne"/>
      <w:bookmarkEnd w:id="7"/>
    </w:p>
    <w:p w14:paraId="17A15DD0" w14:textId="77777777" w:rsidR="006A55A6" w:rsidRDefault="006A55A6" w:rsidP="006A55A6">
      <w:pPr>
        <w:rPr>
          <w:w w:val="91"/>
          <w:sz w:val="19"/>
          <w:szCs w:val="19"/>
        </w:rPr>
      </w:pPr>
      <w:bookmarkStart w:id="8" w:name="SLBrokerAddressCityStateZip"/>
      <w:bookmarkEnd w:id="8"/>
    </w:p>
    <w:p w14:paraId="689FA170" w14:textId="77777777" w:rsidR="0079563C" w:rsidRDefault="0079563C">
      <w:pPr>
        <w:rPr>
          <w:w w:val="91"/>
          <w:sz w:val="19"/>
          <w:szCs w:val="19"/>
        </w:rPr>
      </w:pPr>
    </w:p>
    <w:p w14:paraId="4F013C99" w14:textId="77777777" w:rsidR="0079563C" w:rsidRDefault="0079563C"/>
    <w:p w14:paraId="7D7E9D88" w14:textId="77777777" w:rsidR="0079563C" w:rsidRDefault="00C66E29" w:rsidP="00610A99">
      <w:pPr>
        <w:spacing w:before="9"/>
        <w:ind w:left="1048" w:right="1018" w:firstLine="392"/>
        <w:jc w:val="center"/>
        <w:rPr>
          <w:sz w:val="19"/>
          <w:szCs w:val="19"/>
        </w:rPr>
      </w:pPr>
      <w:r>
        <w:rPr>
          <w:b/>
          <w:sz w:val="19"/>
          <w:szCs w:val="19"/>
        </w:rPr>
        <w:t>PENNSYLVANIA</w:t>
      </w:r>
      <w:r w:rsidR="0079563C">
        <w:rPr>
          <w:b/>
          <w:spacing w:val="20"/>
          <w:sz w:val="19"/>
          <w:szCs w:val="19"/>
        </w:rPr>
        <w:t xml:space="preserve"> SURPLUS LINES NOTICE</w:t>
      </w:r>
    </w:p>
    <w:p w14:paraId="7D6E7672" w14:textId="77777777" w:rsidR="0079563C" w:rsidRDefault="0079563C">
      <w:pPr>
        <w:rPr>
          <w:sz w:val="19"/>
          <w:szCs w:val="19"/>
        </w:rPr>
      </w:pPr>
    </w:p>
    <w:p w14:paraId="62432F2A" w14:textId="77777777" w:rsidR="007E2664" w:rsidRDefault="007E2664" w:rsidP="007E2664">
      <w:r>
        <w:t>The insurer which has issued this insurance is not licensed by the Pennsylvania Insurance Department and is subject to limited regulation. This insurance is NOT covered by the Pennsylvania Insurance Guaranty Association.</w:t>
      </w:r>
    </w:p>
    <w:p w14:paraId="467553AC" w14:textId="77777777" w:rsidR="007E2664" w:rsidRDefault="007E2664" w:rsidP="007E2664"/>
    <w:p w14:paraId="1E17B92A" w14:textId="77777777" w:rsidR="007E2664" w:rsidRDefault="007E2664" w:rsidP="007E2664">
      <w:pPr>
        <w:ind w:firstLine="720"/>
        <w:rPr>
          <w:bCs/>
        </w:rPr>
      </w:pPr>
    </w:p>
    <w:p w14:paraId="0F274545" w14:textId="77777777" w:rsidR="007E2664" w:rsidRDefault="007E2664" w:rsidP="007E2664">
      <w:pPr>
        <w:ind w:firstLine="720"/>
        <w:rPr>
          <w:bCs/>
        </w:rPr>
      </w:pPr>
    </w:p>
    <w:p w14:paraId="709926B4" w14:textId="77777777" w:rsidR="007E2664" w:rsidRDefault="007E2664" w:rsidP="007E2664">
      <w:pPr>
        <w:ind w:firstLine="720"/>
        <w:rPr>
          <w:bCs/>
        </w:rPr>
      </w:pPr>
    </w:p>
    <w:p w14:paraId="3E6EC1E6" w14:textId="77777777" w:rsidR="007E2664" w:rsidRDefault="007E2664" w:rsidP="007E2664">
      <w:pPr>
        <w:ind w:firstLine="720"/>
        <w:rPr>
          <w:bCs/>
        </w:rPr>
      </w:pPr>
    </w:p>
    <w:p w14:paraId="3A116DCC" w14:textId="77777777" w:rsidR="007E2664" w:rsidRDefault="007E2664" w:rsidP="007E2664">
      <w:pPr>
        <w:ind w:firstLine="720"/>
        <w:rPr>
          <w:bCs/>
        </w:rPr>
      </w:pPr>
    </w:p>
    <w:p w14:paraId="49ADEB66" w14:textId="77777777" w:rsidR="007E2664" w:rsidRDefault="007E2664" w:rsidP="007E2664">
      <w:pPr>
        <w:ind w:firstLine="720"/>
        <w:rPr>
          <w:bCs/>
        </w:rPr>
      </w:pPr>
    </w:p>
    <w:p w14:paraId="302C7C0D" w14:textId="77777777" w:rsidR="007E2664" w:rsidRDefault="007E2664" w:rsidP="007E2664">
      <w:pPr>
        <w:ind w:firstLine="720"/>
        <w:rPr>
          <w:bCs/>
        </w:rPr>
      </w:pPr>
    </w:p>
    <w:p w14:paraId="359FC9F4" w14:textId="77777777" w:rsidR="007E2664" w:rsidRDefault="007E2664" w:rsidP="007E2664">
      <w:pPr>
        <w:ind w:firstLine="720"/>
        <w:rPr>
          <w:bCs/>
        </w:rPr>
      </w:pPr>
    </w:p>
    <w:p w14:paraId="4E135734" w14:textId="4FEA2B4F" w:rsidR="007E2664" w:rsidRDefault="007E2664" w:rsidP="007E2664">
      <w:pPr>
        <w:ind w:firstLine="720"/>
        <w:rPr>
          <w:bCs/>
        </w:rPr>
      </w:pPr>
    </w:p>
    <w:p w14:paraId="57053D42" w14:textId="658C608C" w:rsidR="007E2664" w:rsidRDefault="00202F70" w:rsidP="007E2664">
      <w:pPr>
        <w:ind w:firstLine="720"/>
        <w:rPr>
          <w:bCs/>
        </w:rPr>
      </w:pPr>
      <w:r>
        <w:rPr>
          <w:noProof/>
        </w:rPr>
        <w:drawing>
          <wp:anchor distT="0" distB="0" distL="114300" distR="114300" simplePos="0" relativeHeight="251659264" behindDoc="0" locked="0" layoutInCell="1" allowOverlap="1" wp14:anchorId="413B9E7F" wp14:editId="57B2F960">
            <wp:simplePos x="0" y="0"/>
            <wp:positionH relativeFrom="column">
              <wp:posOffset>4150360</wp:posOffset>
            </wp:positionH>
            <wp:positionV relativeFrom="paragraph">
              <wp:posOffset>43180</wp:posOffset>
            </wp:positionV>
            <wp:extent cx="1725930" cy="667385"/>
            <wp:effectExtent l="0" t="0" r="762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25930" cy="667385"/>
                    </a:xfrm>
                    <a:prstGeom prst="rect">
                      <a:avLst/>
                    </a:prstGeom>
                    <a:noFill/>
                  </pic:spPr>
                </pic:pic>
              </a:graphicData>
            </a:graphic>
            <wp14:sizeRelH relativeFrom="margin">
              <wp14:pctWidth>0</wp14:pctWidth>
            </wp14:sizeRelH>
            <wp14:sizeRelV relativeFrom="margin">
              <wp14:pctHeight>0</wp14:pctHeight>
            </wp14:sizeRelV>
          </wp:anchor>
        </w:drawing>
      </w:r>
    </w:p>
    <w:p w14:paraId="7F0BDEDF" w14:textId="77777777" w:rsidR="007E2664" w:rsidRDefault="007E2664" w:rsidP="007E2664"/>
    <w:p w14:paraId="0571FF4F" w14:textId="77777777" w:rsidR="007E2664" w:rsidRDefault="007E2664" w:rsidP="007E2664">
      <w:pPr>
        <w:ind w:firstLine="720"/>
        <w:rPr>
          <w:bCs/>
        </w:rPr>
      </w:pPr>
    </w:p>
    <w:p w14:paraId="015C3B91" w14:textId="77777777" w:rsidR="007E2664" w:rsidRDefault="007E2664" w:rsidP="007E2664">
      <w:pPr>
        <w:ind w:left="2592"/>
      </w:pPr>
    </w:p>
    <w:p w14:paraId="4A65D030" w14:textId="31789419" w:rsidR="007E2664" w:rsidRDefault="007E2664" w:rsidP="007E2664">
      <w:pPr>
        <w:ind w:right="288"/>
      </w:pPr>
      <w:r>
        <w:rPr>
          <w:noProof/>
        </w:rPr>
        <mc:AlternateContent>
          <mc:Choice Requires="wps">
            <w:drawing>
              <wp:anchor distT="0" distB="0" distL="114300" distR="114300" simplePos="0" relativeHeight="251660288" behindDoc="0" locked="0" layoutInCell="1" allowOverlap="1" wp14:anchorId="4F150E52" wp14:editId="44A19BBD">
                <wp:simplePos x="0" y="0"/>
                <wp:positionH relativeFrom="column">
                  <wp:posOffset>4111625</wp:posOffset>
                </wp:positionH>
                <wp:positionV relativeFrom="paragraph">
                  <wp:posOffset>136525</wp:posOffset>
                </wp:positionV>
                <wp:extent cx="1809750" cy="19050"/>
                <wp:effectExtent l="0" t="0" r="19050" b="19050"/>
                <wp:wrapNone/>
                <wp:docPr id="2" name="Straight Connector 2"/>
                <wp:cNvGraphicFramePr/>
                <a:graphic xmlns:a="http://schemas.openxmlformats.org/drawingml/2006/main">
                  <a:graphicData uri="http://schemas.microsoft.com/office/word/2010/wordprocessingShape">
                    <wps:wsp>
                      <wps:cNvCnPr/>
                      <wps:spPr>
                        <a:xfrm flipV="1">
                          <a:off x="0" y="0"/>
                          <a:ext cx="1809750" cy="190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7401D5DA" id="Straight Connector 2"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323.75pt,10.75pt" to="466.2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" strokecolor="black [3213]" strokeweight=".5pt">
                <v:stroke joinstyle="miter"/>
              </v:line>
            </w:pict>
          </mc:Fallback>
        </mc:AlternateContent>
      </w:r>
      <w:r>
        <w:t xml:space="preserve">                                                                                                                                   </w:t>
      </w:r>
    </w:p>
    <w:p w14:paraId="2E419E75" w14:textId="757172DF" w:rsidR="00202F70" w:rsidRPr="00C00D29" w:rsidRDefault="00202F70" w:rsidP="00202F70">
      <w:pPr>
        <w:pStyle w:val="BTNoDS"/>
        <w:tabs>
          <w:tab w:val="right" w:pos="2880"/>
        </w:tabs>
        <w:jc w:val="right"/>
      </w:pPr>
      <w:r>
        <w:rPr>
          <w:w w:val="96"/>
          <w:sz w:val="19"/>
          <w:szCs w:val="19"/>
        </w:rPr>
        <w:t xml:space="preserve">                                                                                                                                 </w:t>
      </w:r>
      <w:r>
        <w:t>Jeffrey A. Silver</w:t>
      </w:r>
      <w:r w:rsidRPr="00A16C87">
        <w:br/>
        <w:t>(Authorized Representative)</w:t>
      </w:r>
      <w:r>
        <w:br/>
        <w:t xml:space="preserve">Date: </w:t>
      </w:r>
      <w:bookmarkStart w:id="9" w:name="IssuanceDate"/>
      <w:bookmarkEnd w:id="9"/>
    </w:p>
    <w:p w14:paraId="59019F1A" w14:textId="77777777" w:rsidR="00202F70" w:rsidRDefault="00202F70" w:rsidP="00202F70">
      <w:pPr>
        <w:ind w:right="4"/>
      </w:pPr>
    </w:p>
    <w:sectPr w:rsidR="00202F70">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827DE8" w14:textId="77777777" w:rsidR="00B959F4" w:rsidRDefault="00B959F4" w:rsidP="00202F70">
      <w:r>
        <w:separator/>
      </w:r>
    </w:p>
  </w:endnote>
  <w:endnote w:type="continuationSeparator" w:id="0">
    <w:p w14:paraId="140253C9" w14:textId="77777777" w:rsidR="00B959F4" w:rsidRDefault="00B959F4" w:rsidP="00202F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FD9C19" w14:textId="77777777" w:rsidR="00B959F4" w:rsidRDefault="00B959F4" w:rsidP="00202F70">
      <w:r>
        <w:separator/>
      </w:r>
    </w:p>
  </w:footnote>
  <w:footnote w:type="continuationSeparator" w:id="0">
    <w:p w14:paraId="10D6B1A3" w14:textId="77777777" w:rsidR="00B959F4" w:rsidRDefault="00B959F4" w:rsidP="00202F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A6C7A7" w14:textId="7B837D91" w:rsidR="00202F70" w:rsidRDefault="00202F70" w:rsidP="00202F70">
    <w:pPr>
      <w:spacing w:line="200" w:lineRule="exact"/>
      <w:jc w:val="right"/>
    </w:pPr>
    <w:r>
      <w:rPr>
        <w:b/>
      </w:rPr>
      <w:t>Texas Insurance Company Auto Policy</w:t>
    </w:r>
    <w:r>
      <w:rPr>
        <w:b/>
      </w:rPr>
      <w:br/>
      <w:t>FORM RPCA PA003</w:t>
    </w:r>
  </w:p>
  <w:p w14:paraId="4FFA2A6E" w14:textId="77777777" w:rsidR="00202F70" w:rsidRDefault="00202F7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563C"/>
    <w:rsid w:val="00051BBB"/>
    <w:rsid w:val="000854AF"/>
    <w:rsid w:val="00202F70"/>
    <w:rsid w:val="00414961"/>
    <w:rsid w:val="004622B5"/>
    <w:rsid w:val="004B5B1C"/>
    <w:rsid w:val="00610A99"/>
    <w:rsid w:val="00645209"/>
    <w:rsid w:val="006A55A6"/>
    <w:rsid w:val="006C2A4A"/>
    <w:rsid w:val="00723F77"/>
    <w:rsid w:val="0079563C"/>
    <w:rsid w:val="007E2664"/>
    <w:rsid w:val="00863886"/>
    <w:rsid w:val="009C5878"/>
    <w:rsid w:val="00A35E40"/>
    <w:rsid w:val="00B74A6A"/>
    <w:rsid w:val="00B959F4"/>
    <w:rsid w:val="00C35EA4"/>
    <w:rsid w:val="00C66E29"/>
    <w:rsid w:val="00DC42E6"/>
    <w:rsid w:val="00DD5C2E"/>
    <w:rsid w:val="00F21271"/>
    <w:rsid w:val="00F53D5A"/>
    <w:rsid w:val="00F85863"/>
    <w:rsid w:val="00FD721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E99D2"/>
  <w15:chartTrackingRefBased/>
  <w15:docId w15:val="{DCBC5A0F-0227-463D-AB9C-16D7AC32C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563C"/>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854AF"/>
    <w:rPr>
      <w:color w:val="0563C1" w:themeColor="hyperlink"/>
      <w:u w:val="single"/>
    </w:rPr>
  </w:style>
  <w:style w:type="character" w:customStyle="1" w:styleId="UnresolvedMention1">
    <w:name w:val="Unresolved Mention1"/>
    <w:basedOn w:val="DefaultParagraphFont"/>
    <w:uiPriority w:val="99"/>
    <w:semiHidden/>
    <w:unhideWhenUsed/>
    <w:rsid w:val="000854AF"/>
    <w:rPr>
      <w:color w:val="605E5C"/>
      <w:shd w:val="clear" w:color="auto" w:fill="E1DFDD"/>
    </w:rPr>
  </w:style>
  <w:style w:type="paragraph" w:styleId="Header">
    <w:name w:val="header"/>
    <w:basedOn w:val="Normal"/>
    <w:link w:val="HeaderChar"/>
    <w:uiPriority w:val="99"/>
    <w:unhideWhenUsed/>
    <w:rsid w:val="00202F70"/>
    <w:pPr>
      <w:tabs>
        <w:tab w:val="center" w:pos="4680"/>
        <w:tab w:val="right" w:pos="9360"/>
      </w:tabs>
    </w:pPr>
  </w:style>
  <w:style w:type="character" w:customStyle="1" w:styleId="HeaderChar">
    <w:name w:val="Header Char"/>
    <w:basedOn w:val="DefaultParagraphFont"/>
    <w:link w:val="Header"/>
    <w:uiPriority w:val="99"/>
    <w:rsid w:val="00202F70"/>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202F70"/>
    <w:pPr>
      <w:tabs>
        <w:tab w:val="center" w:pos="4680"/>
        <w:tab w:val="right" w:pos="9360"/>
      </w:tabs>
    </w:pPr>
  </w:style>
  <w:style w:type="character" w:customStyle="1" w:styleId="FooterChar">
    <w:name w:val="Footer Char"/>
    <w:basedOn w:val="DefaultParagraphFont"/>
    <w:link w:val="Footer"/>
    <w:uiPriority w:val="99"/>
    <w:rsid w:val="00202F70"/>
    <w:rPr>
      <w:rFonts w:ascii="Times New Roman" w:eastAsia="Times New Roman" w:hAnsi="Times New Roman" w:cs="Times New Roman"/>
      <w:sz w:val="20"/>
      <w:szCs w:val="20"/>
    </w:rPr>
  </w:style>
  <w:style w:type="paragraph" w:customStyle="1" w:styleId="BTNoDS">
    <w:name w:val="BT No DS"/>
    <w:basedOn w:val="Normal"/>
    <w:rsid w:val="00202F70"/>
    <w:pPr>
      <w:spacing w:after="240"/>
    </w:pPr>
    <w:rPr>
      <w:rFonts w:eastAsia="PMingLiU"/>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995333">
      <w:bodyDiv w:val="1"/>
      <w:marLeft w:val="0"/>
      <w:marRight w:val="0"/>
      <w:marTop w:val="0"/>
      <w:marBottom w:val="0"/>
      <w:divBdr>
        <w:top w:val="none" w:sz="0" w:space="0" w:color="auto"/>
        <w:left w:val="none" w:sz="0" w:space="0" w:color="auto"/>
        <w:bottom w:val="none" w:sz="0" w:space="0" w:color="auto"/>
        <w:right w:val="none" w:sz="0" w:space="0" w:color="auto"/>
      </w:divBdr>
    </w:div>
    <w:div w:id="480931342">
      <w:bodyDiv w:val="1"/>
      <w:marLeft w:val="0"/>
      <w:marRight w:val="0"/>
      <w:marTop w:val="0"/>
      <w:marBottom w:val="0"/>
      <w:divBdr>
        <w:top w:val="none" w:sz="0" w:space="0" w:color="auto"/>
        <w:left w:val="none" w:sz="0" w:space="0" w:color="auto"/>
        <w:bottom w:val="none" w:sz="0" w:space="0" w:color="auto"/>
        <w:right w:val="none" w:sz="0" w:space="0" w:color="auto"/>
      </w:divBdr>
    </w:div>
    <w:div w:id="622417780">
      <w:bodyDiv w:val="1"/>
      <w:marLeft w:val="0"/>
      <w:marRight w:val="0"/>
      <w:marTop w:val="0"/>
      <w:marBottom w:val="0"/>
      <w:divBdr>
        <w:top w:val="none" w:sz="0" w:space="0" w:color="auto"/>
        <w:left w:val="none" w:sz="0" w:space="0" w:color="auto"/>
        <w:bottom w:val="none" w:sz="0" w:space="0" w:color="auto"/>
        <w:right w:val="none" w:sz="0" w:space="0" w:color="auto"/>
      </w:divBdr>
    </w:div>
    <w:div w:id="1007557654">
      <w:bodyDiv w:val="1"/>
      <w:marLeft w:val="0"/>
      <w:marRight w:val="0"/>
      <w:marTop w:val="0"/>
      <w:marBottom w:val="0"/>
      <w:divBdr>
        <w:top w:val="none" w:sz="0" w:space="0" w:color="auto"/>
        <w:left w:val="none" w:sz="0" w:space="0" w:color="auto"/>
        <w:bottom w:val="none" w:sz="0" w:space="0" w:color="auto"/>
        <w:right w:val="none" w:sz="0" w:space="0" w:color="auto"/>
      </w:divBdr>
    </w:div>
    <w:div w:id="1643147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2" ma:contentTypeDescription="Create a new document." ma:contentTypeScope="" ma:versionID="911546ede245ec99f3897ddf9125d592">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19564b6d4b5b53e5735d6d68e931b12d"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C0A4D15-72F7-4F39-BA05-9701CFF514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10CFF1E-6A38-49B9-A840-E20E7BE2CD0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6A00547-3AEC-447F-9F11-F2F3D39A272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102</Words>
  <Characters>585</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Phoxay Arrant</dc:creator>
  <cp:keywords/>
  <dc:description/>
  <cp:lastModifiedBy>Cyra Mae Tabunda</cp:lastModifiedBy>
  <cp:revision>18</cp:revision>
  <dcterms:created xsi:type="dcterms:W3CDTF">2018-10-09T13:48:00Z</dcterms:created>
  <dcterms:modified xsi:type="dcterms:W3CDTF">2023-03-30T09:57:00Z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0x010100CFB8E4E7B8EE964CA6E3F892321D241C</vt:lpwstr>
  </property>
</Properties>
</file>