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A1C" w:rsidRPr="00D04881" w:rsidRDefault="00D04881" w:rsidP="008F5A1C">
      <w:pPr>
        <w:ind w:left="-5"/>
        <w:jc w:val="center"/>
        <w:rPr>
          <w:rFonts w:ascii="Times New Roman" w:eastAsiaTheme="minorEastAsia" w:hAnsi="Times New Roman" w:cs="Times New Roman"/>
          <w:b/>
          <w:sz w:val="44"/>
          <w:szCs w:val="24"/>
        </w:rPr>
      </w:pPr>
      <w:r>
        <w:rPr>
          <w:rFonts w:ascii="Times New Roman" w:eastAsiaTheme="minorEastAsia" w:hAnsi="Times New Roman" w:cs="Times New Roman" w:hint="eastAsia"/>
          <w:b/>
          <w:sz w:val="44"/>
          <w:szCs w:val="24"/>
        </w:rPr>
        <w:t>Nina</w:t>
      </w:r>
      <w:r>
        <w:rPr>
          <w:rFonts w:ascii="Times New Roman" w:hAnsi="Times New Roman" w:cs="Times New Roman"/>
          <w:b/>
          <w:sz w:val="44"/>
          <w:szCs w:val="24"/>
        </w:rPr>
        <w:t xml:space="preserve"> </w:t>
      </w:r>
      <w:r>
        <w:rPr>
          <w:rFonts w:ascii="Times New Roman" w:eastAsiaTheme="minorEastAsia" w:hAnsi="Times New Roman" w:cs="Times New Roman" w:hint="eastAsia"/>
          <w:b/>
          <w:sz w:val="44"/>
          <w:szCs w:val="24"/>
        </w:rPr>
        <w:t>Meng</w:t>
      </w:r>
    </w:p>
    <w:p w:rsidR="006C5302" w:rsidRPr="006C5302" w:rsidRDefault="006C5302" w:rsidP="00E70F45">
      <w:pPr>
        <w:spacing w:beforeLines="50" w:line="240" w:lineRule="auto"/>
        <w:ind w:left="-6" w:hanging="11"/>
        <w:rPr>
          <w:rFonts w:ascii="Times New Roman" w:eastAsiaTheme="minorEastAsia" w:hAnsi="Times New Roman" w:cs="Times New Roman"/>
          <w:b/>
          <w:szCs w:val="24"/>
        </w:rPr>
      </w:pPr>
      <w:r w:rsidRPr="006C5302">
        <w:rPr>
          <w:rFonts w:ascii="Times New Roman" w:hAnsi="Times New Roman" w:cs="Times New Roman" w:hint="eastAsia"/>
          <w:sz w:val="32"/>
          <w:u w:val="thick"/>
        </w:rPr>
        <w:t>B</w:t>
      </w:r>
      <w:r w:rsidRPr="006C5302">
        <w:rPr>
          <w:rFonts w:ascii="Times New Roman" w:hAnsi="Times New Roman" w:cs="Times New Roman"/>
          <w:sz w:val="32"/>
          <w:u w:val="thick"/>
        </w:rPr>
        <w:t>asic Information</w:t>
      </w:r>
    </w:p>
    <w:p w:rsidR="00EC3AE6" w:rsidRPr="008F5A1C" w:rsidRDefault="004B0953">
      <w:pPr>
        <w:ind w:left="-5"/>
        <w:rPr>
          <w:rFonts w:ascii="Times New Roman" w:hAnsi="Times New Roman" w:cs="Times New Roman"/>
          <w:szCs w:val="24"/>
        </w:rPr>
      </w:pPr>
      <w:r w:rsidRPr="008F5A1C">
        <w:rPr>
          <w:rFonts w:ascii="Times New Roman" w:hAnsi="Times New Roman" w:cs="Times New Roman"/>
          <w:b/>
          <w:szCs w:val="24"/>
        </w:rPr>
        <w:t>Gender</w:t>
      </w:r>
      <w:r w:rsidRPr="008F5A1C">
        <w:rPr>
          <w:rFonts w:ascii="Times New Roman" w:hAnsi="Times New Roman" w:cs="Times New Roman"/>
          <w:szCs w:val="24"/>
        </w:rPr>
        <w:t xml:space="preserve">: </w:t>
      </w:r>
      <w:r w:rsidR="00395DAA">
        <w:rPr>
          <w:rFonts w:ascii="Times New Roman" w:eastAsiaTheme="minorEastAsia" w:hAnsi="Times New Roman" w:cs="Times New Roman" w:hint="eastAsia"/>
          <w:szCs w:val="24"/>
        </w:rPr>
        <w:t>Fem</w:t>
      </w:r>
      <w:r w:rsidR="007D7B6C" w:rsidRPr="008F5A1C">
        <w:rPr>
          <w:rFonts w:ascii="Times New Roman" w:hAnsi="Times New Roman" w:cs="Times New Roman"/>
          <w:szCs w:val="24"/>
        </w:rPr>
        <w:t>ale</w:t>
      </w:r>
      <w:bookmarkStart w:id="0" w:name="_GoBack"/>
      <w:bookmarkEnd w:id="0"/>
    </w:p>
    <w:p w:rsidR="00EC3AE6" w:rsidRPr="00395DAA" w:rsidRDefault="004B0953">
      <w:pPr>
        <w:ind w:left="-5"/>
        <w:rPr>
          <w:rFonts w:ascii="Times New Roman" w:eastAsiaTheme="minorEastAsia" w:hAnsi="Times New Roman" w:cs="Times New Roman"/>
          <w:szCs w:val="24"/>
        </w:rPr>
      </w:pPr>
      <w:r w:rsidRPr="008F5A1C">
        <w:rPr>
          <w:rFonts w:ascii="Times New Roman" w:hAnsi="Times New Roman" w:cs="Times New Roman"/>
          <w:b/>
          <w:szCs w:val="24"/>
        </w:rPr>
        <w:t xml:space="preserve">Date of Birth: </w:t>
      </w:r>
      <w:r w:rsidR="00395DAA">
        <w:rPr>
          <w:rFonts w:ascii="Times New Roman" w:hAnsi="Times New Roman" w:cs="Times New Roman"/>
          <w:szCs w:val="24"/>
        </w:rPr>
        <w:t>1992-</w:t>
      </w:r>
      <w:r w:rsidR="00395DAA">
        <w:rPr>
          <w:rFonts w:ascii="Times New Roman" w:eastAsiaTheme="minorEastAsia" w:hAnsi="Times New Roman" w:cs="Times New Roman" w:hint="eastAsia"/>
          <w:szCs w:val="24"/>
        </w:rPr>
        <w:t>12</w:t>
      </w:r>
      <w:r w:rsidR="00395DAA">
        <w:rPr>
          <w:rFonts w:ascii="Times New Roman" w:hAnsi="Times New Roman" w:cs="Times New Roman"/>
          <w:szCs w:val="24"/>
        </w:rPr>
        <w:t>-</w:t>
      </w:r>
      <w:r w:rsidR="00395DAA">
        <w:rPr>
          <w:rFonts w:ascii="Times New Roman" w:eastAsiaTheme="minorEastAsia" w:hAnsi="Times New Roman" w:cs="Times New Roman" w:hint="eastAsia"/>
          <w:szCs w:val="24"/>
        </w:rPr>
        <w:t>11</w:t>
      </w:r>
    </w:p>
    <w:p w:rsidR="00EC3AE6" w:rsidRPr="008F5A1C" w:rsidRDefault="004B0953">
      <w:pPr>
        <w:ind w:left="-5"/>
        <w:rPr>
          <w:rFonts w:ascii="Times New Roman" w:hAnsi="Times New Roman" w:cs="Times New Roman"/>
          <w:szCs w:val="24"/>
        </w:rPr>
      </w:pPr>
      <w:r w:rsidRPr="008F5A1C">
        <w:rPr>
          <w:rFonts w:ascii="Times New Roman" w:hAnsi="Times New Roman" w:cs="Times New Roman"/>
          <w:b/>
          <w:szCs w:val="24"/>
        </w:rPr>
        <w:t>Place of Birth</w:t>
      </w:r>
      <w:r w:rsidR="007D7B6C" w:rsidRPr="008F5A1C">
        <w:rPr>
          <w:rFonts w:ascii="Times New Roman" w:hAnsi="Times New Roman" w:cs="Times New Roman"/>
          <w:szCs w:val="24"/>
        </w:rPr>
        <w:t>: Hefei, Anhui (Province), China</w:t>
      </w:r>
    </w:p>
    <w:p w:rsidR="00EC3AE6" w:rsidRPr="008F5A1C" w:rsidRDefault="004B0953" w:rsidP="002F4BBE">
      <w:pPr>
        <w:ind w:leftChars="-6" w:left="940" w:hangingChars="396" w:hanging="954"/>
        <w:rPr>
          <w:rFonts w:ascii="Times New Roman" w:hAnsi="Times New Roman" w:cs="Times New Roman"/>
          <w:szCs w:val="24"/>
        </w:rPr>
      </w:pPr>
      <w:r w:rsidRPr="008F5A1C">
        <w:rPr>
          <w:rFonts w:ascii="Times New Roman" w:hAnsi="Times New Roman" w:cs="Times New Roman"/>
          <w:b/>
          <w:szCs w:val="24"/>
        </w:rPr>
        <w:t xml:space="preserve">Address: </w:t>
      </w:r>
      <w:r w:rsidR="00105588">
        <w:rPr>
          <w:rFonts w:ascii="Times New Roman" w:eastAsiaTheme="minorEastAsia" w:hAnsi="Times New Roman" w:cs="Times New Roman" w:hint="eastAsia"/>
          <w:szCs w:val="24"/>
        </w:rPr>
        <w:t>No</w:t>
      </w:r>
      <w:r w:rsidR="00F458D2">
        <w:rPr>
          <w:rFonts w:ascii="Times New Roman" w:eastAsiaTheme="minorEastAsia" w:hAnsi="Times New Roman" w:cs="Times New Roman" w:hint="eastAsia"/>
          <w:szCs w:val="24"/>
        </w:rPr>
        <w:t>.</w:t>
      </w:r>
      <w:r w:rsidR="00105588">
        <w:rPr>
          <w:rFonts w:ascii="Times New Roman" w:eastAsiaTheme="minorEastAsia" w:hAnsi="Times New Roman" w:cs="Times New Roman" w:hint="eastAsia"/>
          <w:szCs w:val="24"/>
        </w:rPr>
        <w:t>80</w:t>
      </w:r>
      <w:r w:rsidR="00F458D2">
        <w:rPr>
          <w:rFonts w:ascii="Times New Roman" w:eastAsiaTheme="minorEastAsia" w:hAnsi="Times New Roman" w:cs="Times New Roman" w:hint="eastAsia"/>
          <w:szCs w:val="24"/>
        </w:rPr>
        <w:t xml:space="preserve">, </w:t>
      </w:r>
      <w:r w:rsidR="00F458D2" w:rsidRPr="00F458D2">
        <w:rPr>
          <w:rFonts w:ascii="Times New Roman" w:eastAsiaTheme="minorEastAsia" w:hAnsi="Times New Roman" w:cs="Times New Roman"/>
          <w:szCs w:val="24"/>
        </w:rPr>
        <w:t xml:space="preserve">Lane </w:t>
      </w:r>
      <w:r w:rsidR="00F458D2">
        <w:rPr>
          <w:rFonts w:ascii="Times New Roman" w:eastAsiaTheme="minorEastAsia" w:hAnsi="Times New Roman" w:cs="Times New Roman" w:hint="eastAsia"/>
          <w:szCs w:val="24"/>
        </w:rPr>
        <w:t xml:space="preserve">651, </w:t>
      </w:r>
      <w:r w:rsidR="00F428B3">
        <w:rPr>
          <w:rFonts w:ascii="Times New Roman" w:eastAsiaTheme="minorEastAsia" w:hAnsi="Times New Roman" w:cs="Times New Roman" w:hint="eastAsia"/>
          <w:szCs w:val="24"/>
        </w:rPr>
        <w:t>Qianpu Road</w:t>
      </w:r>
      <w:r w:rsidR="00F458D2">
        <w:rPr>
          <w:rFonts w:ascii="Times New Roman" w:eastAsiaTheme="minorEastAsia" w:hAnsi="Times New Roman" w:cs="Times New Roman" w:hint="eastAsia"/>
          <w:szCs w:val="24"/>
        </w:rPr>
        <w:t xml:space="preserve">, </w:t>
      </w:r>
      <w:r w:rsidR="00F428B3">
        <w:rPr>
          <w:rFonts w:ascii="Times New Roman" w:eastAsiaTheme="minorEastAsia" w:hAnsi="Times New Roman" w:cs="Times New Roman" w:hint="eastAsia"/>
          <w:szCs w:val="24"/>
        </w:rPr>
        <w:t xml:space="preserve">Songjiang </w:t>
      </w:r>
      <w:r w:rsidR="00FC02FC">
        <w:rPr>
          <w:rFonts w:ascii="Times New Roman" w:eastAsiaTheme="minorEastAsia" w:hAnsi="Times New Roman" w:cs="Times New Roman" w:hint="eastAsia"/>
          <w:szCs w:val="24"/>
        </w:rPr>
        <w:t>District</w:t>
      </w:r>
      <w:r w:rsidR="00F458D2">
        <w:rPr>
          <w:rFonts w:ascii="Times New Roman" w:eastAsiaTheme="minorEastAsia" w:hAnsi="Times New Roman" w:cs="Times New Roman" w:hint="eastAsia"/>
          <w:szCs w:val="24"/>
        </w:rPr>
        <w:t xml:space="preserve">, </w:t>
      </w:r>
      <w:r w:rsidR="0083745E">
        <w:rPr>
          <w:rFonts w:ascii="Times New Roman" w:eastAsiaTheme="minorEastAsia" w:hAnsi="Times New Roman" w:cs="Times New Roman" w:hint="eastAsia"/>
          <w:szCs w:val="24"/>
        </w:rPr>
        <w:t>Shanghai</w:t>
      </w:r>
      <w:r w:rsidR="00221952">
        <w:rPr>
          <w:rFonts w:ascii="Times New Roman" w:eastAsiaTheme="minorEastAsia" w:hAnsi="Times New Roman" w:cs="Times New Roman" w:hint="eastAsia"/>
          <w:szCs w:val="24"/>
        </w:rPr>
        <w:t xml:space="preserve"> </w:t>
      </w:r>
      <w:r w:rsidR="0083745E">
        <w:rPr>
          <w:rFonts w:ascii="Times New Roman" w:eastAsiaTheme="minorEastAsia" w:hAnsi="Times New Roman" w:cs="Times New Roman" w:hint="eastAsia"/>
          <w:szCs w:val="24"/>
        </w:rPr>
        <w:t>201612</w:t>
      </w:r>
      <w:r w:rsidR="00F458D2">
        <w:rPr>
          <w:rFonts w:ascii="Times New Roman" w:eastAsiaTheme="minorEastAsia" w:hAnsi="Times New Roman" w:cs="Times New Roman" w:hint="eastAsia"/>
          <w:szCs w:val="24"/>
        </w:rPr>
        <w:t xml:space="preserve">, </w:t>
      </w:r>
      <w:r w:rsidR="007D7B6C" w:rsidRPr="008F5A1C">
        <w:rPr>
          <w:rFonts w:ascii="Times New Roman" w:hAnsi="Times New Roman" w:cs="Times New Roman"/>
          <w:szCs w:val="24"/>
        </w:rPr>
        <w:t>China</w:t>
      </w:r>
    </w:p>
    <w:p w:rsidR="00EC3AE6" w:rsidRPr="00395DAA" w:rsidRDefault="004B0953">
      <w:pPr>
        <w:ind w:left="-5"/>
        <w:rPr>
          <w:rFonts w:ascii="Times New Roman" w:eastAsiaTheme="minorEastAsia" w:hAnsi="Times New Roman" w:cs="Times New Roman"/>
          <w:szCs w:val="24"/>
        </w:rPr>
      </w:pPr>
      <w:r w:rsidRPr="008F5A1C">
        <w:rPr>
          <w:rFonts w:ascii="Times New Roman" w:hAnsi="Times New Roman" w:cs="Times New Roman"/>
          <w:b/>
          <w:szCs w:val="24"/>
        </w:rPr>
        <w:t xml:space="preserve">Mobile Phone: </w:t>
      </w:r>
      <w:r w:rsidR="00395DAA">
        <w:rPr>
          <w:rFonts w:ascii="Times New Roman" w:hAnsi="Times New Roman" w:cs="Times New Roman"/>
          <w:szCs w:val="24"/>
        </w:rPr>
        <w:t>1</w:t>
      </w:r>
      <w:r w:rsidR="00395DAA">
        <w:rPr>
          <w:rFonts w:ascii="Times New Roman" w:eastAsiaTheme="minorEastAsia" w:hAnsi="Times New Roman" w:cs="Times New Roman" w:hint="eastAsia"/>
          <w:szCs w:val="24"/>
        </w:rPr>
        <w:t>7751661437</w:t>
      </w:r>
    </w:p>
    <w:p w:rsidR="00697719" w:rsidRPr="00E70F45" w:rsidRDefault="004B0953" w:rsidP="00697719">
      <w:pPr>
        <w:ind w:left="-5"/>
        <w:rPr>
          <w:rFonts w:ascii="Times New Roman" w:eastAsiaTheme="minorEastAsia" w:hAnsi="Times New Roman" w:cs="Times New Roman" w:hint="eastAsia"/>
          <w:szCs w:val="24"/>
        </w:rPr>
      </w:pPr>
      <w:r w:rsidRPr="008F5A1C">
        <w:rPr>
          <w:rFonts w:ascii="Times New Roman" w:hAnsi="Times New Roman" w:cs="Times New Roman"/>
          <w:b/>
          <w:szCs w:val="24"/>
        </w:rPr>
        <w:t xml:space="preserve">E-mail: </w:t>
      </w:r>
      <w:r w:rsidR="00E70F45" w:rsidRPr="00E70F45">
        <w:rPr>
          <w:rFonts w:ascii="Times New Roman" w:hAnsi="Times New Roman" w:cs="Times New Roman"/>
          <w:szCs w:val="24"/>
        </w:rPr>
        <w:t>ninameng</w:t>
      </w:r>
      <w:r w:rsidR="00E70F45" w:rsidRPr="00E70F45">
        <w:rPr>
          <w:rFonts w:ascii="Times New Roman" w:eastAsiaTheme="minorEastAsia" w:hAnsi="Times New Roman" w:cs="Times New Roman" w:hint="eastAsia"/>
          <w:szCs w:val="24"/>
        </w:rPr>
        <w:t>92@gmail.com</w:t>
      </w:r>
    </w:p>
    <w:p w:rsidR="006C5302" w:rsidRDefault="006C5302" w:rsidP="00E70F45">
      <w:pPr>
        <w:spacing w:beforeLines="50" w:line="240" w:lineRule="auto"/>
        <w:ind w:left="0" w:firstLine="0"/>
        <w:rPr>
          <w:rFonts w:ascii="Times New Roman" w:hAnsi="Times New Roman" w:cs="Times New Roman"/>
          <w:b/>
        </w:rPr>
      </w:pPr>
      <w:r w:rsidRPr="006C5302">
        <w:rPr>
          <w:rFonts w:ascii="Times New Roman" w:hAnsi="Times New Roman" w:cs="Times New Roman"/>
          <w:sz w:val="32"/>
          <w:u w:val="thick"/>
        </w:rPr>
        <w:t>Education</w:t>
      </w:r>
      <w:r w:rsidRPr="008F5A1C">
        <w:rPr>
          <w:rFonts w:ascii="Times New Roman" w:hAnsi="Times New Roman" w:cs="Times New Roman"/>
          <w:sz w:val="32"/>
        </w:rPr>
        <w:t xml:space="preserve"> </w:t>
      </w:r>
      <w:r w:rsidRPr="008F5A1C">
        <w:rPr>
          <w:rFonts w:ascii="Times New Roman" w:hAnsi="Times New Roman" w:cs="Times New Roman"/>
        </w:rPr>
        <w:t xml:space="preserve">– </w:t>
      </w:r>
      <w:r w:rsidRPr="00473FFD">
        <w:rPr>
          <w:rFonts w:ascii="Times New Roman" w:hAnsi="Times New Roman" w:cs="Times New Roman"/>
        </w:rPr>
        <w:t>please list all degrees attained, beginning with the most recent</w:t>
      </w:r>
    </w:p>
    <w:p w:rsidR="007D7B6C" w:rsidRPr="00DD2A2D" w:rsidRDefault="00DD2A2D">
      <w:pPr>
        <w:ind w:left="0" w:firstLine="0"/>
        <w:rPr>
          <w:rFonts w:ascii="Times New Roman" w:eastAsiaTheme="minorEastAsia" w:hAnsi="Times New Roman" w:cs="Times New Roman"/>
        </w:rPr>
      </w:pPr>
      <w:r w:rsidRPr="00DD2A2D">
        <w:rPr>
          <w:rFonts w:ascii="Times New Roman" w:hAnsi="Times New Roman" w:cs="Times New Roman"/>
          <w:b/>
        </w:rPr>
        <w:t>Harbin Institute of Technology</w:t>
      </w:r>
      <w:r w:rsidR="007D7B6C" w:rsidRPr="008F5A1C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eastAsiaTheme="minorEastAsia" w:hAnsi="Times New Roman" w:cs="Times New Roman" w:hint="eastAsia"/>
          <w:b/>
        </w:rPr>
        <w:t>Harbin</w:t>
      </w:r>
      <w:r w:rsidR="007D7B6C" w:rsidRPr="008F5A1C">
        <w:rPr>
          <w:rFonts w:ascii="Times New Roman" w:hAnsi="Times New Roman" w:cs="Times New Roman"/>
          <w:b/>
        </w:rPr>
        <w:t>, China</w:t>
      </w:r>
      <w:r w:rsidR="007D7B6C" w:rsidRPr="008F5A1C">
        <w:rPr>
          <w:rFonts w:ascii="Times New Roman" w:hAnsi="Times New Roman" w:cs="Times New Roman"/>
          <w:b/>
        </w:rPr>
        <w:tab/>
        <w:t xml:space="preserve">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eastAsiaTheme="minorEastAsia" w:hAnsi="Times New Roman" w:cs="Times New Roman" w:hint="eastAsia"/>
        </w:rPr>
        <w:t xml:space="preserve">    </w:t>
      </w:r>
      <w:r w:rsidR="00473FFD">
        <w:rPr>
          <w:rFonts w:ascii="Times New Roman" w:hAnsi="Times New Roman" w:cs="Times New Roman"/>
        </w:rPr>
        <w:t xml:space="preserve">     </w:t>
      </w:r>
      <w:r w:rsidR="007D7B6C" w:rsidRPr="008F5A1C">
        <w:rPr>
          <w:rFonts w:ascii="Times New Roman" w:hAnsi="Times New Roman" w:cs="Times New Roman"/>
        </w:rPr>
        <w:t xml:space="preserve"> </w:t>
      </w:r>
      <w:r w:rsidR="007446C8">
        <w:rPr>
          <w:rFonts w:ascii="Times New Roman" w:eastAsiaTheme="minorEastAsia" w:hAnsi="Times New Roman" w:cs="Times New Roman" w:hint="eastAsia"/>
        </w:rPr>
        <w:t xml:space="preserve"> </w:t>
      </w:r>
      <w:r>
        <w:rPr>
          <w:rFonts w:ascii="Times New Roman" w:eastAsiaTheme="minorEastAsia" w:hAnsi="Times New Roman" w:cs="Times New Roman" w:hint="eastAsia"/>
        </w:rPr>
        <w:t>Sep</w:t>
      </w:r>
      <w:r w:rsidR="00D1596C">
        <w:rPr>
          <w:rFonts w:ascii="Times New Roman" w:eastAsiaTheme="minorEastAsia" w:hAnsi="Times New Roman" w:cs="Times New Roman" w:hint="eastAsia"/>
        </w:rPr>
        <w:t xml:space="preserve"> </w:t>
      </w:r>
      <w:r w:rsidR="007D7B6C" w:rsidRPr="008F5A1C">
        <w:rPr>
          <w:rFonts w:ascii="Times New Roman" w:hAnsi="Times New Roman" w:cs="Times New Roman"/>
        </w:rPr>
        <w:t>2013</w:t>
      </w:r>
      <w:r w:rsidR="007446C8">
        <w:rPr>
          <w:rFonts w:ascii="Times New Roman" w:eastAsiaTheme="minorEastAsia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-</w:t>
      </w:r>
      <w:r w:rsidR="007446C8">
        <w:rPr>
          <w:rFonts w:ascii="Times New Roman" w:eastAsiaTheme="minorEastAsia" w:hAnsi="Times New Roman" w:cs="Times New Roman" w:hint="eastAsia"/>
        </w:rPr>
        <w:t xml:space="preserve"> </w:t>
      </w:r>
      <w:r w:rsidRPr="008F5A1C">
        <w:rPr>
          <w:rFonts w:ascii="Times New Roman" w:hAnsi="Times New Roman" w:cs="Times New Roman"/>
        </w:rPr>
        <w:t>Ju</w:t>
      </w:r>
      <w:r w:rsidR="00BA06A7">
        <w:rPr>
          <w:rFonts w:ascii="Times New Roman" w:eastAsiaTheme="minorEastAsia" w:hAnsi="Times New Roman" w:cs="Times New Roman" w:hint="eastAsia"/>
        </w:rPr>
        <w:t>n</w:t>
      </w:r>
      <w:r w:rsidRPr="008F5A1C">
        <w:rPr>
          <w:rFonts w:ascii="Times New Roman" w:hAnsi="Times New Roman" w:cs="Times New Roman"/>
        </w:rPr>
        <w:t xml:space="preserve"> </w:t>
      </w:r>
      <w:r>
        <w:rPr>
          <w:rFonts w:ascii="Times New Roman" w:eastAsiaTheme="minorEastAsia" w:hAnsi="Times New Roman" w:cs="Times New Roman" w:hint="eastAsia"/>
        </w:rPr>
        <w:t>2015</w:t>
      </w:r>
    </w:p>
    <w:p w:rsidR="007D7B6C" w:rsidRPr="008F5A1C" w:rsidRDefault="007D7B6C">
      <w:pPr>
        <w:ind w:left="0" w:firstLine="0"/>
        <w:rPr>
          <w:rFonts w:ascii="Times New Roman" w:hAnsi="Times New Roman" w:cs="Times New Roman"/>
          <w:b/>
        </w:rPr>
      </w:pPr>
      <w:r w:rsidRPr="008F5A1C">
        <w:rPr>
          <w:rFonts w:ascii="Times New Roman" w:hAnsi="Times New Roman" w:cs="Times New Roman"/>
          <w:b/>
        </w:rPr>
        <w:t xml:space="preserve">Master of Science in </w:t>
      </w:r>
      <w:r w:rsidR="00DD2A2D" w:rsidRPr="00DD2A2D">
        <w:rPr>
          <w:rFonts w:ascii="Times New Roman" w:hAnsi="Times New Roman" w:cs="Times New Roman"/>
          <w:b/>
        </w:rPr>
        <w:t xml:space="preserve">Electrical </w:t>
      </w:r>
      <w:r w:rsidRPr="008F5A1C">
        <w:rPr>
          <w:rFonts w:ascii="Times New Roman" w:hAnsi="Times New Roman" w:cs="Times New Roman"/>
          <w:b/>
        </w:rPr>
        <w:t>Engineering</w:t>
      </w:r>
    </w:p>
    <w:p w:rsidR="00D1596C" w:rsidRPr="00697719" w:rsidRDefault="007D7B6C">
      <w:pPr>
        <w:ind w:left="0" w:firstLine="0"/>
        <w:rPr>
          <w:rFonts w:ascii="Times New Roman" w:eastAsiaTheme="minorEastAsia" w:hAnsi="Times New Roman" w:cs="Times New Roman"/>
        </w:rPr>
      </w:pPr>
      <w:r w:rsidRPr="008F5A1C">
        <w:rPr>
          <w:rFonts w:ascii="Times New Roman" w:hAnsi="Times New Roman" w:cs="Times New Roman"/>
          <w:b/>
        </w:rPr>
        <w:t>Thesis Topic:</w:t>
      </w:r>
      <w:r w:rsidRPr="008F5A1C">
        <w:rPr>
          <w:rFonts w:ascii="Times New Roman" w:hAnsi="Times New Roman" w:cs="Times New Roman"/>
        </w:rPr>
        <w:t xml:space="preserve">  The </w:t>
      </w:r>
      <w:r w:rsidR="00D1596C">
        <w:rPr>
          <w:rFonts w:ascii="Times New Roman" w:eastAsiaTheme="minorEastAsia" w:hAnsi="Times New Roman" w:cs="Times New Roman" w:hint="eastAsia"/>
        </w:rPr>
        <w:t>Optimal Sizing and Energy Management of  DC Micro-Grid</w:t>
      </w:r>
    </w:p>
    <w:p w:rsidR="007D7B6C" w:rsidRPr="008F5A1C" w:rsidRDefault="00DD2A2D" w:rsidP="00E70F45">
      <w:pPr>
        <w:spacing w:beforeLines="50"/>
        <w:ind w:left="0" w:firstLine="0"/>
        <w:rPr>
          <w:rFonts w:ascii="Times New Roman" w:hAnsi="Times New Roman" w:cs="Times New Roman"/>
        </w:rPr>
      </w:pPr>
      <w:r w:rsidRPr="00DD2A2D">
        <w:rPr>
          <w:rFonts w:ascii="Times New Roman" w:hAnsi="Times New Roman" w:cs="Times New Roman"/>
          <w:b/>
        </w:rPr>
        <w:t>Harbin Institute of Technology, Harbin, China</w:t>
      </w:r>
      <w:r w:rsidR="007D7B6C" w:rsidRPr="008F5A1C">
        <w:rPr>
          <w:rFonts w:ascii="Times New Roman" w:hAnsi="Times New Roman" w:cs="Times New Roman"/>
          <w:b/>
        </w:rPr>
        <w:t xml:space="preserve"> </w:t>
      </w:r>
      <w:r w:rsidR="007D7B6C" w:rsidRPr="008F5A1C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                      </w:t>
      </w:r>
      <w:r w:rsidR="00473FFD">
        <w:rPr>
          <w:rFonts w:ascii="Times New Roman" w:hAnsi="Times New Roman" w:cs="Times New Roman"/>
        </w:rPr>
        <w:t xml:space="preserve">    </w:t>
      </w:r>
      <w:r w:rsidR="007446C8">
        <w:rPr>
          <w:rFonts w:ascii="Times New Roman" w:hAnsi="Times New Roman" w:cs="Times New Roman"/>
        </w:rPr>
        <w:t xml:space="preserve">  </w:t>
      </w:r>
      <w:r w:rsidR="007446C8">
        <w:rPr>
          <w:rFonts w:ascii="Times New Roman" w:eastAsiaTheme="minorEastAsia" w:hAnsi="Times New Roman" w:cs="Times New Roman" w:hint="eastAsia"/>
        </w:rPr>
        <w:t xml:space="preserve"> </w:t>
      </w:r>
      <w:r w:rsidR="007446C8">
        <w:rPr>
          <w:rFonts w:ascii="Times New Roman" w:hAnsi="Times New Roman" w:cs="Times New Roman"/>
        </w:rPr>
        <w:t xml:space="preserve"> </w:t>
      </w:r>
      <w:r w:rsidR="007D7B6C" w:rsidRPr="008F5A1C">
        <w:rPr>
          <w:rFonts w:ascii="Times New Roman" w:hAnsi="Times New Roman" w:cs="Times New Roman"/>
        </w:rPr>
        <w:t>Sep 2009</w:t>
      </w:r>
      <w:r w:rsidR="009E463F">
        <w:rPr>
          <w:rFonts w:ascii="Times New Roman" w:eastAsiaTheme="minorEastAsia" w:hAnsi="Times New Roman" w:cs="Times New Roman" w:hint="eastAsia"/>
        </w:rPr>
        <w:t xml:space="preserve"> - </w:t>
      </w:r>
      <w:r w:rsidR="007D7B6C" w:rsidRPr="008F5A1C">
        <w:rPr>
          <w:rFonts w:ascii="Times New Roman" w:hAnsi="Times New Roman" w:cs="Times New Roman"/>
        </w:rPr>
        <w:t>Ju</w:t>
      </w:r>
      <w:r w:rsidR="00BA06A7">
        <w:rPr>
          <w:rFonts w:ascii="Times New Roman" w:eastAsiaTheme="minorEastAsia" w:hAnsi="Times New Roman" w:cs="Times New Roman" w:hint="eastAsia"/>
        </w:rPr>
        <w:t>n</w:t>
      </w:r>
      <w:r w:rsidR="007D7B6C" w:rsidRPr="008F5A1C">
        <w:rPr>
          <w:rFonts w:ascii="Times New Roman" w:hAnsi="Times New Roman" w:cs="Times New Roman"/>
        </w:rPr>
        <w:t>2013</w:t>
      </w:r>
    </w:p>
    <w:p w:rsidR="00EC3AE6" w:rsidRPr="00697719" w:rsidRDefault="007D7B6C">
      <w:pPr>
        <w:ind w:left="0" w:firstLine="0"/>
        <w:rPr>
          <w:rFonts w:ascii="Times New Roman" w:eastAsiaTheme="minorEastAsia" w:hAnsi="Times New Roman" w:cs="Times New Roman"/>
          <w:b/>
        </w:rPr>
      </w:pPr>
      <w:r w:rsidRPr="008F5A1C">
        <w:rPr>
          <w:rFonts w:ascii="Times New Roman" w:hAnsi="Times New Roman" w:cs="Times New Roman"/>
          <w:b/>
        </w:rPr>
        <w:t xml:space="preserve">Bachelor of Science in </w:t>
      </w:r>
      <w:r w:rsidR="00DD2A2D" w:rsidRPr="00DD2A2D">
        <w:rPr>
          <w:rFonts w:ascii="Times New Roman" w:hAnsi="Times New Roman" w:cs="Times New Roman"/>
          <w:b/>
        </w:rPr>
        <w:t>Electrical</w:t>
      </w:r>
      <w:r w:rsidRPr="008F5A1C">
        <w:rPr>
          <w:rFonts w:ascii="Times New Roman" w:hAnsi="Times New Roman" w:cs="Times New Roman"/>
          <w:b/>
        </w:rPr>
        <w:t xml:space="preserve"> Engineering</w:t>
      </w:r>
    </w:p>
    <w:p w:rsidR="006C5302" w:rsidRPr="00D463A5" w:rsidRDefault="006C5302" w:rsidP="00E70F45">
      <w:pPr>
        <w:spacing w:beforeLines="50" w:line="240" w:lineRule="auto"/>
        <w:ind w:left="0" w:firstLine="0"/>
        <w:rPr>
          <w:rFonts w:ascii="Times New Roman" w:eastAsiaTheme="minorEastAsia" w:hAnsi="Times New Roman" w:cs="Times New Roman"/>
        </w:rPr>
      </w:pPr>
      <w:r w:rsidRPr="006C5302">
        <w:rPr>
          <w:rFonts w:ascii="Times New Roman" w:hAnsi="Times New Roman" w:cs="Times New Roman"/>
          <w:sz w:val="32"/>
          <w:u w:val="thick"/>
        </w:rPr>
        <w:t>Work Experience</w:t>
      </w:r>
      <w:r w:rsidRPr="006C5302">
        <w:rPr>
          <w:rFonts w:ascii="Times New Roman" w:hAnsi="Times New Roman" w:cs="Times New Roman"/>
          <w:sz w:val="32"/>
        </w:rPr>
        <w:t xml:space="preserve"> – </w:t>
      </w:r>
      <w:r w:rsidRPr="006C5302">
        <w:rPr>
          <w:rFonts w:ascii="Times New Roman" w:hAnsi="Times New Roman" w:cs="Times New Roman"/>
        </w:rPr>
        <w:t>please list all work experience</w:t>
      </w:r>
    </w:p>
    <w:p w:rsidR="007446C8" w:rsidRDefault="008A312F" w:rsidP="007446C8">
      <w:pPr>
        <w:widowControl w:val="0"/>
        <w:autoSpaceDE w:val="0"/>
        <w:autoSpaceDN w:val="0"/>
        <w:adjustRightInd w:val="0"/>
        <w:spacing w:line="240" w:lineRule="auto"/>
        <w:ind w:left="0" w:firstLine="0"/>
        <w:rPr>
          <w:rFonts w:ascii="Times New Roman" w:eastAsiaTheme="minorEastAsia" w:hAnsi="Times New Roman" w:cs="Times New Roman"/>
          <w:b/>
        </w:rPr>
      </w:pPr>
      <w:r w:rsidRPr="008A312F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>hang</w:t>
      </w:r>
      <w:r>
        <w:rPr>
          <w:rFonts w:ascii="Times New Roman" w:eastAsiaTheme="minorEastAsia" w:hAnsi="Times New Roman" w:cs="Times New Roman" w:hint="eastAsia"/>
          <w:b/>
        </w:rPr>
        <w:t>hai  Jiao Tong University Press</w:t>
      </w:r>
      <w:r w:rsidR="007446C8">
        <w:rPr>
          <w:rFonts w:ascii="Times New Roman" w:eastAsiaTheme="minorEastAsia" w:hAnsi="Times New Roman" w:cs="Times New Roman" w:hint="eastAsia"/>
          <w:b/>
        </w:rPr>
        <w:t xml:space="preserve">, Shanghai, China                              </w:t>
      </w:r>
      <w:r w:rsidR="007446C8">
        <w:rPr>
          <w:rFonts w:ascii="Times New Roman" w:eastAsiaTheme="minorEastAsia" w:hAnsi="Times New Roman" w:cs="Times New Roman" w:hint="eastAsia"/>
        </w:rPr>
        <w:t>Feb</w:t>
      </w:r>
      <w:r w:rsidR="007446C8" w:rsidRPr="008F5A1C">
        <w:rPr>
          <w:rFonts w:ascii="Times New Roman" w:hAnsi="Times New Roman" w:cs="Times New Roman"/>
        </w:rPr>
        <w:t xml:space="preserve"> 20</w:t>
      </w:r>
      <w:r w:rsidR="007446C8">
        <w:rPr>
          <w:rFonts w:ascii="Times New Roman" w:eastAsiaTheme="minorEastAsia" w:hAnsi="Times New Roman" w:cs="Times New Roman" w:hint="eastAsia"/>
        </w:rPr>
        <w:t>17</w:t>
      </w:r>
      <w:r w:rsidR="007446C8" w:rsidRPr="008F5A1C">
        <w:rPr>
          <w:rFonts w:ascii="Times New Roman" w:hAnsi="Times New Roman" w:cs="Times New Roman"/>
        </w:rPr>
        <w:t xml:space="preserve"> </w:t>
      </w:r>
      <w:r w:rsidR="007446C8">
        <w:rPr>
          <w:rFonts w:ascii="Times New Roman" w:eastAsiaTheme="minorEastAsia" w:hAnsi="Times New Roman" w:cs="Times New Roman" w:hint="eastAsia"/>
        </w:rPr>
        <w:t>-</w:t>
      </w:r>
      <w:r w:rsidR="007446C8" w:rsidRPr="008F5A1C">
        <w:rPr>
          <w:rFonts w:ascii="Times New Roman" w:hAnsi="Times New Roman" w:cs="Times New Roman"/>
        </w:rPr>
        <w:t xml:space="preserve"> Present</w:t>
      </w:r>
      <w:r w:rsidR="007446C8" w:rsidRPr="007446C8">
        <w:rPr>
          <w:rFonts w:ascii="Times New Roman" w:hAnsi="Times New Roman" w:cs="Times New Roman"/>
          <w:b/>
        </w:rPr>
        <w:t xml:space="preserve"> </w:t>
      </w:r>
    </w:p>
    <w:p w:rsidR="007446C8" w:rsidRPr="007446C8" w:rsidRDefault="007446C8" w:rsidP="00697719">
      <w:pPr>
        <w:widowControl w:val="0"/>
        <w:autoSpaceDE w:val="0"/>
        <w:autoSpaceDN w:val="0"/>
        <w:adjustRightInd w:val="0"/>
        <w:spacing w:line="240" w:lineRule="auto"/>
        <w:ind w:left="0" w:firstLine="0"/>
        <w:rPr>
          <w:rFonts w:ascii="Times New Roman" w:eastAsiaTheme="minorEastAsia" w:hAnsi="Times New Roman" w:cs="Times New Roman"/>
          <w:b/>
        </w:rPr>
      </w:pPr>
      <w:r w:rsidRPr="007446C8">
        <w:rPr>
          <w:rFonts w:ascii="Times New Roman" w:hAnsi="Times New Roman" w:cs="Times New Roman"/>
          <w:b/>
        </w:rPr>
        <w:t>Editor</w:t>
      </w:r>
    </w:p>
    <w:p w:rsidR="006C5302" w:rsidRPr="007446C8" w:rsidRDefault="007446C8" w:rsidP="00E70F45">
      <w:pPr>
        <w:widowControl w:val="0"/>
        <w:autoSpaceDE w:val="0"/>
        <w:autoSpaceDN w:val="0"/>
        <w:adjustRightInd w:val="0"/>
        <w:spacing w:beforeLines="50" w:line="240" w:lineRule="auto"/>
        <w:ind w:left="0" w:firstLine="0"/>
        <w:rPr>
          <w:rFonts w:ascii="Times New Roman" w:eastAsiaTheme="minorEastAsia" w:hAnsi="Times New Roman" w:cs="Times New Roman"/>
          <w:b/>
        </w:rPr>
      </w:pPr>
      <w:r w:rsidRPr="007446C8">
        <w:rPr>
          <w:rFonts w:ascii="Times New Roman" w:hAnsi="Times New Roman" w:cs="Times New Roman" w:hint="eastAsia"/>
          <w:b/>
        </w:rPr>
        <w:t>OPPLE Lighting</w:t>
      </w:r>
      <w:r>
        <w:rPr>
          <w:rFonts w:ascii="Times New Roman" w:eastAsiaTheme="minorEastAsia" w:hAnsi="Times New Roman" w:cs="Times New Roman" w:hint="eastAsia"/>
          <w:b/>
        </w:rPr>
        <w:t xml:space="preserve">, Suzhou, </w:t>
      </w:r>
      <w:r w:rsidR="00DE2ACA">
        <w:rPr>
          <w:rFonts w:ascii="Times New Roman" w:eastAsiaTheme="minorEastAsia" w:hAnsi="Times New Roman" w:cs="Times New Roman" w:hint="eastAsia"/>
          <w:b/>
        </w:rPr>
        <w:t>Jiangsu</w:t>
      </w:r>
      <w:r w:rsidR="00DE2ACA" w:rsidRPr="00DE2ACA">
        <w:rPr>
          <w:rFonts w:ascii="Times New Roman" w:eastAsiaTheme="minorEastAsia" w:hAnsi="Times New Roman" w:cs="Times New Roman"/>
          <w:b/>
        </w:rPr>
        <w:t xml:space="preserve"> (Province)</w:t>
      </w:r>
      <w:r w:rsidR="00DE2ACA">
        <w:rPr>
          <w:rFonts w:ascii="Times New Roman" w:eastAsiaTheme="minorEastAsia" w:hAnsi="Times New Roman" w:cs="Times New Roman" w:hint="eastAsia"/>
          <w:b/>
        </w:rPr>
        <w:t xml:space="preserve">, </w:t>
      </w:r>
      <w:r>
        <w:rPr>
          <w:rFonts w:ascii="Times New Roman" w:eastAsiaTheme="minorEastAsia" w:hAnsi="Times New Roman" w:cs="Times New Roman" w:hint="eastAsia"/>
          <w:b/>
        </w:rPr>
        <w:t xml:space="preserve">China </w:t>
      </w:r>
      <w:r w:rsidR="00C5246A">
        <w:rPr>
          <w:rFonts w:ascii="Times New Roman" w:eastAsiaTheme="minorEastAsia" w:hAnsi="Times New Roman" w:cs="Times New Roman" w:hint="eastAsia"/>
          <w:b/>
        </w:rPr>
        <w:t xml:space="preserve">        </w:t>
      </w:r>
      <w:r>
        <w:rPr>
          <w:rFonts w:ascii="Times New Roman" w:eastAsiaTheme="minorEastAsia" w:hAnsi="Times New Roman" w:cs="Times New Roman" w:hint="eastAsia"/>
          <w:b/>
        </w:rPr>
        <w:t xml:space="preserve">     </w:t>
      </w:r>
      <w:r w:rsidR="00C5246A">
        <w:rPr>
          <w:rFonts w:ascii="Times New Roman" w:eastAsiaTheme="minorEastAsia" w:hAnsi="Times New Roman" w:cs="Times New Roman" w:hint="eastAsia"/>
          <w:b/>
        </w:rPr>
        <w:t xml:space="preserve">     </w:t>
      </w:r>
      <w:r>
        <w:rPr>
          <w:rFonts w:ascii="Times New Roman" w:eastAsiaTheme="minorEastAsia" w:hAnsi="Times New Roman" w:cs="Times New Roman" w:hint="eastAsia"/>
          <w:b/>
        </w:rPr>
        <w:t xml:space="preserve">               </w:t>
      </w:r>
      <w:r w:rsidRPr="008F5A1C">
        <w:rPr>
          <w:rFonts w:ascii="Times New Roman" w:hAnsi="Times New Roman" w:cs="Times New Roman"/>
        </w:rPr>
        <w:t>Jul 20</w:t>
      </w:r>
      <w:r>
        <w:rPr>
          <w:rFonts w:ascii="Times New Roman" w:eastAsiaTheme="minorEastAsia" w:hAnsi="Times New Roman" w:cs="Times New Roman" w:hint="eastAsia"/>
        </w:rPr>
        <w:t>15 - Jan</w:t>
      </w:r>
      <w:r w:rsidRPr="008F5A1C">
        <w:rPr>
          <w:rFonts w:ascii="Times New Roman" w:hAnsi="Times New Roman" w:cs="Times New Roman"/>
        </w:rPr>
        <w:t xml:space="preserve"> 201</w:t>
      </w:r>
      <w:r>
        <w:rPr>
          <w:rFonts w:ascii="Times New Roman" w:eastAsiaTheme="minorEastAsia" w:hAnsi="Times New Roman" w:cs="Times New Roman" w:hint="eastAsia"/>
        </w:rPr>
        <w:t>7</w:t>
      </w:r>
    </w:p>
    <w:p w:rsidR="007446C8" w:rsidRPr="007446C8" w:rsidRDefault="007446C8" w:rsidP="007446C8">
      <w:pPr>
        <w:ind w:left="0" w:firstLine="0"/>
        <w:rPr>
          <w:rFonts w:ascii="Times New Roman" w:hAnsi="Times New Roman" w:cs="Times New Roman"/>
          <w:b/>
        </w:rPr>
      </w:pPr>
      <w:r w:rsidRPr="007446C8">
        <w:rPr>
          <w:rFonts w:ascii="Times New Roman" w:hAnsi="Times New Roman" w:cs="Times New Roman"/>
          <w:b/>
        </w:rPr>
        <w:t xml:space="preserve">Electronic </w:t>
      </w:r>
      <w:r w:rsidR="004165D3">
        <w:rPr>
          <w:rFonts w:ascii="Times New Roman" w:eastAsiaTheme="minorEastAsia" w:hAnsi="Times New Roman" w:cs="Times New Roman" w:hint="eastAsia"/>
          <w:b/>
        </w:rPr>
        <w:t>E</w:t>
      </w:r>
      <w:r w:rsidRPr="007446C8">
        <w:rPr>
          <w:rFonts w:ascii="Times New Roman" w:hAnsi="Times New Roman" w:cs="Times New Roman"/>
          <w:b/>
        </w:rPr>
        <w:t>ngineer</w:t>
      </w:r>
    </w:p>
    <w:p w:rsidR="006C5302" w:rsidRPr="006C5302" w:rsidRDefault="006C5302" w:rsidP="00E70F45">
      <w:pPr>
        <w:spacing w:beforeLines="50" w:line="240" w:lineRule="auto"/>
        <w:ind w:left="0" w:firstLine="0"/>
        <w:rPr>
          <w:rFonts w:ascii="Times New Roman" w:eastAsiaTheme="minorEastAsia" w:hAnsi="Times New Roman" w:cs="Times New Roman"/>
        </w:rPr>
      </w:pPr>
      <w:r w:rsidRPr="006C5302">
        <w:rPr>
          <w:rFonts w:ascii="Times New Roman" w:hAnsi="Times New Roman" w:cs="Times New Roman"/>
          <w:sz w:val="32"/>
          <w:u w:val="thick"/>
        </w:rPr>
        <w:t>Awards and Group Memberships</w:t>
      </w:r>
      <w:r w:rsidRPr="00473FFD">
        <w:rPr>
          <w:rFonts w:ascii="Times New Roman" w:hAnsi="Times New Roman" w:cs="Times New Roman"/>
          <w:sz w:val="32"/>
        </w:rPr>
        <w:t xml:space="preserve"> – </w:t>
      </w:r>
      <w:r w:rsidRPr="006C5302">
        <w:rPr>
          <w:rFonts w:ascii="Times New Roman" w:hAnsi="Times New Roman" w:cs="Times New Roman"/>
        </w:rPr>
        <w:t>if any</w:t>
      </w:r>
    </w:p>
    <w:p w:rsidR="007D7B6C" w:rsidRPr="00C64BF1" w:rsidRDefault="00C64BF1" w:rsidP="00E70F45">
      <w:pPr>
        <w:pStyle w:val="a3"/>
        <w:numPr>
          <w:ilvl w:val="0"/>
          <w:numId w:val="1"/>
        </w:numPr>
        <w:adjustRightInd w:val="0"/>
        <w:snapToGrid w:val="0"/>
        <w:spacing w:beforeLines="5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L</w:t>
      </w:r>
      <w:r w:rsidR="00166CE9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iteo</w:t>
      </w:r>
      <w:r w:rsidR="004F3FDC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n</w:t>
      </w:r>
      <w:r w:rsidR="007D7B6C" w:rsidRPr="008F5A1C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Scholarship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 xml:space="preserve"> </w:t>
      </w:r>
      <w:r w:rsidR="007D7B6C" w:rsidRPr="008F5A1C">
        <w:rPr>
          <w:rFonts w:ascii="Times New Roman" w:eastAsia="宋体" w:hAnsi="Times New Roman" w:cs="Times New Roman"/>
          <w:sz w:val="24"/>
          <w:szCs w:val="24"/>
          <w:lang w:eastAsia="zh-CN"/>
        </w:rPr>
        <w:tab/>
        <w:t xml:space="preserve">             </w:t>
      </w:r>
      <w:r w:rsidR="008F5A1C" w:rsidRPr="008F5A1C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                          </w:t>
      </w:r>
      <w:r w:rsidR="004B0953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         </w:t>
      </w:r>
      <w:r w:rsidR="008F5A1C" w:rsidRPr="008F5A1C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 </w:t>
      </w:r>
      <w:r w:rsidR="004B0953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      </w:t>
      </w:r>
      <w:r w:rsidR="008F5A1C" w:rsidRPr="008F5A1C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 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 xml:space="preserve">                  </w:t>
      </w:r>
      <w:r w:rsidR="00EF72B7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 xml:space="preserve">       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 xml:space="preserve">               </w:t>
      </w:r>
      <w:r w:rsidR="008F5A1C" w:rsidRPr="008F5A1C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 xml:space="preserve"> </w:t>
      </w:r>
      <w:r w:rsidR="008F5A1C" w:rsidRPr="008F5A1C">
        <w:rPr>
          <w:rFonts w:ascii="Times New Roman" w:eastAsia="宋体" w:hAnsi="Times New Roman" w:cs="Times New Roman"/>
          <w:sz w:val="24"/>
          <w:szCs w:val="24"/>
          <w:lang w:eastAsia="zh-CN"/>
        </w:rPr>
        <w:t xml:space="preserve"> </w:t>
      </w:r>
      <w:r w:rsidR="00697719"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 xml:space="preserve"> </w:t>
      </w:r>
      <w:r w:rsidR="007D7B6C" w:rsidRPr="008F5A1C">
        <w:rPr>
          <w:rFonts w:ascii="Times New Roman" w:eastAsia="宋体" w:hAnsi="Times New Roman" w:cs="Times New Roman"/>
          <w:sz w:val="24"/>
          <w:szCs w:val="24"/>
          <w:lang w:eastAsia="zh-CN"/>
        </w:rPr>
        <w:t>201</w:t>
      </w:r>
      <w:r>
        <w:rPr>
          <w:rFonts w:ascii="Times New Roman" w:eastAsia="宋体" w:hAnsi="Times New Roman" w:cs="Times New Roman" w:hint="eastAsia"/>
          <w:sz w:val="24"/>
          <w:szCs w:val="24"/>
          <w:lang w:eastAsia="zh-CN"/>
        </w:rPr>
        <w:t>5</w:t>
      </w:r>
    </w:p>
    <w:p w:rsidR="006C5302" w:rsidRPr="00697719" w:rsidRDefault="00556D5A" w:rsidP="00E70F45">
      <w:pPr>
        <w:pStyle w:val="a3"/>
        <w:numPr>
          <w:ilvl w:val="0"/>
          <w:numId w:val="1"/>
        </w:numPr>
        <w:adjustRightInd w:val="0"/>
        <w:snapToGrid w:val="0"/>
        <w:spacing w:beforeLines="5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CN"/>
        </w:rPr>
        <w:t>Second</w:t>
      </w:r>
      <w:r w:rsidRPr="00556D5A">
        <w:rPr>
          <w:rFonts w:ascii="Times New Roman" w:hAnsi="Times New Roman" w:cs="Times New Roman"/>
          <w:sz w:val="24"/>
          <w:szCs w:val="24"/>
        </w:rPr>
        <w:t>-Class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Pr="00556D5A">
        <w:rPr>
          <w:rFonts w:ascii="Times New Roman" w:hAnsi="Times New Roman" w:cs="Times New Roman"/>
          <w:sz w:val="24"/>
          <w:szCs w:val="24"/>
        </w:rPr>
        <w:t xml:space="preserve">Scholarship of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Pr="00556D5A">
        <w:rPr>
          <w:rFonts w:ascii="Times New Roman" w:hAnsi="Times New Roman" w:cs="Times New Roman"/>
          <w:sz w:val="24"/>
          <w:szCs w:val="24"/>
        </w:rPr>
        <w:t>Postgraduate</w:t>
      </w:r>
      <w:r w:rsidR="00C64BF1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                                    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                </w:t>
      </w:r>
      <w:r w:rsidR="00C64BF1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          </w:t>
      </w:r>
      <w:r w:rsidR="00697719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C64BF1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 201</w:t>
      </w:r>
      <w:r w:rsidR="004453CC">
        <w:rPr>
          <w:rFonts w:ascii="Times New Roman" w:hAnsi="Times New Roman" w:cs="Times New Roman" w:hint="eastAsia"/>
          <w:sz w:val="24"/>
          <w:szCs w:val="24"/>
          <w:lang w:eastAsia="zh-CN"/>
        </w:rPr>
        <w:t>3</w:t>
      </w:r>
    </w:p>
    <w:p w:rsidR="004B0953" w:rsidRDefault="006C5302" w:rsidP="00E70F45">
      <w:pPr>
        <w:spacing w:beforeLines="50"/>
        <w:ind w:left="0" w:firstLine="0"/>
        <w:rPr>
          <w:rFonts w:ascii="Times New Roman" w:eastAsiaTheme="minorEastAsia" w:hAnsi="Times New Roman" w:cs="Times New Roman"/>
        </w:rPr>
      </w:pPr>
      <w:r w:rsidRPr="006C5302">
        <w:rPr>
          <w:rFonts w:ascii="Times New Roman" w:hAnsi="Times New Roman" w:cs="Times New Roman"/>
          <w:sz w:val="32"/>
          <w:u w:val="thick"/>
        </w:rPr>
        <w:t>Publications</w:t>
      </w:r>
      <w:r w:rsidRPr="004B0953">
        <w:rPr>
          <w:rFonts w:ascii="Times New Roman" w:hAnsi="Times New Roman" w:cs="Times New Roman"/>
          <w:sz w:val="32"/>
        </w:rPr>
        <w:t xml:space="preserve"> – </w:t>
      </w:r>
      <w:r w:rsidRPr="004B0953">
        <w:rPr>
          <w:rFonts w:ascii="Times New Roman" w:hAnsi="Times New Roman" w:cs="Times New Roman"/>
        </w:rPr>
        <w:t>please list all publications, if any</w:t>
      </w:r>
    </w:p>
    <w:p w:rsidR="00845AEC" w:rsidRDefault="00D463A5" w:rsidP="00845AEC">
      <w:pPr>
        <w:ind w:left="0" w:firstLine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1.</w:t>
      </w:r>
      <w:r w:rsidRPr="00D463A5">
        <w:rPr>
          <w:rFonts w:ascii="Times New Roman" w:eastAsiaTheme="minorEastAsia" w:hAnsi="Times New Roman" w:cs="Times New Roman"/>
        </w:rPr>
        <w:t xml:space="preserve"> </w:t>
      </w:r>
      <w:r w:rsidR="001D37D3" w:rsidRPr="001D37D3">
        <w:t xml:space="preserve"> </w:t>
      </w:r>
      <w:r w:rsidR="001D37D3" w:rsidRPr="001D37D3">
        <w:rPr>
          <w:rFonts w:ascii="Times New Roman" w:eastAsiaTheme="minorEastAsia" w:hAnsi="Times New Roman" w:cs="Times New Roman"/>
        </w:rPr>
        <w:t>Nina Meng, Panbao Wang, Weinan Xu, et al. Optimal Sizing of Distributed Generations in a Grid-Connected DC Micro-Grid with Hybrid Energy Storage System. Energy</w:t>
      </w:r>
      <w:r w:rsidR="00845AEC">
        <w:rPr>
          <w:rFonts w:ascii="Times New Roman" w:eastAsiaTheme="minorEastAsia" w:hAnsi="Times New Roman" w:cs="Times New Roman" w:hint="eastAsia"/>
        </w:rPr>
        <w:t xml:space="preserve"> </w:t>
      </w:r>
      <w:r w:rsidR="001D37D3" w:rsidRPr="001D37D3">
        <w:rPr>
          <w:rFonts w:ascii="Times New Roman" w:eastAsiaTheme="minorEastAsia" w:hAnsi="Times New Roman" w:cs="Times New Roman"/>
        </w:rPr>
        <w:t>Conversion Congress and Exposition (ECCE), 2015 IEEE.</w:t>
      </w:r>
    </w:p>
    <w:p w:rsidR="006C5302" w:rsidRPr="006C5302" w:rsidRDefault="006C5302" w:rsidP="00E70F45">
      <w:pPr>
        <w:spacing w:beforeLines="50"/>
        <w:ind w:left="0" w:firstLine="0"/>
        <w:rPr>
          <w:rFonts w:ascii="Times New Roman" w:eastAsiaTheme="minorEastAsia" w:hAnsi="Times New Roman" w:cs="Times New Roman"/>
          <w:u w:val="thick"/>
        </w:rPr>
      </w:pPr>
      <w:r w:rsidRPr="006C5302">
        <w:rPr>
          <w:rFonts w:ascii="Times New Roman" w:hAnsi="Times New Roman" w:cs="Times New Roman"/>
          <w:sz w:val="32"/>
          <w:u w:val="thick"/>
        </w:rPr>
        <w:t>English Proficiency</w:t>
      </w:r>
    </w:p>
    <w:p w:rsidR="00FE202B" w:rsidRDefault="00FE202B" w:rsidP="00E70F45">
      <w:pPr>
        <w:pStyle w:val="a3"/>
        <w:numPr>
          <w:ilvl w:val="0"/>
          <w:numId w:val="2"/>
        </w:numPr>
        <w:adjustRightInd w:val="0"/>
        <w:snapToGrid w:val="0"/>
        <w:spacing w:beforeLines="50" w:line="276" w:lineRule="auto"/>
        <w:jc w:val="both"/>
        <w:rPr>
          <w:rFonts w:ascii="Times New Roman" w:eastAsia="宋体" w:hAnsi="Times New Roman" w:cs="Times New Roman"/>
          <w:szCs w:val="24"/>
        </w:rPr>
        <w:sectPr w:rsidR="00FE202B" w:rsidSect="00720D49">
          <w:pgSz w:w="12240" w:h="15840"/>
          <w:pgMar w:top="1440" w:right="1436" w:bottom="1440" w:left="1440" w:header="720" w:footer="720" w:gutter="0"/>
          <w:cols w:space="720"/>
          <w:docGrid w:type="lines" w:linePitch="312"/>
        </w:sectPr>
      </w:pPr>
    </w:p>
    <w:p w:rsidR="00EC3AE6" w:rsidRDefault="00FE202B" w:rsidP="00E70F45">
      <w:pPr>
        <w:pStyle w:val="a3"/>
        <w:numPr>
          <w:ilvl w:val="0"/>
          <w:numId w:val="2"/>
        </w:numPr>
        <w:adjustRightInd w:val="0"/>
        <w:snapToGrid w:val="0"/>
        <w:spacing w:beforeLines="50" w:line="276" w:lineRule="auto"/>
        <w:jc w:val="both"/>
        <w:rPr>
          <w:rFonts w:ascii="Times New Roman" w:eastAsia="宋体" w:hAnsi="Times New Roman" w:cs="Times New Roman"/>
          <w:szCs w:val="24"/>
        </w:rPr>
      </w:pPr>
      <w:r w:rsidRPr="00FE202B">
        <w:rPr>
          <w:rFonts w:ascii="Times New Roman" w:eastAsia="宋体" w:hAnsi="Times New Roman" w:cs="Times New Roman" w:hint="eastAsia"/>
          <w:szCs w:val="24"/>
        </w:rPr>
        <w:lastRenderedPageBreak/>
        <w:t>CET-4</w:t>
      </w:r>
      <w:r w:rsidRPr="00FE202B">
        <w:rPr>
          <w:rFonts w:ascii="Times New Roman" w:eastAsia="宋体" w:hAnsi="Times New Roman" w:cs="Times New Roman"/>
          <w:szCs w:val="24"/>
        </w:rPr>
        <w:t>:</w:t>
      </w:r>
      <w:r w:rsidRPr="00FE202B">
        <w:rPr>
          <w:rFonts w:ascii="Times New Roman" w:eastAsia="宋体" w:hAnsi="Times New Roman" w:cs="Times New Roman" w:hint="eastAsia"/>
          <w:szCs w:val="24"/>
        </w:rPr>
        <w:t xml:space="preserve"> 566</w:t>
      </w:r>
      <w:r w:rsidRPr="00FE202B">
        <w:rPr>
          <w:rFonts w:ascii="Times New Roman" w:eastAsia="宋体" w:hAnsi="Times New Roman" w:cs="Times New Roman"/>
          <w:szCs w:val="24"/>
        </w:rPr>
        <w:t>/</w:t>
      </w:r>
      <w:r w:rsidRPr="00FE202B">
        <w:rPr>
          <w:rFonts w:ascii="Times New Roman" w:eastAsia="宋体" w:hAnsi="Times New Roman" w:cs="Times New Roman" w:hint="eastAsia"/>
          <w:szCs w:val="24"/>
        </w:rPr>
        <w:t xml:space="preserve">710              </w:t>
      </w:r>
      <w:r>
        <w:rPr>
          <w:rFonts w:ascii="Times New Roman" w:eastAsia="宋体" w:hAnsi="Times New Roman" w:cs="Times New Roman" w:hint="eastAsia"/>
          <w:szCs w:val="24"/>
        </w:rPr>
        <w:t xml:space="preserve">                               </w:t>
      </w:r>
    </w:p>
    <w:p w:rsidR="00FE202B" w:rsidRDefault="00FE202B" w:rsidP="00E70F45">
      <w:pPr>
        <w:pStyle w:val="a3"/>
        <w:numPr>
          <w:ilvl w:val="0"/>
          <w:numId w:val="2"/>
        </w:numPr>
        <w:adjustRightInd w:val="0"/>
        <w:snapToGrid w:val="0"/>
        <w:spacing w:beforeLines="50" w:line="276" w:lineRule="auto"/>
        <w:jc w:val="both"/>
        <w:rPr>
          <w:rFonts w:ascii="Times New Roman" w:eastAsia="宋体" w:hAnsi="Times New Roman" w:cs="Times New Roman"/>
          <w:szCs w:val="24"/>
        </w:rPr>
      </w:pPr>
      <w:r w:rsidRPr="00FE202B">
        <w:rPr>
          <w:rFonts w:ascii="Times New Roman" w:eastAsia="宋体" w:hAnsi="Times New Roman" w:cs="Times New Roman" w:hint="eastAsia"/>
          <w:szCs w:val="24"/>
        </w:rPr>
        <w:t>CET-6</w:t>
      </w:r>
      <w:r w:rsidRPr="00FE202B">
        <w:rPr>
          <w:rFonts w:ascii="Times New Roman" w:eastAsia="宋体" w:hAnsi="Times New Roman" w:cs="Times New Roman"/>
          <w:szCs w:val="24"/>
        </w:rPr>
        <w:t>:</w:t>
      </w:r>
      <w:r w:rsidRPr="00FE202B">
        <w:rPr>
          <w:rFonts w:ascii="Times New Roman" w:eastAsia="宋体" w:hAnsi="Times New Roman" w:cs="Times New Roman" w:hint="eastAsia"/>
          <w:szCs w:val="24"/>
        </w:rPr>
        <w:t xml:space="preserve"> 457</w:t>
      </w:r>
      <w:r w:rsidRPr="00FE202B">
        <w:rPr>
          <w:rFonts w:ascii="Times New Roman" w:eastAsia="宋体" w:hAnsi="Times New Roman" w:cs="Times New Roman"/>
          <w:szCs w:val="24"/>
        </w:rPr>
        <w:t>/</w:t>
      </w:r>
      <w:r w:rsidRPr="00FE202B">
        <w:rPr>
          <w:rFonts w:ascii="Times New Roman" w:eastAsia="宋体" w:hAnsi="Times New Roman" w:cs="Times New Roman" w:hint="eastAsia"/>
          <w:szCs w:val="24"/>
        </w:rPr>
        <w:t>710</w:t>
      </w:r>
    </w:p>
    <w:p w:rsidR="00FE202B" w:rsidRPr="00FE202B" w:rsidRDefault="00FE202B" w:rsidP="006D2A55">
      <w:pPr>
        <w:pStyle w:val="a3"/>
        <w:adjustRightInd w:val="0"/>
        <w:snapToGrid w:val="0"/>
        <w:spacing w:beforeLines="50" w:line="276" w:lineRule="auto"/>
        <w:ind w:left="420" w:firstLine="0"/>
        <w:jc w:val="both"/>
        <w:rPr>
          <w:rFonts w:ascii="Times New Roman" w:eastAsia="宋体" w:hAnsi="Times New Roman" w:cs="Times New Roman"/>
          <w:szCs w:val="24"/>
          <w:lang w:eastAsia="zh-CN"/>
        </w:rPr>
      </w:pPr>
    </w:p>
    <w:sectPr w:rsidR="00FE202B" w:rsidRPr="00FE202B" w:rsidSect="00FE202B">
      <w:type w:val="continuous"/>
      <w:pgSz w:w="12240" w:h="15840"/>
      <w:pgMar w:top="1440" w:right="1436" w:bottom="1440" w:left="1440" w:header="720" w:footer="720" w:gutter="0"/>
      <w:cols w:num="2"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66C0" w:rsidRDefault="006866C0" w:rsidP="00CA363E">
      <w:pPr>
        <w:spacing w:line="240" w:lineRule="auto"/>
      </w:pPr>
      <w:r>
        <w:separator/>
      </w:r>
    </w:p>
  </w:endnote>
  <w:endnote w:type="continuationSeparator" w:id="0">
    <w:p w:rsidR="006866C0" w:rsidRDefault="006866C0" w:rsidP="00CA363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66C0" w:rsidRDefault="006866C0" w:rsidP="00CA363E">
      <w:pPr>
        <w:spacing w:line="240" w:lineRule="auto"/>
      </w:pPr>
      <w:r>
        <w:separator/>
      </w:r>
    </w:p>
  </w:footnote>
  <w:footnote w:type="continuationSeparator" w:id="0">
    <w:p w:rsidR="006866C0" w:rsidRDefault="006866C0" w:rsidP="00CA36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7C0D4B"/>
    <w:multiLevelType w:val="hybridMultilevel"/>
    <w:tmpl w:val="BCD83A9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C4A78B4"/>
    <w:multiLevelType w:val="hybridMultilevel"/>
    <w:tmpl w:val="5BB4A0F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C3AE6"/>
    <w:rsid w:val="00105588"/>
    <w:rsid w:val="00166CE9"/>
    <w:rsid w:val="001C2F5C"/>
    <w:rsid w:val="001D37D3"/>
    <w:rsid w:val="00217F9E"/>
    <w:rsid w:val="00221952"/>
    <w:rsid w:val="002F2E66"/>
    <w:rsid w:val="002F4BBE"/>
    <w:rsid w:val="003650A2"/>
    <w:rsid w:val="00395DAA"/>
    <w:rsid w:val="004165D3"/>
    <w:rsid w:val="004453CC"/>
    <w:rsid w:val="00473FFD"/>
    <w:rsid w:val="004B0953"/>
    <w:rsid w:val="004F3FDC"/>
    <w:rsid w:val="00556D5A"/>
    <w:rsid w:val="005F7BDB"/>
    <w:rsid w:val="006866C0"/>
    <w:rsid w:val="00697719"/>
    <w:rsid w:val="006C5302"/>
    <w:rsid w:val="006D2A55"/>
    <w:rsid w:val="00720D49"/>
    <w:rsid w:val="007446C8"/>
    <w:rsid w:val="007530D5"/>
    <w:rsid w:val="00786F46"/>
    <w:rsid w:val="007B1F91"/>
    <w:rsid w:val="007D7B6C"/>
    <w:rsid w:val="0083745E"/>
    <w:rsid w:val="00845AEC"/>
    <w:rsid w:val="00876B2D"/>
    <w:rsid w:val="008A312F"/>
    <w:rsid w:val="008F5A1C"/>
    <w:rsid w:val="009C48D0"/>
    <w:rsid w:val="009E463F"/>
    <w:rsid w:val="00A94040"/>
    <w:rsid w:val="00BA06A7"/>
    <w:rsid w:val="00C34FE6"/>
    <w:rsid w:val="00C5246A"/>
    <w:rsid w:val="00C64BF1"/>
    <w:rsid w:val="00CA363E"/>
    <w:rsid w:val="00CD6404"/>
    <w:rsid w:val="00D04881"/>
    <w:rsid w:val="00D1596C"/>
    <w:rsid w:val="00D268A3"/>
    <w:rsid w:val="00D463A5"/>
    <w:rsid w:val="00DD2A2D"/>
    <w:rsid w:val="00DE2ACA"/>
    <w:rsid w:val="00E30250"/>
    <w:rsid w:val="00E70F45"/>
    <w:rsid w:val="00EC3AE6"/>
    <w:rsid w:val="00EF72B7"/>
    <w:rsid w:val="00F428B3"/>
    <w:rsid w:val="00F458D2"/>
    <w:rsid w:val="00FC02FC"/>
    <w:rsid w:val="00FE2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D49"/>
    <w:pPr>
      <w:spacing w:line="259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F5A1C"/>
    <w:pPr>
      <w:pBdr>
        <w:bottom w:val="single" w:sz="12" w:space="1" w:color="auto"/>
      </w:pBdr>
      <w:spacing w:before="600" w:after="80" w:line="240" w:lineRule="auto"/>
      <w:ind w:left="0" w:firstLine="0"/>
      <w:outlineLvl w:val="0"/>
    </w:pPr>
    <w:rPr>
      <w:rFonts w:asciiTheme="majorHAnsi" w:eastAsiaTheme="majorEastAsia" w:hAnsiTheme="majorHAnsi" w:cstheme="majorBidi"/>
      <w:b/>
      <w:bCs/>
      <w:color w:val="000000" w:themeColor="text1"/>
      <w:kern w:val="0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B6C"/>
    <w:pPr>
      <w:spacing w:line="240" w:lineRule="auto"/>
      <w:ind w:left="720" w:firstLine="360"/>
      <w:contextualSpacing/>
    </w:pPr>
    <w:rPr>
      <w:rFonts w:asciiTheme="minorHAnsi" w:eastAsiaTheme="minorEastAsia" w:hAnsiTheme="minorHAnsi" w:cstheme="minorBidi"/>
      <w:color w:val="auto"/>
      <w:kern w:val="0"/>
      <w:sz w:val="22"/>
      <w:lang w:eastAsia="en-US"/>
    </w:rPr>
  </w:style>
  <w:style w:type="character" w:customStyle="1" w:styleId="1Char">
    <w:name w:val="标题 1 Char"/>
    <w:basedOn w:val="a0"/>
    <w:link w:val="1"/>
    <w:uiPriority w:val="9"/>
    <w:rsid w:val="008F5A1C"/>
    <w:rPr>
      <w:rFonts w:asciiTheme="majorHAnsi" w:eastAsiaTheme="majorEastAsia" w:hAnsiTheme="majorHAnsi" w:cstheme="majorBidi"/>
      <w:b/>
      <w:bCs/>
      <w:color w:val="000000" w:themeColor="text1"/>
      <w:kern w:val="0"/>
      <w:sz w:val="24"/>
      <w:szCs w:val="24"/>
      <w:lang w:eastAsia="en-US"/>
    </w:rPr>
  </w:style>
  <w:style w:type="paragraph" w:styleId="a4">
    <w:name w:val="header"/>
    <w:basedOn w:val="a"/>
    <w:link w:val="Char"/>
    <w:uiPriority w:val="99"/>
    <w:semiHidden/>
    <w:unhideWhenUsed/>
    <w:rsid w:val="00CA3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A363E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A363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A363E"/>
    <w:rPr>
      <w:rFonts w:ascii="Calibri" w:eastAsia="Calibri" w:hAnsi="Calibri" w:cs="Calibri"/>
      <w:color w:val="000000"/>
      <w:sz w:val="18"/>
      <w:szCs w:val="18"/>
    </w:rPr>
  </w:style>
  <w:style w:type="character" w:styleId="a6">
    <w:name w:val="Hyperlink"/>
    <w:basedOn w:val="a0"/>
    <w:uiPriority w:val="99"/>
    <w:unhideWhenUsed/>
    <w:rsid w:val="0069771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1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242</Words>
  <Characters>1383</Characters>
  <Application>Microsoft Office Word</Application>
  <DocSecurity>0</DocSecurity>
  <Lines>11</Lines>
  <Paragraphs>3</Paragraphs>
  <ScaleCrop>false</ScaleCrop>
  <Company>Tsinghua</Company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hanyx1</dc:creator>
  <cp:lastModifiedBy>孟尼娜</cp:lastModifiedBy>
  <cp:revision>5</cp:revision>
  <cp:lastPrinted>2017-05-25T22:27:00Z</cp:lastPrinted>
  <dcterms:created xsi:type="dcterms:W3CDTF">2017-05-25T22:30:00Z</dcterms:created>
  <dcterms:modified xsi:type="dcterms:W3CDTF">2017-10-20T15:45:00Z</dcterms:modified>
</cp:coreProperties>
</file>