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1FC9" w14:textId="159BED51" w:rsidR="00C53AB8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  <w:r>
        <w:rPr>
          <w:rFonts w:ascii="Adobe Hebrew" w:hAnsi="Adobe Hebrew" w:cs="Adobe Hebrew"/>
          <w:b/>
          <w:bCs/>
          <w:sz w:val="28"/>
          <w:szCs w:val="28"/>
        </w:rPr>
        <w:t xml:space="preserve">Reporte avance del proyecto </w:t>
      </w:r>
    </w:p>
    <w:p w14:paraId="19EBF73F" w14:textId="0C78F5EB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177EFD88" w14:textId="7DD116FB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596B8D73" w14:textId="0E1E4EC5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3BC094D0" w14:textId="6619C0B5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0502D518" w14:textId="58B5BE6D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4F574B17" w14:textId="62E895FB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0FCEBC37" w14:textId="09175164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5E9A20C6" w14:textId="59E835A7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3C5F2CD2" w14:textId="2A47565F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0DC94B70" w14:textId="7E5FC1C1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3A99008D" w14:textId="1AB6E962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76240501" w14:textId="30C115FA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  <w:r>
        <w:rPr>
          <w:rFonts w:ascii="Adobe Hebrew" w:hAnsi="Adobe Hebrew" w:cs="Adobe Hebrew"/>
          <w:b/>
          <w:bCs/>
          <w:sz w:val="28"/>
          <w:szCs w:val="28"/>
        </w:rPr>
        <w:t xml:space="preserve">Presentado por </w:t>
      </w:r>
    </w:p>
    <w:p w14:paraId="7A74DCC0" w14:textId="7045B625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3D69A825" w14:textId="70D60DDB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  <w:r>
        <w:rPr>
          <w:rFonts w:ascii="Adobe Hebrew" w:hAnsi="Adobe Hebrew" w:cs="Adobe Hebrew"/>
          <w:b/>
          <w:bCs/>
          <w:sz w:val="28"/>
          <w:szCs w:val="28"/>
        </w:rPr>
        <w:t xml:space="preserve">Nina Jineth Moscoso Macias </w:t>
      </w:r>
    </w:p>
    <w:p w14:paraId="5EDE79D3" w14:textId="17F489D1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1B57DB90" w14:textId="148EE57A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49063BB5" w14:textId="0F2D660C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5BB0A549" w14:textId="22C1D3F0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00EC5FAE" w14:textId="071F4040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54F086E8" w14:textId="2A744557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4994EEAD" w14:textId="7195350B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0420CACE" w14:textId="7910F236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56CE83EF" w14:textId="5E62C423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  <w:r>
        <w:rPr>
          <w:rFonts w:ascii="Adobe Hebrew" w:hAnsi="Adobe Hebrew" w:cs="Adobe Hebrew"/>
          <w:b/>
          <w:bCs/>
          <w:sz w:val="28"/>
          <w:szCs w:val="28"/>
        </w:rPr>
        <w:t xml:space="preserve">Sena Regional Cauca </w:t>
      </w:r>
    </w:p>
    <w:p w14:paraId="0E0B6223" w14:textId="65C09003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410D3AE6" w14:textId="33996186" w:rsidR="00BE77D7" w:rsidRDefault="00BE77D7" w:rsidP="00BE77D7">
      <w:pPr>
        <w:jc w:val="center"/>
        <w:rPr>
          <w:rFonts w:ascii="Adobe Hebrew" w:hAnsi="Adobe Hebrew" w:cs="Adobe Hebrew"/>
          <w:b/>
          <w:bCs/>
          <w:sz w:val="28"/>
          <w:szCs w:val="28"/>
        </w:rPr>
      </w:pPr>
    </w:p>
    <w:p w14:paraId="1E3F0E99" w14:textId="41D057C0" w:rsidR="00BE77D7" w:rsidRDefault="00BE77D7" w:rsidP="00BE77D7">
      <w:pPr>
        <w:pStyle w:val="Ttulo1"/>
        <w:rPr>
          <w:rFonts w:ascii="Bahnschrift SemiBold" w:hAnsi="Bahnschrift SemiBold"/>
          <w:sz w:val="40"/>
          <w:szCs w:val="52"/>
        </w:rPr>
      </w:pPr>
      <w:r w:rsidRPr="00BE77D7">
        <w:rPr>
          <w:rFonts w:ascii="Bahnschrift SemiBold" w:hAnsi="Bahnschrift SemiBold"/>
          <w:sz w:val="40"/>
          <w:szCs w:val="52"/>
        </w:rPr>
        <w:lastRenderedPageBreak/>
        <w:t>Memoria Activa</w:t>
      </w:r>
    </w:p>
    <w:p w14:paraId="70C340F5" w14:textId="0D9FD98A" w:rsidR="00BE77D7" w:rsidRDefault="00BE77D7" w:rsidP="00BE77D7"/>
    <w:p w14:paraId="48693137" w14:textId="0691D9A9" w:rsidR="00BE77D7" w:rsidRDefault="00BE77D7" w:rsidP="00BE77D7"/>
    <w:p w14:paraId="3B9E0D10" w14:textId="40BD4712" w:rsidR="00BE77D7" w:rsidRDefault="00BE77D7" w:rsidP="00BE77D7">
      <w:pPr>
        <w:pStyle w:val="Ttulo1"/>
        <w:spacing w:before="0"/>
        <w:rPr>
          <w:sz w:val="45"/>
          <w:szCs w:val="45"/>
        </w:rPr>
      </w:pPr>
      <w:r>
        <w:rPr>
          <w:sz w:val="45"/>
          <w:szCs w:val="45"/>
        </w:rPr>
        <w:t>¿Quiénes somos?</w:t>
      </w:r>
    </w:p>
    <w:p w14:paraId="44CA21F6" w14:textId="77777777" w:rsidR="00BE77D7" w:rsidRPr="00BE77D7" w:rsidRDefault="00BE77D7" w:rsidP="00BE77D7"/>
    <w:p w14:paraId="788FE065" w14:textId="77777777" w:rsidR="00BE77D7" w:rsidRDefault="00BE77D7" w:rsidP="00BE77D7">
      <w:pPr>
        <w:pStyle w:val="NormalWeb"/>
        <w:spacing w:before="0" w:beforeAutospacing="0" w:after="0" w:afterAutospacing="0"/>
      </w:pPr>
      <w:r>
        <w:t xml:space="preserve">Somos una empresa que mediante un aplicativo móvil con su componente web que ayuda a las personas con </w:t>
      </w:r>
      <w:proofErr w:type="spellStart"/>
      <w:r>
        <w:t>alzheimer</w:t>
      </w:r>
      <w:proofErr w:type="spellEnd"/>
      <w:r>
        <w:t xml:space="preserve"> en el desarrollo de actividades tanto </w:t>
      </w:r>
      <w:proofErr w:type="spellStart"/>
      <w:r>
        <w:t>ludicas</w:t>
      </w:r>
      <w:proofErr w:type="spellEnd"/>
      <w:r>
        <w:t xml:space="preserve"> como cognitivas fortaleciendo su capacidad cognitiva y autonomía.</w:t>
      </w:r>
    </w:p>
    <w:p w14:paraId="42A07DF3" w14:textId="30A7CA3B" w:rsidR="00BE77D7" w:rsidRDefault="00BE77D7" w:rsidP="00BE77D7">
      <w:pPr>
        <w:jc w:val="center"/>
      </w:pPr>
      <w:r>
        <w:rPr>
          <w:noProof/>
        </w:rPr>
        <w:drawing>
          <wp:inline distT="0" distB="0" distL="0" distR="0" wp14:anchorId="3A71D341" wp14:editId="427CEB50">
            <wp:extent cx="1490473" cy="129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468" cy="12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A57A" w14:textId="77777777" w:rsidR="00BE77D7" w:rsidRDefault="00BE77D7" w:rsidP="00BE77D7">
      <w:pPr>
        <w:pStyle w:val="Ttulo1"/>
        <w:spacing w:before="0"/>
        <w:rPr>
          <w:sz w:val="45"/>
          <w:szCs w:val="45"/>
        </w:rPr>
      </w:pPr>
      <w:r>
        <w:rPr>
          <w:sz w:val="45"/>
          <w:szCs w:val="45"/>
        </w:rPr>
        <w:t>MISION</w:t>
      </w:r>
    </w:p>
    <w:p w14:paraId="5A34F6C3" w14:textId="77777777" w:rsidR="00BE77D7" w:rsidRDefault="00BE77D7" w:rsidP="00BE77D7">
      <w:pPr>
        <w:pStyle w:val="NormalWeb"/>
        <w:spacing w:before="0" w:beforeAutospacing="0" w:after="0" w:afterAutospacing="0"/>
      </w:pPr>
      <w:r>
        <w:t xml:space="preserve">Facilitar el desarrollo de las actividades lúdico-cognitivas en personas que padecen </w:t>
      </w:r>
      <w:proofErr w:type="spellStart"/>
      <w:r>
        <w:t>alzheimer</w:t>
      </w:r>
      <w:proofErr w:type="spellEnd"/>
      <w:r>
        <w:t xml:space="preserve"> en sus primeras etapas mediante actividades específicas que permitan fortalecer su bienestar mental y autonomía.</w:t>
      </w:r>
    </w:p>
    <w:p w14:paraId="3CEB6E95" w14:textId="4B9DD825" w:rsidR="00BE77D7" w:rsidRDefault="00BE77D7" w:rsidP="00BE77D7">
      <w:pPr>
        <w:jc w:val="center"/>
      </w:pPr>
      <w:r>
        <w:rPr>
          <w:noProof/>
        </w:rPr>
        <w:drawing>
          <wp:inline distT="0" distB="0" distL="0" distR="0" wp14:anchorId="3BC23071" wp14:editId="3090F27D">
            <wp:extent cx="133350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1881" w14:textId="77777777" w:rsidR="00BE77D7" w:rsidRDefault="00BE77D7" w:rsidP="00BE77D7">
      <w:pPr>
        <w:pStyle w:val="Ttulo1"/>
        <w:spacing w:before="0"/>
        <w:rPr>
          <w:sz w:val="45"/>
          <w:szCs w:val="45"/>
        </w:rPr>
      </w:pPr>
      <w:r>
        <w:rPr>
          <w:sz w:val="45"/>
          <w:szCs w:val="45"/>
        </w:rPr>
        <w:t>VISION</w:t>
      </w:r>
    </w:p>
    <w:p w14:paraId="64FEE68D" w14:textId="4D5C3EAB" w:rsidR="00BE77D7" w:rsidRDefault="00BE77D7" w:rsidP="00BE77D7">
      <w:pPr>
        <w:pStyle w:val="NormalWeb"/>
        <w:spacing w:before="0" w:beforeAutospacing="0" w:after="0" w:afterAutospacing="0"/>
      </w:pPr>
      <w:r>
        <w:t xml:space="preserve">Lograr que la </w:t>
      </w:r>
      <w:proofErr w:type="spellStart"/>
      <w:r>
        <w:t>aplicacion</w:t>
      </w:r>
      <w:proofErr w:type="spellEnd"/>
      <w:r>
        <w:t xml:space="preserve"> de gran utilidad e impacto para la comunidad con </w:t>
      </w:r>
      <w:proofErr w:type="spellStart"/>
      <w:r>
        <w:t>alxheimer</w:t>
      </w:r>
      <w:proofErr w:type="spellEnd"/>
      <w:r>
        <w:t xml:space="preserve"> y familiares o acompañantes siendo apetecida en el mercado digital.</w:t>
      </w:r>
    </w:p>
    <w:p w14:paraId="66DD0175" w14:textId="478DCF74" w:rsidR="00BE77D7" w:rsidRDefault="00BE77D7" w:rsidP="00BE77D7">
      <w:pPr>
        <w:pStyle w:val="NormalWeb"/>
        <w:spacing w:before="0" w:beforeAutospacing="0" w:after="0" w:afterAutospacing="0"/>
      </w:pPr>
    </w:p>
    <w:p w14:paraId="265C68D6" w14:textId="422EAF76" w:rsidR="00BE77D7" w:rsidRDefault="00BE77D7" w:rsidP="00BE77D7">
      <w:pPr>
        <w:pStyle w:val="NormalWeb"/>
        <w:spacing w:before="0" w:beforeAutospacing="0" w:after="0" w:afterAutospacing="0"/>
      </w:pPr>
    </w:p>
    <w:p w14:paraId="140E13EB" w14:textId="7B1ECDDF" w:rsidR="00BE77D7" w:rsidRDefault="00BE77D7" w:rsidP="00BE77D7">
      <w:pPr>
        <w:pStyle w:val="NormalWeb"/>
        <w:spacing w:before="0" w:beforeAutospacing="0" w:after="0" w:afterAutospacing="0"/>
      </w:pPr>
    </w:p>
    <w:p w14:paraId="67CCEA5B" w14:textId="77777777" w:rsidR="00BE77D7" w:rsidRDefault="00BE77D7" w:rsidP="00BE77D7">
      <w:pPr>
        <w:pStyle w:val="NormalWeb"/>
        <w:spacing w:before="0" w:beforeAutospacing="0" w:after="0" w:afterAutospacing="0"/>
      </w:pPr>
    </w:p>
    <w:p w14:paraId="21DF9953" w14:textId="77777777" w:rsidR="00BE77D7" w:rsidRDefault="00BE77D7" w:rsidP="00BE77D7">
      <w:pPr>
        <w:pStyle w:val="Ttulo1"/>
        <w:spacing w:before="0"/>
        <w:rPr>
          <w:sz w:val="45"/>
          <w:szCs w:val="45"/>
        </w:rPr>
      </w:pPr>
      <w:r>
        <w:rPr>
          <w:sz w:val="45"/>
          <w:szCs w:val="45"/>
        </w:rPr>
        <w:t>OBJETIVOS</w:t>
      </w:r>
    </w:p>
    <w:p w14:paraId="1A09C06C" w14:textId="77777777" w:rsidR="00BE77D7" w:rsidRDefault="00BE77D7" w:rsidP="00BE77D7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t xml:space="preserve">Generar bienestar emocional para las personas </w:t>
      </w:r>
      <w:proofErr w:type="spellStart"/>
      <w:r>
        <w:t>diagnosticads</w:t>
      </w:r>
      <w:proofErr w:type="spellEnd"/>
      <w:r>
        <w:t xml:space="preserve"> con </w:t>
      </w:r>
      <w:proofErr w:type="spellStart"/>
      <w:r>
        <w:t>alzheimer</w:t>
      </w:r>
      <w:proofErr w:type="spellEnd"/>
      <w:r>
        <w:t>, cuidadores y familiares.</w:t>
      </w:r>
    </w:p>
    <w:p w14:paraId="0327BCB7" w14:textId="77777777" w:rsidR="00BE77D7" w:rsidRDefault="00BE77D7" w:rsidP="00BE77D7">
      <w:pPr>
        <w:numPr>
          <w:ilvl w:val="0"/>
          <w:numId w:val="1"/>
        </w:numPr>
        <w:spacing w:after="0" w:line="240" w:lineRule="auto"/>
      </w:pPr>
      <w:r>
        <w:t xml:space="preserve">Estimular la </w:t>
      </w:r>
      <w:proofErr w:type="spellStart"/>
      <w:r>
        <w:t>comunicacion</w:t>
      </w:r>
      <w:proofErr w:type="spellEnd"/>
      <w:r>
        <w:t xml:space="preserve"> e </w:t>
      </w:r>
      <w:proofErr w:type="spellStart"/>
      <w:r>
        <w:t>interaccion</w:t>
      </w:r>
      <w:proofErr w:type="spellEnd"/>
      <w:r>
        <w:t xml:space="preserve"> de la persona con </w:t>
      </w:r>
      <w:proofErr w:type="spellStart"/>
      <w:r>
        <w:t>alzheimer</w:t>
      </w:r>
      <w:proofErr w:type="spellEnd"/>
      <w:r>
        <w:t>, familiares y/o cuidadores.</w:t>
      </w:r>
    </w:p>
    <w:p w14:paraId="267F64EA" w14:textId="77777777" w:rsidR="00BE77D7" w:rsidRDefault="00BE77D7" w:rsidP="00BE77D7">
      <w:pPr>
        <w:numPr>
          <w:ilvl w:val="0"/>
          <w:numId w:val="1"/>
        </w:numPr>
        <w:spacing w:after="0" w:line="240" w:lineRule="auto"/>
      </w:pPr>
      <w:r>
        <w:t xml:space="preserve">Aumentar el nivel de funcionamiento de los sentidos cognitivos en los pacientes con </w:t>
      </w:r>
      <w:proofErr w:type="spellStart"/>
      <w:r>
        <w:t>alzheimer</w:t>
      </w:r>
      <w:proofErr w:type="spellEnd"/>
      <w:r>
        <w:t>.</w:t>
      </w:r>
    </w:p>
    <w:p w14:paraId="2457D13C" w14:textId="69EF5033" w:rsidR="00BE77D7" w:rsidRPr="00BE77D7" w:rsidRDefault="00BE77D7" w:rsidP="00BE77D7"/>
    <w:sectPr w:rsidR="00BE77D7" w:rsidRPr="00BE7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681"/>
    <w:multiLevelType w:val="multilevel"/>
    <w:tmpl w:val="0EEA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D7"/>
    <w:rsid w:val="004A215A"/>
    <w:rsid w:val="00BE77D7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684D"/>
  <w15:chartTrackingRefBased/>
  <w15:docId w15:val="{2BDFB10D-9A99-48CD-AD6E-B7A51955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  <w:style w:type="paragraph" w:styleId="NormalWeb">
    <w:name w:val="Normal (Web)"/>
    <w:basedOn w:val="Normal"/>
    <w:uiPriority w:val="99"/>
    <w:semiHidden/>
    <w:unhideWhenUsed/>
    <w:rsid w:val="00BE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896</Characters>
  <Application>Microsoft Office Word</Application>
  <DocSecurity>0</DocSecurity>
  <Lines>7</Lines>
  <Paragraphs>2</Paragraphs>
  <ScaleCrop>false</ScaleCrop>
  <Company>Dixguel03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2023-06-14T14:13:00Z</dcterms:created>
  <dcterms:modified xsi:type="dcterms:W3CDTF">2023-06-14T14:19:00Z</dcterms:modified>
</cp:coreProperties>
</file>