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UNIVERSIDAD MAYOR DE SAN ANDRÉS</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1317776" cy="2669516"/>
            <wp:effectExtent b="0" l="0" r="0" t="0"/>
            <wp:wrapNone/>
            <wp:docPr id="4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317776" cy="26695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282755</wp:posOffset>
            </wp:positionV>
            <wp:extent cx="2181225" cy="2124075"/>
            <wp:effectExtent b="0" l="0" r="0" t="0"/>
            <wp:wrapNone/>
            <wp:docPr id="43"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181225" cy="2124075"/>
                    </a:xfrm>
                    <a:prstGeom prst="rect"/>
                    <a:ln/>
                  </pic:spPr>
                </pic:pic>
              </a:graphicData>
            </a:graphic>
          </wp:anchor>
        </w:drawing>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FACULTAD DE INGENIERÍA</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INGENIERÍA ELECTRÓNICA</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ETN - 1034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jc w:val="center"/>
        <w:rPr>
          <w:sz w:val="64"/>
          <w:szCs w:val="64"/>
        </w:rPr>
      </w:pPr>
      <w:r w:rsidDel="00000000" w:rsidR="00000000" w:rsidRPr="00000000">
        <w:rPr>
          <w:sz w:val="64"/>
          <w:szCs w:val="64"/>
          <w:rtl w:val="0"/>
        </w:rPr>
        <w:t xml:space="preserve">ETAPA 1</w:t>
      </w:r>
    </w:p>
    <w:p w:rsidR="00000000" w:rsidDel="00000000" w:rsidP="00000000" w:rsidRDefault="00000000" w:rsidRPr="00000000" w14:paraId="00000010">
      <w:pPr>
        <w:spacing w:after="240" w:before="240" w:lineRule="auto"/>
        <w:jc w:val="center"/>
        <w:rPr>
          <w:sz w:val="64"/>
          <w:szCs w:val="64"/>
        </w:rPr>
      </w:pPr>
      <w:r w:rsidDel="00000000" w:rsidR="00000000" w:rsidRPr="00000000">
        <w:rPr>
          <w:sz w:val="64"/>
          <w:szCs w:val="64"/>
          <w:rtl w:val="0"/>
        </w:rPr>
        <w:t xml:space="preserve">CARACTERIZACIÓN PLANTA Y COMPONENTES</w:t>
      </w:r>
    </w:p>
    <w:p w:rsidR="00000000" w:rsidDel="00000000" w:rsidP="00000000" w:rsidRDefault="00000000" w:rsidRPr="00000000" w14:paraId="00000011">
      <w:pPr>
        <w:spacing w:after="240" w:before="240" w:lineRule="auto"/>
        <w:jc w:val="center"/>
        <w:rPr>
          <w:sz w:val="64"/>
          <w:szCs w:val="64"/>
        </w:rPr>
      </w:pPr>
      <w:r w:rsidDel="00000000" w:rsidR="00000000" w:rsidRPr="00000000">
        <w:rPr>
          <w:sz w:val="64"/>
          <w:szCs w:val="64"/>
          <w:rtl w:val="0"/>
        </w:rPr>
        <w:t xml:space="preserve">BRAZO 6 GL</w:t>
      </w:r>
    </w:p>
    <w:p w:rsidR="00000000" w:rsidDel="00000000" w:rsidP="00000000" w:rsidRDefault="00000000" w:rsidRPr="00000000" w14:paraId="00000012">
      <w:pPr>
        <w:spacing w:after="240" w:before="240" w:lineRule="auto"/>
        <w:jc w:val="left"/>
        <w:rPr>
          <w:sz w:val="64"/>
          <w:szCs w:val="64"/>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INTEGRANTES</w:t>
      </w:r>
    </w:p>
    <w:p w:rsidR="00000000" w:rsidDel="00000000" w:rsidP="00000000" w:rsidRDefault="00000000" w:rsidRPr="00000000" w14:paraId="00000014">
      <w:pPr>
        <w:rPr>
          <w:sz w:val="26"/>
          <w:szCs w:val="26"/>
        </w:rPr>
      </w:pPr>
      <w:r w:rsidDel="00000000" w:rsidR="00000000" w:rsidRPr="00000000">
        <w:rPr>
          <w:sz w:val="26"/>
          <w:szCs w:val="26"/>
          <w:rtl w:val="0"/>
        </w:rPr>
        <w:t xml:space="preserve">APAZA FLORES CRISTHIAN JOEL</w:t>
      </w:r>
    </w:p>
    <w:p w:rsidR="00000000" w:rsidDel="00000000" w:rsidP="00000000" w:rsidRDefault="00000000" w:rsidRPr="00000000" w14:paraId="00000015">
      <w:pPr>
        <w:rPr>
          <w:sz w:val="26"/>
          <w:szCs w:val="26"/>
        </w:rPr>
      </w:pPr>
      <w:r w:rsidDel="00000000" w:rsidR="00000000" w:rsidRPr="00000000">
        <w:rPr>
          <w:sz w:val="26"/>
          <w:szCs w:val="26"/>
          <w:rtl w:val="0"/>
        </w:rPr>
        <w:t xml:space="preserve">CHAVEZ MAMANI GUSTAVO ISMAEL </w:t>
      </w:r>
    </w:p>
    <w:p w:rsidR="00000000" w:rsidDel="00000000" w:rsidP="00000000" w:rsidRDefault="00000000" w:rsidRPr="00000000" w14:paraId="00000016">
      <w:pPr>
        <w:rPr>
          <w:sz w:val="26"/>
          <w:szCs w:val="26"/>
        </w:rPr>
      </w:pPr>
      <w:r w:rsidDel="00000000" w:rsidR="00000000" w:rsidRPr="00000000">
        <w:rPr>
          <w:sz w:val="26"/>
          <w:szCs w:val="26"/>
          <w:rtl w:val="0"/>
        </w:rPr>
        <w:t xml:space="preserve">DAZA AYALA FERNANDO GABRIEL</w:t>
      </w:r>
    </w:p>
    <w:p w:rsidR="00000000" w:rsidDel="00000000" w:rsidP="00000000" w:rsidRDefault="00000000" w:rsidRPr="00000000" w14:paraId="00000017">
      <w:pPr>
        <w:rPr>
          <w:sz w:val="26"/>
          <w:szCs w:val="26"/>
        </w:rPr>
      </w:pPr>
      <w:r w:rsidDel="00000000" w:rsidR="00000000" w:rsidRPr="00000000">
        <w:rPr>
          <w:sz w:val="26"/>
          <w:szCs w:val="26"/>
          <w:rtl w:val="0"/>
        </w:rPr>
        <w:t xml:space="preserve">PATTY FLORES RIVALDO</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b w:val="1"/>
          <w:sz w:val="140"/>
          <w:szCs w:val="140"/>
        </w:rPr>
      </w:pPr>
      <w:r w:rsidDel="00000000" w:rsidR="00000000" w:rsidRPr="00000000">
        <w:rPr>
          <w:rtl w:val="0"/>
        </w:rPr>
      </w:r>
    </w:p>
    <w:p w:rsidR="00000000" w:rsidDel="00000000" w:rsidP="00000000" w:rsidRDefault="00000000" w:rsidRPr="00000000" w14:paraId="0000001B">
      <w:pPr>
        <w:jc w:val="center"/>
        <w:rPr>
          <w:b w:val="1"/>
          <w:sz w:val="140"/>
          <w:szCs w:val="140"/>
        </w:rPr>
      </w:pPr>
      <w:r w:rsidDel="00000000" w:rsidR="00000000" w:rsidRPr="00000000">
        <w:rPr>
          <w:rtl w:val="0"/>
        </w:rPr>
      </w:r>
    </w:p>
    <w:p w:rsidR="00000000" w:rsidDel="00000000" w:rsidP="00000000" w:rsidRDefault="00000000" w:rsidRPr="00000000" w14:paraId="0000001C">
      <w:pPr>
        <w:jc w:val="left"/>
        <w:rPr>
          <w:b w:val="1"/>
          <w:sz w:val="140"/>
          <w:szCs w:val="140"/>
        </w:rPr>
      </w:pPr>
      <w:r w:rsidDel="00000000" w:rsidR="00000000" w:rsidRPr="00000000">
        <w:rPr>
          <w:rtl w:val="0"/>
        </w:rPr>
      </w:r>
    </w:p>
    <w:p w:rsidR="00000000" w:rsidDel="00000000" w:rsidP="00000000" w:rsidRDefault="00000000" w:rsidRPr="00000000" w14:paraId="0000001D">
      <w:pPr>
        <w:jc w:val="center"/>
        <w:rPr>
          <w:b w:val="1"/>
          <w:sz w:val="140"/>
          <w:szCs w:val="140"/>
        </w:rPr>
      </w:pPr>
      <w:r w:rsidDel="00000000" w:rsidR="00000000" w:rsidRPr="00000000">
        <w:rPr>
          <w:b w:val="1"/>
          <w:sz w:val="140"/>
          <w:szCs w:val="140"/>
          <w:rtl w:val="0"/>
        </w:rPr>
        <w:t xml:space="preserve">PARTE I</w:t>
      </w:r>
    </w:p>
    <w:p w:rsidR="00000000" w:rsidDel="00000000" w:rsidP="00000000" w:rsidRDefault="00000000" w:rsidRPr="00000000" w14:paraId="0000001E">
      <w:pPr>
        <w:jc w:val="center"/>
        <w:rPr>
          <w:b w:val="1"/>
          <w:sz w:val="140"/>
          <w:szCs w:val="140"/>
        </w:rPr>
      </w:pPr>
      <w:r w:rsidDel="00000000" w:rsidR="00000000" w:rsidRPr="00000000">
        <w:rPr>
          <w:rtl w:val="0"/>
        </w:rPr>
      </w:r>
    </w:p>
    <w:p w:rsidR="00000000" w:rsidDel="00000000" w:rsidP="00000000" w:rsidRDefault="00000000" w:rsidRPr="00000000" w14:paraId="0000001F">
      <w:pPr>
        <w:jc w:val="center"/>
        <w:rPr>
          <w:b w:val="1"/>
          <w:sz w:val="140"/>
          <w:szCs w:val="140"/>
        </w:rPr>
      </w:pPr>
      <w:r w:rsidDel="00000000" w:rsidR="00000000" w:rsidRPr="00000000">
        <w:rPr>
          <w:rtl w:val="0"/>
        </w:rPr>
      </w:r>
    </w:p>
    <w:p w:rsidR="00000000" w:rsidDel="00000000" w:rsidP="00000000" w:rsidRDefault="00000000" w:rsidRPr="00000000" w14:paraId="00000020">
      <w:pPr>
        <w:rPr>
          <w:b w:val="1"/>
          <w:sz w:val="36"/>
          <w:szCs w:val="36"/>
        </w:rPr>
      </w:pPr>
      <w:r w:rsidDel="00000000" w:rsidR="00000000" w:rsidRPr="00000000">
        <w:rPr>
          <w:rtl w:val="0"/>
        </w:rPr>
      </w:r>
    </w:p>
    <w:p w:rsidR="00000000" w:rsidDel="00000000" w:rsidP="00000000" w:rsidRDefault="00000000" w:rsidRPr="00000000" w14:paraId="00000021">
      <w:pPr>
        <w:rPr>
          <w:b w:val="1"/>
          <w:sz w:val="36"/>
          <w:szCs w:val="36"/>
        </w:rPr>
      </w:pPr>
      <w:r w:rsidDel="00000000" w:rsidR="00000000" w:rsidRPr="00000000">
        <w:rPr>
          <w:rtl w:val="0"/>
        </w:rPr>
      </w:r>
    </w:p>
    <w:p w:rsidR="00000000" w:rsidDel="00000000" w:rsidP="00000000" w:rsidRDefault="00000000" w:rsidRPr="00000000" w14:paraId="00000022">
      <w:pPr>
        <w:rPr>
          <w:b w:val="1"/>
          <w:sz w:val="36"/>
          <w:szCs w:val="36"/>
        </w:rPr>
      </w:pPr>
      <w:r w:rsidDel="00000000" w:rsidR="00000000" w:rsidRPr="00000000">
        <w:rPr>
          <w:rtl w:val="0"/>
        </w:rPr>
      </w:r>
    </w:p>
    <w:p w:rsidR="00000000" w:rsidDel="00000000" w:rsidP="00000000" w:rsidRDefault="00000000" w:rsidRPr="00000000" w14:paraId="00000023">
      <w:pPr>
        <w:rPr>
          <w:b w:val="1"/>
          <w:sz w:val="36"/>
          <w:szCs w:val="36"/>
        </w:rPr>
      </w:pPr>
      <w:r w:rsidDel="00000000" w:rsidR="00000000" w:rsidRPr="00000000">
        <w:rPr>
          <w:rtl w:val="0"/>
        </w:rPr>
      </w:r>
    </w:p>
    <w:p w:rsidR="00000000" w:rsidDel="00000000" w:rsidP="00000000" w:rsidRDefault="00000000" w:rsidRPr="00000000" w14:paraId="00000024">
      <w:pPr>
        <w:jc w:val="center"/>
        <w:rPr>
          <w:b w:val="1"/>
          <w:sz w:val="36"/>
          <w:szCs w:val="36"/>
        </w:rPr>
      </w:pPr>
      <w:r w:rsidDel="00000000" w:rsidR="00000000" w:rsidRPr="00000000">
        <w:rPr>
          <w:b w:val="1"/>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df3ofsm2xj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Modelo cinemático de la planta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i7kotpc62p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Identificación de entradas y salidas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kai71cogz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Entradas y Salidas Placa controlador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qc9jhbd3r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Conexiones cable circular tipo militar</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hewov3hn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Entradas y salidas del driver Eje Z 2M530</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zl2z7c3j9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Entradas y salidas del driver Eje X DM-542</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2u5t6z2pt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Entradas y salidas del driver eje y DM542</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xft5gliai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Salidas tablero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b0f48gwf13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Caracterización sensores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1u2zcxryd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 carrera M102 - 011</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i7uicywv4h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Principio de funcionamiento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jafzxtev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Partes de un final de carrera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j5i815tot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a105po1r9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fyqf64ov7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Verificación de estado funcional</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vnvnr7upg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 de </w:t>
            </w:r>
          </w:hyperlink>
          <w:hyperlink w:anchor="_avnvnr7upgl2">
            <w:r w:rsidDel="00000000" w:rsidR="00000000" w:rsidRPr="00000000">
              <w:rPr>
                <w:rtl w:val="0"/>
              </w:rPr>
              <w:t xml:space="preserve">Magnético</w:t>
            </w:r>
          </w:hyperlink>
          <w:hyperlink w:anchor="_avnvnr7upg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gcbri84mp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Principio de funcionamiento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a1crv3wxi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cvwiljb24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Conexiones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45zdx5jc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Verificación de estado funcional</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c0nksseveq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Caracterización actuadores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8mcxd9de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paso a paso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fa6e9wfms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Principio de funcionamiento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wul9a4pxs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técnicas de motores paso a paso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w49y3lys6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constructivas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gmixh4tot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paso a paso NEMA 23 57J1854-828</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oahcpbqfv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técnicas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r7nnm86j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Terminales y tipo de conexion de motor PaP  NEMA23 57J1854-828</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jizmwj98k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paso a paso NEMA 17 42J1848-604 D13.6</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trn7l4bw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técnicas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054jdpsp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Terminales y tipo de conexión de motor PaP  NEMA 17 42J1848-604 D13.6</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iol2u9ki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Identificación de terminales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hpf9rtyyl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paso a paso NEMA 23 57J1854-828</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he0a03h1v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paso a paso NEMA 17 42J1848-604 D13.6</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zrsn8ysq6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Resistencia de las bobinas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nmn1w70qc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 de funcionamiento</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cae0etzcj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de usuario</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ybmm6k3w4z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Tablero</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bkflo3avv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 Conmutada</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js9a2xy31z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Etapa De Entrada</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n7txd8ats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Interruptor De Alta Frecuencia</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4kxgihvip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Etapa De Salida</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3hd4ac7a7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Circuito De Control</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31e0o5ld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Controlador PIC</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wrdopucpx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8chfcns3q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Drivers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rPr/>
      </w:pPr>
      <w:bookmarkStart w:colFirst="0" w:colLast="0" w:name="_ldf3ofsm2xja" w:id="0"/>
      <w:bookmarkEnd w:id="0"/>
      <w:r w:rsidDel="00000000" w:rsidR="00000000" w:rsidRPr="00000000">
        <w:rPr>
          <w:rtl w:val="0"/>
        </w:rPr>
        <w:t xml:space="preserve">Modelo cinemático de la planta</w:t>
      </w:r>
      <w:r w:rsidDel="00000000" w:rsidR="00000000" w:rsidRPr="00000000">
        <w:drawing>
          <wp:anchor allowOverlap="1" behindDoc="0" distB="114300" distT="114300" distL="114300" distR="114300" hidden="0" layoutInCell="1" locked="0" relativeHeight="0" simplePos="0">
            <wp:simplePos x="0" y="0"/>
            <wp:positionH relativeFrom="column">
              <wp:posOffset>4419600</wp:posOffset>
            </wp:positionH>
            <wp:positionV relativeFrom="paragraph">
              <wp:posOffset>561975</wp:posOffset>
            </wp:positionV>
            <wp:extent cx="2135332" cy="3914775"/>
            <wp:effectExtent b="0" l="0" r="0" t="0"/>
            <wp:wrapSquare wrapText="bothSides" distB="114300" distT="114300" distL="114300" distR="114300"/>
            <wp:docPr id="77" name="image88.jpg"/>
            <a:graphic>
              <a:graphicData uri="http://schemas.openxmlformats.org/drawingml/2006/picture">
                <pic:pic>
                  <pic:nvPicPr>
                    <pic:cNvPr id="0" name="image88.jpg"/>
                    <pic:cNvPicPr preferRelativeResize="0"/>
                  </pic:nvPicPr>
                  <pic:blipFill>
                    <a:blip r:embed="rId8"/>
                    <a:srcRect b="15326" l="0" r="0" t="0"/>
                    <a:stretch>
                      <a:fillRect/>
                    </a:stretch>
                  </pic:blipFill>
                  <pic:spPr>
                    <a:xfrm>
                      <a:off x="0" y="0"/>
                      <a:ext cx="2135332" cy="3914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557235</wp:posOffset>
            </wp:positionV>
            <wp:extent cx="2076450" cy="3915591"/>
            <wp:effectExtent b="0" l="0" r="0" t="0"/>
            <wp:wrapSquare wrapText="bothSides" distB="114300" distT="114300" distL="114300" distR="114300"/>
            <wp:docPr id="67" name="image82.jpg"/>
            <a:graphic>
              <a:graphicData uri="http://schemas.openxmlformats.org/drawingml/2006/picture">
                <pic:pic>
                  <pic:nvPicPr>
                    <pic:cNvPr id="0" name="image82.jpg"/>
                    <pic:cNvPicPr preferRelativeResize="0"/>
                  </pic:nvPicPr>
                  <pic:blipFill>
                    <a:blip r:embed="rId9"/>
                    <a:srcRect b="19174" l="9473" r="5789" t="7281"/>
                    <a:stretch>
                      <a:fillRect/>
                    </a:stretch>
                  </pic:blipFill>
                  <pic:spPr>
                    <a:xfrm>
                      <a:off x="0" y="0"/>
                      <a:ext cx="2076450" cy="39155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561975</wp:posOffset>
            </wp:positionV>
            <wp:extent cx="2210935" cy="3914775"/>
            <wp:effectExtent b="0" l="0" r="0" t="0"/>
            <wp:wrapSquare wrapText="bothSides" distB="114300" distT="114300" distL="114300" distR="114300"/>
            <wp:docPr id="55" name="image66.jpg"/>
            <a:graphic>
              <a:graphicData uri="http://schemas.openxmlformats.org/drawingml/2006/picture">
                <pic:pic>
                  <pic:nvPicPr>
                    <pic:cNvPr id="0" name="image66.jpg"/>
                    <pic:cNvPicPr preferRelativeResize="0"/>
                  </pic:nvPicPr>
                  <pic:blipFill>
                    <a:blip r:embed="rId10"/>
                    <a:srcRect b="21205" l="9223" r="0" t="4910"/>
                    <a:stretch>
                      <a:fillRect/>
                    </a:stretch>
                  </pic:blipFill>
                  <pic:spPr>
                    <a:xfrm>
                      <a:off x="0" y="0"/>
                      <a:ext cx="2210935" cy="3914775"/>
                    </a:xfrm>
                    <a:prstGeom prst="rect"/>
                    <a:ln/>
                  </pic:spPr>
                </pic:pic>
              </a:graphicData>
            </a:graphic>
          </wp:anchor>
        </w:drawing>
      </w:r>
    </w:p>
    <w:p w:rsidR="00000000" w:rsidDel="00000000" w:rsidP="00000000" w:rsidRDefault="00000000" w:rsidRPr="00000000" w14:paraId="00000054">
      <w:pPr>
        <w:pStyle w:val="Heading1"/>
        <w:rPr/>
      </w:pPr>
      <w:bookmarkStart w:colFirst="0" w:colLast="0" w:name="_utn76t9khtfu" w:id="1"/>
      <w:bookmarkEnd w:id="1"/>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brazo puede hacer movimientos de traslación en 6 ejes, el cual está accionado por cada uno de los motores en el sistema.</w:t>
      </w:r>
      <w:r w:rsidDel="00000000" w:rsidR="00000000" w:rsidRPr="00000000">
        <w:rPr>
          <w:rtl w:val="0"/>
        </w:rPr>
      </w:r>
    </w:p>
    <w:p w:rsidR="00000000" w:rsidDel="00000000" w:rsidP="00000000" w:rsidRDefault="00000000" w:rsidRPr="00000000" w14:paraId="00000056">
      <w:pPr>
        <w:pStyle w:val="Heading1"/>
        <w:jc w:val="center"/>
        <w:rPr/>
      </w:pPr>
      <w:bookmarkStart w:colFirst="0" w:colLast="0" w:name="_lkabkb7zqqx8" w:id="2"/>
      <w:bookmarkEnd w:id="2"/>
      <w:r w:rsidDel="00000000" w:rsidR="00000000" w:rsidRPr="00000000">
        <w:rPr/>
        <w:drawing>
          <wp:inline distB="114300" distT="114300" distL="114300" distR="114300">
            <wp:extent cx="2319338" cy="2735337"/>
            <wp:effectExtent b="0" l="0" r="0" t="0"/>
            <wp:docPr id="63"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2319338" cy="27353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Todos los movimientos son rotacionales excepto el de la garra que lo consideraremos como prismático ya que para cerrar o abrir la garra se utiliza un tornillo sin fin.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2745445" cy="3805238"/>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5445" cy="3805238"/>
                    </a:xfrm>
                    <a:prstGeom prst="rect"/>
                    <a:ln/>
                  </pic:spPr>
                </pic:pic>
              </a:graphicData>
            </a:graphic>
          </wp:inline>
        </w:drawing>
      </w:r>
      <w:r w:rsidDel="00000000" w:rsidR="00000000" w:rsidRPr="00000000">
        <w:rPr/>
        <w:drawing>
          <wp:inline distB="114300" distT="114300" distL="114300" distR="114300">
            <wp:extent cx="2334287" cy="3633788"/>
            <wp:effectExtent b="0" l="0" r="0" t="0"/>
            <wp:docPr id="62"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2334287"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rPr>
          <w:b w:val="0"/>
          <w:sz w:val="22"/>
          <w:szCs w:val="22"/>
        </w:rPr>
      </w:pPr>
      <w:bookmarkStart w:colFirst="0" w:colLast="0" w:name="_glig8pa04pnn" w:id="3"/>
      <w:bookmarkEnd w:id="3"/>
      <w:r w:rsidDel="00000000" w:rsidR="00000000" w:rsidRPr="00000000">
        <w:rPr>
          <w:b w:val="0"/>
          <w:sz w:val="22"/>
          <w:szCs w:val="22"/>
          <w:rtl w:val="0"/>
        </w:rPr>
        <w:t xml:space="preserve">Realizamos la multiplicación de las matrices:</w:t>
      </w:r>
    </w:p>
    <w:p w:rsidR="00000000" w:rsidDel="00000000" w:rsidP="00000000" w:rsidRDefault="00000000" w:rsidRPr="00000000" w14:paraId="0000005C">
      <w:pPr>
        <w:rPr/>
      </w:pPr>
      <w:r w:rsidDel="00000000" w:rsidR="00000000" w:rsidRPr="00000000">
        <w:rPr/>
        <w:drawing>
          <wp:inline distB="114300" distT="114300" distL="114300" distR="114300">
            <wp:extent cx="3514725" cy="3057525"/>
            <wp:effectExtent b="0" l="0" r="0" t="0"/>
            <wp:docPr id="73"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35147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jc w:val="center"/>
        <w:rPr/>
      </w:pPr>
      <w:bookmarkStart w:colFirst="0" w:colLast="0" w:name="_8nlftshrgdvs" w:id="4"/>
      <w:bookmarkEnd w:id="4"/>
      <w:r w:rsidDel="00000000" w:rsidR="00000000" w:rsidRPr="00000000">
        <w:rPr>
          <w:rtl w:val="0"/>
        </w:rPr>
      </w:r>
    </w:p>
    <w:p w:rsidR="00000000" w:rsidDel="00000000" w:rsidP="00000000" w:rsidRDefault="00000000" w:rsidRPr="00000000" w14:paraId="0000005E">
      <w:pPr>
        <w:pStyle w:val="Heading2"/>
        <w:rPr/>
      </w:pPr>
      <w:bookmarkStart w:colFirst="0" w:colLast="0" w:name="_hkai71cogzm" w:id="5"/>
      <w:bookmarkEnd w:id="5"/>
      <w:r w:rsidDel="00000000" w:rsidR="00000000" w:rsidRPr="00000000">
        <w:rPr>
          <w:rtl w:val="0"/>
        </w:rPr>
        <w:t xml:space="preserve">Entradas y Salidas Placa controlador</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4278150" cy="3210619"/>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78150" cy="321061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left"/>
        <w:rPr>
          <w:b w:val="1"/>
          <w:sz w:val="24"/>
          <w:szCs w:val="24"/>
        </w:rPr>
      </w:pPr>
      <w:r w:rsidDel="00000000" w:rsidR="00000000" w:rsidRPr="00000000">
        <w:rPr>
          <w:rtl w:val="0"/>
        </w:rPr>
      </w:r>
    </w:p>
    <w:p w:rsidR="00000000" w:rsidDel="00000000" w:rsidP="00000000" w:rsidRDefault="00000000" w:rsidRPr="00000000" w14:paraId="00000062">
      <w:pPr>
        <w:jc w:val="left"/>
        <w:rPr>
          <w:b w:val="1"/>
          <w:sz w:val="24"/>
          <w:szCs w:val="24"/>
        </w:rPr>
      </w:pPr>
      <w:r w:rsidDel="00000000" w:rsidR="00000000" w:rsidRPr="00000000">
        <w:rPr>
          <w:rtl w:val="0"/>
        </w:rPr>
      </w:r>
    </w:p>
    <w:p w:rsidR="00000000" w:rsidDel="00000000" w:rsidP="00000000" w:rsidRDefault="00000000" w:rsidRPr="00000000" w14:paraId="00000063">
      <w:pPr>
        <w:jc w:val="left"/>
        <w:rPr>
          <w:b w:val="1"/>
          <w:sz w:val="24"/>
          <w:szCs w:val="24"/>
        </w:rPr>
      </w:pPr>
      <w:r w:rsidDel="00000000" w:rsidR="00000000" w:rsidRPr="00000000">
        <w:rPr>
          <w:rtl w:val="0"/>
        </w:rPr>
      </w:r>
    </w:p>
    <w:p w:rsidR="00000000" w:rsidDel="00000000" w:rsidP="00000000" w:rsidRDefault="00000000" w:rsidRPr="00000000" w14:paraId="00000064">
      <w:pPr>
        <w:jc w:val="left"/>
        <w:rPr>
          <w:b w:val="1"/>
          <w:sz w:val="24"/>
          <w:szCs w:val="24"/>
        </w:rPr>
      </w:pPr>
      <w:r w:rsidDel="00000000" w:rsidR="00000000" w:rsidRPr="00000000">
        <w:rPr>
          <w:rtl w:val="0"/>
        </w:rPr>
      </w:r>
    </w:p>
    <w:p w:rsidR="00000000" w:rsidDel="00000000" w:rsidP="00000000" w:rsidRDefault="00000000" w:rsidRPr="00000000" w14:paraId="00000065">
      <w:pPr>
        <w:jc w:val="left"/>
        <w:rPr>
          <w:b w:val="1"/>
          <w:sz w:val="24"/>
          <w:szCs w:val="24"/>
        </w:rPr>
      </w:pPr>
      <w:r w:rsidDel="00000000" w:rsidR="00000000" w:rsidRPr="00000000">
        <w:rPr>
          <w:rtl w:val="0"/>
        </w:rPr>
      </w:r>
    </w:p>
    <w:p w:rsidR="00000000" w:rsidDel="00000000" w:rsidP="00000000" w:rsidRDefault="00000000" w:rsidRPr="00000000" w14:paraId="00000066">
      <w:pPr>
        <w:jc w:val="left"/>
        <w:rPr>
          <w:b w:val="1"/>
          <w:sz w:val="24"/>
          <w:szCs w:val="24"/>
        </w:rPr>
      </w:pPr>
      <w:r w:rsidDel="00000000" w:rsidR="00000000" w:rsidRPr="00000000">
        <w:rPr>
          <w:b w:val="1"/>
          <w:sz w:val="24"/>
          <w:szCs w:val="24"/>
          <w:rtl w:val="0"/>
        </w:rPr>
        <w:t xml:space="preserve">Entradas y salidas microcontrolador PIC</w:t>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5576888" cy="4900620"/>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76888" cy="49006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9723502304148"/>
        <w:gridCol w:w="2361.5668202764978"/>
        <w:gridCol w:w="6200.460829493087"/>
        <w:tblGridChange w:id="0">
          <w:tblGrid>
            <w:gridCol w:w="797.9723502304148"/>
            <w:gridCol w:w="2361.5668202764978"/>
            <w:gridCol w:w="6200.460829493087"/>
          </w:tblGrid>
        </w:tblGridChange>
      </w:tblGrid>
      <w:tr>
        <w:trPr>
          <w:cantSplit w:val="0"/>
          <w:trHeight w:val="285" w:hRule="atLeast"/>
          <w:tblHeader w:val="0"/>
        </w:trPr>
        <w:tc>
          <w:tcPr>
            <w:tcBorders>
              <w:top w:color="8eaadb" w:space="0" w:sz="6" w:val="single"/>
              <w:left w:color="8eaadb" w:space="0" w:sz="6"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B">
            <w:pPr>
              <w:widowControl w:val="0"/>
              <w:jc w:val="center"/>
              <w:rPr>
                <w:rFonts w:ascii="Calibri" w:cs="Calibri" w:eastAsia="Calibri" w:hAnsi="Calibri"/>
              </w:rPr>
            </w:pPr>
            <w:r w:rsidDel="00000000" w:rsidR="00000000" w:rsidRPr="00000000">
              <w:rPr>
                <w:rFonts w:ascii="Calibri" w:cs="Calibri" w:eastAsia="Calibri" w:hAnsi="Calibri"/>
                <w:b w:val="1"/>
                <w:color w:val="ffffff"/>
                <w:rtl w:val="0"/>
              </w:rPr>
              <w:t xml:space="preserve">PINES PIC</w:t>
            </w:r>
            <w:r w:rsidDel="00000000" w:rsidR="00000000" w:rsidRPr="00000000">
              <w:rPr>
                <w:rtl w:val="0"/>
              </w:rPr>
            </w:r>
          </w:p>
        </w:tc>
        <w:tc>
          <w:tcPr>
            <w:tcBorders>
              <w:top w:color="8eaadb" w:space="0" w:sz="6" w:val="single"/>
              <w:left w:color="cccccc" w:space="0" w:sz="5"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C">
            <w:pPr>
              <w:widowControl w:val="0"/>
              <w:jc w:val="center"/>
              <w:rPr>
                <w:rFonts w:ascii="Calibri" w:cs="Calibri" w:eastAsia="Calibri" w:hAnsi="Calibri"/>
              </w:rPr>
            </w:pPr>
            <w:r w:rsidDel="00000000" w:rsidR="00000000" w:rsidRPr="00000000">
              <w:rPr>
                <w:rFonts w:ascii="Calibri" w:cs="Calibri" w:eastAsia="Calibri" w:hAnsi="Calibri"/>
                <w:b w:val="1"/>
                <w:color w:val="ffffff"/>
                <w:rtl w:val="0"/>
              </w:rPr>
              <w:t xml:space="preserve">HACIA</w:t>
            </w:r>
            <w:r w:rsidDel="00000000" w:rsidR="00000000" w:rsidRPr="00000000">
              <w:rPr>
                <w:rtl w:val="0"/>
              </w:rPr>
            </w:r>
          </w:p>
        </w:tc>
        <w:tc>
          <w:tcPr>
            <w:tcBorders>
              <w:top w:color="8eaadb" w:space="0" w:sz="6" w:val="single"/>
              <w:left w:color="cccccc" w:space="0" w:sz="5" w:val="single"/>
              <w:bottom w:color="8eaadb"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06D">
            <w:pPr>
              <w:widowControl w:val="0"/>
              <w:jc w:val="center"/>
              <w:rPr>
                <w:rFonts w:ascii="Calibri" w:cs="Calibri" w:eastAsia="Calibri" w:hAnsi="Calibri"/>
              </w:rPr>
            </w:pPr>
            <w:r w:rsidDel="00000000" w:rsidR="00000000" w:rsidRPr="00000000">
              <w:rPr>
                <w:rFonts w:ascii="Calibri" w:cs="Calibri" w:eastAsia="Calibri" w:hAnsi="Calibri"/>
                <w:b w:val="1"/>
                <w:color w:val="ffffff"/>
                <w:rtl w:val="0"/>
              </w:rPr>
              <w:t xml:space="preserve">DESCRIPCIÓN</w:t>
            </w:r>
            <w:r w:rsidDel="00000000" w:rsidR="00000000" w:rsidRPr="00000000">
              <w:rPr>
                <w:rtl w:val="0"/>
              </w:rPr>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6E">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6F">
            <w:pPr>
              <w:widowControl w:val="0"/>
              <w:rPr>
                <w:rFonts w:ascii="Calibri" w:cs="Calibri" w:eastAsia="Calibri" w:hAnsi="Calibri"/>
              </w:rPr>
            </w:pPr>
            <w:r w:rsidDel="00000000" w:rsidR="00000000" w:rsidRPr="00000000">
              <w:rPr>
                <w:rFonts w:ascii="Calibri" w:cs="Calibri" w:eastAsia="Calibri" w:hAnsi="Calibri"/>
                <w:rtl w:val="0"/>
              </w:rPr>
              <w:t xml:space="preserve">R6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0">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2">
            <w:pPr>
              <w:widowControl w:val="0"/>
              <w:rPr>
                <w:rFonts w:ascii="Calibri" w:cs="Calibri" w:eastAsia="Calibri" w:hAnsi="Calibri"/>
              </w:rPr>
            </w:pPr>
            <w:r w:rsidDel="00000000" w:rsidR="00000000" w:rsidRPr="00000000">
              <w:rPr>
                <w:rFonts w:ascii="Calibri" w:cs="Calibri" w:eastAsia="Calibri" w:hAnsi="Calibri"/>
                <w:rtl w:val="0"/>
              </w:rPr>
              <w:t xml:space="preserve">R5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3">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4">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5">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6">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7">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8">
            <w:pPr>
              <w:widowControl w:val="0"/>
              <w:rPr>
                <w:rFonts w:ascii="Calibri" w:cs="Calibri" w:eastAsia="Calibri" w:hAnsi="Calibri"/>
              </w:rPr>
            </w:pPr>
            <w:r w:rsidDel="00000000" w:rsidR="00000000" w:rsidRPr="00000000">
              <w:rPr>
                <w:rFonts w:ascii="Calibri" w:cs="Calibri" w:eastAsia="Calibri" w:hAnsi="Calibri"/>
                <w:rtl w:val="0"/>
              </w:rPr>
              <w:t xml:space="preserve">PL2303 - PIN T</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9">
            <w:pPr>
              <w:widowControl w:val="0"/>
              <w:rPr>
                <w:rFonts w:ascii="Calibri" w:cs="Calibri" w:eastAsia="Calibri" w:hAnsi="Calibri"/>
              </w:rPr>
            </w:pPr>
            <w:r w:rsidDel="00000000" w:rsidR="00000000" w:rsidRPr="00000000">
              <w:rPr>
                <w:rFonts w:ascii="Calibri" w:cs="Calibri" w:eastAsia="Calibri" w:hAnsi="Calibri"/>
                <w:rtl w:val="0"/>
              </w:rPr>
              <w:t xml:space="preserve">Pin de transmisión serial</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A">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B">
            <w:pPr>
              <w:widowControl w:val="0"/>
              <w:rPr>
                <w:rFonts w:ascii="Calibri" w:cs="Calibri" w:eastAsia="Calibri" w:hAnsi="Calibri"/>
              </w:rPr>
            </w:pPr>
            <w:r w:rsidDel="00000000" w:rsidR="00000000" w:rsidRPr="00000000">
              <w:rPr>
                <w:rFonts w:ascii="Calibri" w:cs="Calibri" w:eastAsia="Calibri" w:hAnsi="Calibri"/>
                <w:rtl w:val="0"/>
              </w:rPr>
              <w:t xml:space="preserve">PL2303 - PIN R</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C">
            <w:pPr>
              <w:widowControl w:val="0"/>
              <w:rPr>
                <w:rFonts w:ascii="Calibri" w:cs="Calibri" w:eastAsia="Calibri" w:hAnsi="Calibri"/>
              </w:rPr>
            </w:pPr>
            <w:r w:rsidDel="00000000" w:rsidR="00000000" w:rsidRPr="00000000">
              <w:rPr>
                <w:rFonts w:ascii="Calibri" w:cs="Calibri" w:eastAsia="Calibri" w:hAnsi="Calibri"/>
                <w:rtl w:val="0"/>
              </w:rPr>
              <w:t xml:space="preserve">Pin de recepción serial</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D">
            <w:pPr>
              <w:widowControl w:val="0"/>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E">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7F">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0">
            <w:pPr>
              <w:widowControl w:val="0"/>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1">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2">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3">
            <w:pPr>
              <w:widowControl w:val="0"/>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4">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5">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6">
            <w:pPr>
              <w:widowControl w:val="0"/>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7">
            <w:pPr>
              <w:widowControl w:val="0"/>
              <w:rPr>
                <w:rFonts w:ascii="Calibri" w:cs="Calibri" w:eastAsia="Calibri" w:hAnsi="Calibri"/>
              </w:rPr>
            </w:pPr>
            <w:r w:rsidDel="00000000" w:rsidR="00000000" w:rsidRPr="00000000">
              <w:rPr>
                <w:rFonts w:ascii="Calibri" w:cs="Calibri" w:eastAsia="Calibri" w:hAnsi="Calibri"/>
                <w:rtl w:val="0"/>
              </w:rPr>
              <w:t xml:space="preserve">Pulsador 4PINES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8">
            <w:pPr>
              <w:widowControl w:val="0"/>
              <w:rPr>
                <w:rFonts w:ascii="Calibri" w:cs="Calibri" w:eastAsia="Calibri" w:hAnsi="Calibri"/>
              </w:rPr>
            </w:pPr>
            <w:r w:rsidDel="00000000" w:rsidR="00000000" w:rsidRPr="00000000">
              <w:rPr>
                <w:rFonts w:ascii="Calibri" w:cs="Calibri" w:eastAsia="Calibri" w:hAnsi="Calibri"/>
                <w:rtl w:val="0"/>
              </w:rPr>
              <w:t xml:space="preserve">Pulsador para el reset del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9">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A">
            <w:pPr>
              <w:widowControl w:val="0"/>
              <w:rPr>
                <w:rFonts w:ascii="Calibri" w:cs="Calibri" w:eastAsia="Calibri" w:hAnsi="Calibri"/>
              </w:rPr>
            </w:pPr>
            <w:r w:rsidDel="00000000" w:rsidR="00000000" w:rsidRPr="00000000">
              <w:rPr>
                <w:rFonts w:ascii="Calibri" w:cs="Calibri" w:eastAsia="Calibri" w:hAnsi="Calibri"/>
                <w:rtl w:val="0"/>
              </w:rPr>
              <w:t xml:space="preserve">PIN38 PIC</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B">
            <w:pPr>
              <w:widowControl w:val="0"/>
              <w:rPr>
                <w:rFonts w:ascii="Calibri" w:cs="Calibri" w:eastAsia="Calibri" w:hAnsi="Calibri"/>
              </w:rPr>
            </w:pPr>
            <w:r w:rsidDel="00000000" w:rsidR="00000000" w:rsidRPr="00000000">
              <w:rPr>
                <w:rFonts w:ascii="Calibri" w:cs="Calibri" w:eastAsia="Calibri" w:hAnsi="Calibri"/>
                <w:rtl w:val="0"/>
              </w:rPr>
              <w:t xml:space="preserve">Pin dirigido hacia el otro pin del mismo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C">
            <w:pPr>
              <w:widowControl w:val="0"/>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D">
            <w:pPr>
              <w:widowControl w:val="0"/>
              <w:rPr>
                <w:rFonts w:ascii="Calibri" w:cs="Calibri" w:eastAsia="Calibri" w:hAnsi="Calibri"/>
              </w:rPr>
            </w:pPr>
            <w:r w:rsidDel="00000000" w:rsidR="00000000" w:rsidRPr="00000000">
              <w:rPr>
                <w:rFonts w:ascii="Calibri" w:cs="Calibri" w:eastAsia="Calibri" w:hAnsi="Calibri"/>
                <w:rtl w:val="0"/>
              </w:rPr>
              <w:t xml:space="preserve">Comun peine de resistencias J7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E">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8F">
            <w:pPr>
              <w:widowControl w:val="0"/>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0">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1">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2">
            <w:pPr>
              <w:widowControl w:val="0"/>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3">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4">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5">
            <w:pPr>
              <w:widowControl w:val="0"/>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6">
            <w:pPr>
              <w:widowControl w:val="0"/>
              <w:rPr>
                <w:rFonts w:ascii="Calibri" w:cs="Calibri" w:eastAsia="Calibri" w:hAnsi="Calibri"/>
              </w:rPr>
            </w:pPr>
            <w:r w:rsidDel="00000000" w:rsidR="00000000" w:rsidRPr="00000000">
              <w:rPr>
                <w:rFonts w:ascii="Calibri" w:cs="Calibri" w:eastAsia="Calibri" w:hAnsi="Calibri"/>
                <w:rtl w:val="0"/>
              </w:rPr>
              <w:t xml:space="preserve">R17</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7">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8">
            <w:pPr>
              <w:widowControl w:val="0"/>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9">
            <w:pPr>
              <w:widowControl w:val="0"/>
              <w:rPr>
                <w:rFonts w:ascii="Calibri" w:cs="Calibri" w:eastAsia="Calibri" w:hAnsi="Calibri"/>
              </w:rPr>
            </w:pPr>
            <w:r w:rsidDel="00000000" w:rsidR="00000000" w:rsidRPr="00000000">
              <w:rPr>
                <w:rFonts w:ascii="Calibri" w:cs="Calibri" w:eastAsia="Calibri" w:hAnsi="Calibri"/>
                <w:rtl w:val="0"/>
              </w:rPr>
              <w:t xml:space="preserve">R16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A">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B">
            <w:pPr>
              <w:widowControl w:val="0"/>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C">
            <w:pPr>
              <w:widowControl w:val="0"/>
              <w:rPr>
                <w:rFonts w:ascii="Calibri" w:cs="Calibri" w:eastAsia="Calibri" w:hAnsi="Calibri"/>
              </w:rPr>
            </w:pPr>
            <w:r w:rsidDel="00000000" w:rsidR="00000000" w:rsidRPr="00000000">
              <w:rPr>
                <w:rFonts w:ascii="Calibri" w:cs="Calibri" w:eastAsia="Calibri" w:hAnsi="Calibri"/>
                <w:rtl w:val="0"/>
              </w:rPr>
              <w:t xml:space="preserve">R15</w:t>
            </w:r>
          </w:p>
        </w:tc>
        <w:tc>
          <w:tcPr>
            <w:tcBorders>
              <w:top w:color="cccccc" w:space="0" w:sz="5" w:val="single"/>
              <w:left w:color="cccccc" w:space="0" w:sz="5" w:val="single"/>
              <w:bottom w:color="8eaadb" w:space="0" w:sz="6" w:val="single"/>
              <w:right w:color="000000" w:space="0" w:sz="6" w:val="single"/>
            </w:tcBorders>
            <w:shd w:fill="fef2cb" w:val="clear"/>
            <w:tcMar>
              <w:top w:w="0.0" w:type="dxa"/>
              <w:left w:w="40.0" w:type="dxa"/>
              <w:bottom w:w="0.0" w:type="dxa"/>
              <w:right w:w="40.0" w:type="dxa"/>
            </w:tcMar>
            <w:vAlign w:val="bottom"/>
          </w:tcPr>
          <w:p w:rsidR="00000000" w:rsidDel="00000000" w:rsidP="00000000" w:rsidRDefault="00000000" w:rsidRPr="00000000" w14:paraId="0000009D">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9E">
            <w:pPr>
              <w:widowControl w:val="0"/>
              <w:jc w:val="cente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9F">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0">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1">
            <w:pPr>
              <w:widowControl w:val="0"/>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2">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Calibri" w:cs="Calibri" w:eastAsia="Calibri" w:hAnsi="Calibri"/>
                <w:rtl w:val="0"/>
              </w:rPr>
              <w:t xml:space="preserve">S/CONECTAR (VDD)</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6">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7">
            <w:pPr>
              <w:widowControl w:val="0"/>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8">
            <w:pPr>
              <w:widowControl w:val="0"/>
              <w:rPr>
                <w:rFonts w:ascii="Calibri" w:cs="Calibri" w:eastAsia="Calibri" w:hAnsi="Calibri"/>
              </w:rPr>
            </w:pPr>
            <w:r w:rsidDel="00000000" w:rsidR="00000000" w:rsidRPr="00000000">
              <w:rPr>
                <w:rFonts w:ascii="Calibri" w:cs="Calibri" w:eastAsia="Calibri" w:hAnsi="Calibri"/>
                <w:rtl w:val="0"/>
              </w:rPr>
              <w:t xml:space="preserve">S/CONECTAR</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A">
            <w:pPr>
              <w:widowControl w:val="0"/>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D">
            <w:pPr>
              <w:widowControl w:val="0"/>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E">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Calibri" w:cs="Calibri" w:eastAsia="Calibri" w:hAnsi="Calibri"/>
                <w:rtl w:val="0"/>
              </w:rPr>
              <w:t xml:space="preserve">PIN6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2">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4">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5">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6">
            <w:pPr>
              <w:widowControl w:val="0"/>
              <w:jc w:val="cente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7">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8">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9">
            <w:pPr>
              <w:widowControl w:val="0"/>
              <w:jc w:val="cente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A">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B">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C">
            <w:pPr>
              <w:widowControl w:val="0"/>
              <w:jc w:val="cente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D">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E">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BF">
            <w:pPr>
              <w:widowControl w:val="0"/>
              <w:jc w:val="cente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0">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1">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2">
            <w:pPr>
              <w:widowControl w:val="0"/>
              <w:jc w:val="cente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3">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4">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6">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7">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8">
            <w:pPr>
              <w:widowControl w:val="0"/>
              <w:jc w:val="cente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9">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J7</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A">
            <w:pPr>
              <w:widowControl w:val="0"/>
              <w:rPr>
                <w:rFonts w:ascii="Calibri" w:cs="Calibri" w:eastAsia="Calibri" w:hAnsi="Calibri"/>
              </w:rPr>
            </w:pPr>
            <w:r w:rsidDel="00000000" w:rsidR="00000000" w:rsidRPr="00000000">
              <w:rPr>
                <w:rFonts w:ascii="Calibri" w:cs="Calibri" w:eastAsia="Calibri" w:hAnsi="Calibri"/>
                <w:rtl w:val="0"/>
              </w:rPr>
              <w:t xml:space="preserve">Resistencia no añadida</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B">
            <w:pPr>
              <w:widowControl w:val="0"/>
              <w:jc w:val="cente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C">
            <w:pPr>
              <w:widowControl w:val="0"/>
              <w:rPr>
                <w:rFonts w:ascii="Calibri" w:cs="Calibri" w:eastAsia="Calibri" w:hAnsi="Calibri"/>
              </w:rPr>
            </w:pPr>
            <w:r w:rsidDel="00000000" w:rsidR="00000000" w:rsidRPr="00000000">
              <w:rPr>
                <w:rFonts w:ascii="Calibri" w:cs="Calibri" w:eastAsia="Calibri" w:hAnsi="Calibri"/>
                <w:rtl w:val="0"/>
              </w:rPr>
              <w:t xml:space="preserve">PIN1 octoacoplador 3</w:t>
            </w:r>
          </w:p>
        </w:tc>
        <w:tc>
          <w:tcPr>
            <w:tcBorders>
              <w:top w:color="cccccc" w:space="0" w:sz="5" w:val="single"/>
              <w:left w:color="cccccc" w:space="0" w:sz="5" w:val="single"/>
              <w:bottom w:color="8eaadb" w:space="0" w:sz="6" w:val="single"/>
              <w:right w:color="000000" w:space="0" w:sz="6" w:val="single"/>
            </w:tcBorders>
            <w:shd w:fill="ffe598" w:val="clear"/>
            <w:tcMar>
              <w:top w:w="0.0" w:type="dxa"/>
              <w:left w:w="40.0" w:type="dxa"/>
              <w:bottom w:w="0.0" w:type="dxa"/>
              <w:right w:w="40.0" w:type="dxa"/>
            </w:tcMar>
            <w:vAlign w:val="bottom"/>
          </w:tcPr>
          <w:p w:rsidR="00000000" w:rsidDel="00000000" w:rsidP="00000000" w:rsidRDefault="00000000" w:rsidRPr="00000000" w14:paraId="000000CD">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CE">
            <w:pPr>
              <w:widowControl w:val="0"/>
              <w:jc w:val="cente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CF">
            <w:pPr>
              <w:widowControl w:val="0"/>
              <w:rPr>
                <w:rFonts w:ascii="Calibri" w:cs="Calibri" w:eastAsia="Calibri" w:hAnsi="Calibri"/>
              </w:rPr>
            </w:pPr>
            <w:r w:rsidDel="00000000" w:rsidR="00000000" w:rsidRPr="00000000">
              <w:rPr>
                <w:rFonts w:ascii="Calibri" w:cs="Calibri" w:eastAsia="Calibri" w:hAnsi="Calibri"/>
                <w:rtl w:val="0"/>
              </w:rPr>
              <w:t xml:space="preserve">PIN4 optoacoplador 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0">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1">
            <w:pPr>
              <w:widowControl w:val="0"/>
              <w:jc w:val="cente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2">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3">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4">
            <w:pPr>
              <w:widowControl w:val="0"/>
              <w:jc w:val="cente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5">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6">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7">
            <w:pPr>
              <w:widowControl w:val="0"/>
              <w:jc w:val="cente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8">
            <w:pPr>
              <w:widowControl w:val="0"/>
              <w:rPr>
                <w:rFonts w:ascii="Calibri" w:cs="Calibri" w:eastAsia="Calibri" w:hAnsi="Calibri"/>
              </w:rPr>
            </w:pPr>
            <w:r w:rsidDel="00000000" w:rsidR="00000000" w:rsidRPr="00000000">
              <w:rPr>
                <w:rFonts w:ascii="Calibri" w:cs="Calibri" w:eastAsia="Calibri" w:hAnsi="Calibri"/>
                <w:rtl w:val="0"/>
              </w:rPr>
              <w:t xml:space="preserve">PIN3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9">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A">
            <w:pPr>
              <w:widowControl w:val="0"/>
              <w:jc w:val="cente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B">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D">
            <w:pPr>
              <w:widowControl w:val="0"/>
              <w:jc w:val="cente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0">
            <w:pPr>
              <w:widowControl w:val="0"/>
              <w:jc w:val="cente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1">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2">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3">
            <w:pPr>
              <w:widowControl w:val="0"/>
              <w:jc w:val="cente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4">
            <w:pPr>
              <w:widowControl w:val="0"/>
              <w:rPr>
                <w:rFonts w:ascii="Calibri" w:cs="Calibri" w:eastAsia="Calibri" w:hAnsi="Calibri"/>
              </w:rPr>
            </w:pPr>
            <w:r w:rsidDel="00000000" w:rsidR="00000000" w:rsidRPr="00000000">
              <w:rPr>
                <w:rFonts w:ascii="Calibri" w:cs="Calibri" w:eastAsia="Calibri" w:hAnsi="Calibri"/>
                <w:rtl w:val="0"/>
              </w:rPr>
              <w:t xml:space="preserve">PIN OSCILADOR DE CRISTAL</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5">
            <w:pPr>
              <w:widowControl w:val="0"/>
              <w:rPr>
                <w:rFonts w:ascii="Calibri" w:cs="Calibri" w:eastAsia="Calibri" w:hAnsi="Calibri"/>
              </w:rPr>
            </w:pPr>
            <w:r w:rsidDel="00000000" w:rsidR="00000000" w:rsidRPr="00000000">
              <w:rPr>
                <w:rFonts w:ascii="Calibri" w:cs="Calibri" w:eastAsia="Calibri" w:hAnsi="Calibri"/>
                <w:rtl w:val="0"/>
              </w:rPr>
              <w:t xml:space="preserve">Entrada para el oscilador externo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6">
            <w:pPr>
              <w:widowControl w:val="0"/>
              <w:jc w:val="cente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rtl w:val="0"/>
              </w:rPr>
              <w:t xml:space="preserve">PIN CAPACITOR CERAMICO AMBOS</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Calibri" w:cs="Calibri" w:eastAsia="Calibri" w:hAnsi="Calibri"/>
                <w:rtl w:val="0"/>
              </w:rPr>
              <w:t xml:space="preserve">Entrada para el oscilador externo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A">
            <w:pPr>
              <w:widowControl w:val="0"/>
              <w:rPr>
                <w:rFonts w:ascii="Calibri" w:cs="Calibri" w:eastAsia="Calibri" w:hAnsi="Calibri"/>
              </w:rPr>
            </w:pPr>
            <w:r w:rsidDel="00000000" w:rsidR="00000000" w:rsidRPr="00000000">
              <w:rPr>
                <w:rFonts w:ascii="Calibri" w:cs="Calibri" w:eastAsia="Calibri" w:hAnsi="Calibri"/>
                <w:rtl w:val="0"/>
              </w:rPr>
              <w:t xml:space="preserve">PIN5 Interfaz PICKIT</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B">
            <w:pPr>
              <w:widowControl w:val="0"/>
              <w:rPr>
                <w:rFonts w:ascii="Calibri" w:cs="Calibri" w:eastAsia="Calibri" w:hAnsi="Calibri"/>
              </w:rPr>
            </w:pPr>
            <w:r w:rsidDel="00000000" w:rsidR="00000000" w:rsidRPr="00000000">
              <w:rPr>
                <w:rFonts w:ascii="Calibri" w:cs="Calibri" w:eastAsia="Calibri" w:hAnsi="Calibri"/>
                <w:rtl w:val="0"/>
              </w:rPr>
              <w:t xml:space="preserve">Pin usado para el grabado del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C">
            <w:pPr>
              <w:widowControl w:val="0"/>
              <w:jc w:val="cente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D">
            <w:pPr>
              <w:widowControl w:val="0"/>
              <w:rPr>
                <w:rFonts w:ascii="Calibri" w:cs="Calibri" w:eastAsia="Calibri" w:hAnsi="Calibri"/>
              </w:rPr>
            </w:pPr>
            <w:r w:rsidDel="00000000" w:rsidR="00000000" w:rsidRPr="00000000">
              <w:rPr>
                <w:rFonts w:ascii="Calibri" w:cs="Calibri" w:eastAsia="Calibri" w:hAnsi="Calibri"/>
                <w:rtl w:val="0"/>
              </w:rPr>
              <w:t xml:space="preserve">PIN5 optoacoplador 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E">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EF">
            <w:pPr>
              <w:widowControl w:val="0"/>
              <w:jc w:val="cente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0">
            <w:pPr>
              <w:widowControl w:val="0"/>
              <w:rPr>
                <w:rFonts w:ascii="Calibri" w:cs="Calibri" w:eastAsia="Calibri" w:hAnsi="Calibri"/>
              </w:rPr>
            </w:pPr>
            <w:r w:rsidDel="00000000" w:rsidR="00000000" w:rsidRPr="00000000">
              <w:rPr>
                <w:rFonts w:ascii="Calibri" w:cs="Calibri" w:eastAsia="Calibri" w:hAnsi="Calibri"/>
                <w:rtl w:val="0"/>
              </w:rPr>
              <w:t xml:space="preserve">PIN1 optoacoplador 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1">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2">
            <w:pPr>
              <w:widowControl w:val="0"/>
              <w:jc w:val="cente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3">
            <w:pPr>
              <w:widowControl w:val="0"/>
              <w:rPr>
                <w:rFonts w:ascii="Calibri" w:cs="Calibri" w:eastAsia="Calibri" w:hAnsi="Calibri"/>
              </w:rPr>
            </w:pPr>
            <w:r w:rsidDel="00000000" w:rsidR="00000000" w:rsidRPr="00000000">
              <w:rPr>
                <w:rFonts w:ascii="Calibri" w:cs="Calibri" w:eastAsia="Calibri" w:hAnsi="Calibri"/>
                <w:rtl w:val="0"/>
              </w:rPr>
              <w:t xml:space="preserve">PIN6 peina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4">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5">
            <w:pPr>
              <w:widowControl w:val="0"/>
              <w:jc w:val="cente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6">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7">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8">
            <w:pPr>
              <w:widowControl w:val="0"/>
              <w:jc w:val="cente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9">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R23</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B">
            <w:pPr>
              <w:widowControl w:val="0"/>
              <w:jc w:val="cente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Calibri" w:cs="Calibri" w:eastAsia="Calibri" w:hAnsi="Calibri"/>
                <w:rtl w:val="0"/>
              </w:rPr>
              <w:t xml:space="preserve">PIN1 peine de resistencias R24</w:t>
            </w:r>
          </w:p>
        </w:tc>
        <w:tc>
          <w:tcPr>
            <w:tcBorders>
              <w:top w:color="cccccc" w:space="0" w:sz="5" w:val="single"/>
              <w:left w:color="cccccc" w:space="0" w:sz="5" w:val="single"/>
              <w:bottom w:color="8eaadb" w:space="0" w:sz="6" w:val="single"/>
              <w:right w:color="000000" w:space="0" w:sz="6" w:val="single"/>
            </w:tcBorders>
            <w:shd w:fill="ffd965" w:val="clear"/>
            <w:tcMar>
              <w:top w:w="0.0" w:type="dxa"/>
              <w:left w:w="40.0" w:type="dxa"/>
              <w:bottom w:w="0.0" w:type="dxa"/>
              <w:right w:w="40.0" w:type="dxa"/>
            </w:tcMar>
            <w:vAlign w:val="bottom"/>
          </w:tcPr>
          <w:p w:rsidR="00000000" w:rsidDel="00000000" w:rsidP="00000000" w:rsidRDefault="00000000" w:rsidRPr="00000000" w14:paraId="000000FD">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0FF">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0">
            <w:pPr>
              <w:widowControl w:val="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Calibri" w:cs="Calibri" w:eastAsia="Calibri" w:hAnsi="Calibri"/>
                <w:rtl w:val="0"/>
              </w:rPr>
              <w:t xml:space="preserve">PIN2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3">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4">
            <w:pPr>
              <w:widowControl w:val="0"/>
              <w:jc w:val="cente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5">
            <w:pPr>
              <w:widowControl w:val="0"/>
              <w:rPr>
                <w:rFonts w:ascii="Calibri" w:cs="Calibri" w:eastAsia="Calibri" w:hAnsi="Calibri"/>
              </w:rPr>
            </w:pPr>
            <w:r w:rsidDel="00000000" w:rsidR="00000000" w:rsidRPr="00000000">
              <w:rPr>
                <w:rFonts w:ascii="Calibri" w:cs="Calibri" w:eastAsia="Calibri" w:hAnsi="Calibri"/>
                <w:rtl w:val="0"/>
              </w:rPr>
              <w:t xml:space="preserve">PIN3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6">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7">
            <w:pPr>
              <w:widowControl w:val="0"/>
              <w:jc w:val="cente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Calibri" w:cs="Calibri" w:eastAsia="Calibri" w:hAnsi="Calibri"/>
                <w:rtl w:val="0"/>
              </w:rPr>
              <w:t xml:space="preserve">PIN4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9">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A">
            <w:pPr>
              <w:widowControl w:val="0"/>
              <w:jc w:val="cente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B">
            <w:pPr>
              <w:widowControl w:val="0"/>
              <w:rPr>
                <w:rFonts w:ascii="Calibri" w:cs="Calibri" w:eastAsia="Calibri" w:hAnsi="Calibri"/>
              </w:rPr>
            </w:pPr>
            <w:r w:rsidDel="00000000" w:rsidR="00000000" w:rsidRPr="00000000">
              <w:rPr>
                <w:rFonts w:ascii="Calibri" w:cs="Calibri" w:eastAsia="Calibri" w:hAnsi="Calibri"/>
                <w:rtl w:val="0"/>
              </w:rPr>
              <w:t xml:space="preserve">PIN5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C">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D">
            <w:pPr>
              <w:widowControl w:val="0"/>
              <w:jc w:val="cente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PIN6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0F">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0">
            <w:pPr>
              <w:widowControl w:val="0"/>
              <w:jc w:val="cente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1">
            <w:pPr>
              <w:widowControl w:val="0"/>
              <w:rPr>
                <w:rFonts w:ascii="Calibri" w:cs="Calibri" w:eastAsia="Calibri" w:hAnsi="Calibri"/>
              </w:rPr>
            </w:pPr>
            <w:r w:rsidDel="00000000" w:rsidR="00000000" w:rsidRPr="00000000">
              <w:rPr>
                <w:rFonts w:ascii="Calibri" w:cs="Calibri" w:eastAsia="Calibri" w:hAnsi="Calibri"/>
                <w:rtl w:val="0"/>
              </w:rPr>
              <w:t xml:space="preserve">PIN7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2">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3">
            <w:pPr>
              <w:widowControl w:val="0"/>
              <w:jc w:val="cente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5">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6">
            <w:pPr>
              <w:widowControl w:val="0"/>
              <w:jc w:val="cente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rtl w:val="0"/>
              </w:rPr>
              <w:t xml:space="preserve">S/C</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Pin no utilizado</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PIN8 peine de resistencias R24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rtl w:val="0"/>
              </w:rPr>
              <w:t xml:space="preserve">Reciben a entrada de los sensores o botones, estos pasan por el optoacoplador, luego al peine de resistencias y finalmente llega al microcontrolador PIC</w:t>
            </w:r>
          </w:p>
        </w:tc>
      </w:tr>
      <w:tr>
        <w:trPr>
          <w:cantSplit w:val="0"/>
          <w:trHeight w:val="285"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D">
            <w:pPr>
              <w:widowControl w:val="0"/>
              <w:rPr>
                <w:rFonts w:ascii="Calibri" w:cs="Calibri" w:eastAsia="Calibri" w:hAnsi="Calibri"/>
              </w:rPr>
            </w:pPr>
            <w:r w:rsidDel="00000000" w:rsidR="00000000" w:rsidRPr="00000000">
              <w:rPr>
                <w:rFonts w:ascii="Calibri" w:cs="Calibri" w:eastAsia="Calibri" w:hAnsi="Calibri"/>
                <w:rtl w:val="0"/>
              </w:rPr>
              <w:t xml:space="preserve">R63-R64-PIN6 optoacoplador 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E">
            <w:pPr>
              <w:widowControl w:val="0"/>
              <w:rPr>
                <w:rFonts w:ascii="Calibri" w:cs="Calibri" w:eastAsia="Calibri" w:hAnsi="Calibri"/>
              </w:rPr>
            </w:pPr>
            <w:r w:rsidDel="00000000" w:rsidR="00000000" w:rsidRPr="00000000">
              <w:rPr>
                <w:rFonts w:ascii="Calibri" w:cs="Calibri" w:eastAsia="Calibri" w:hAnsi="Calibri"/>
                <w:rtl w:val="0"/>
              </w:rPr>
              <w:t xml:space="preserve">Base Transistor Q5-Q6</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rtl w:val="0"/>
              </w:rPr>
              <w:t xml:space="preserve">R12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2">
            <w:pPr>
              <w:widowControl w:val="0"/>
              <w:jc w:val="cente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3">
            <w:pPr>
              <w:widowControl w:val="0"/>
              <w:rPr>
                <w:rFonts w:ascii="Calibri" w:cs="Calibri" w:eastAsia="Calibri" w:hAnsi="Calibri"/>
              </w:rPr>
            </w:pPr>
            <w:r w:rsidDel="00000000" w:rsidR="00000000" w:rsidRPr="00000000">
              <w:rPr>
                <w:rFonts w:ascii="Calibri" w:cs="Calibri" w:eastAsia="Calibri" w:hAnsi="Calibri"/>
                <w:rtl w:val="0"/>
              </w:rPr>
              <w:t xml:space="preserve">R11</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5">
            <w:pPr>
              <w:widowControl w:val="0"/>
              <w:jc w:val="cente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rPr>
            </w:pPr>
            <w:r w:rsidDel="00000000" w:rsidR="00000000" w:rsidRPr="00000000">
              <w:rPr>
                <w:rFonts w:ascii="Calibri" w:cs="Calibri" w:eastAsia="Calibri" w:hAnsi="Calibri"/>
                <w:rtl w:val="0"/>
              </w:rPr>
              <w:t xml:space="preserve">R10</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7">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8">
            <w:pPr>
              <w:widowControl w:val="0"/>
              <w:jc w:val="cente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9">
            <w:pPr>
              <w:widowControl w:val="0"/>
              <w:rPr>
                <w:rFonts w:ascii="Calibri" w:cs="Calibri" w:eastAsia="Calibri" w:hAnsi="Calibri"/>
              </w:rPr>
            </w:pPr>
            <w:r w:rsidDel="00000000" w:rsidR="00000000" w:rsidRPr="00000000">
              <w:rPr>
                <w:rFonts w:ascii="Calibri" w:cs="Calibri" w:eastAsia="Calibri" w:hAnsi="Calibri"/>
                <w:rtl w:val="0"/>
              </w:rPr>
              <w:t xml:space="preserve">R8</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A">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r>
        <w:trPr>
          <w:cantSplit w:val="0"/>
          <w:trHeight w:val="540" w:hRule="atLeast"/>
          <w:tblHeader w:val="0"/>
        </w:trPr>
        <w:tc>
          <w:tcPr>
            <w:tcBorders>
              <w:top w:color="cccccc" w:space="0" w:sz="5" w:val="single"/>
              <w:left w:color="8eaadb" w:space="0" w:sz="6"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B">
            <w:pPr>
              <w:widowControl w:val="0"/>
              <w:jc w:val="cente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rtl w:val="0"/>
              </w:rPr>
              <w:t xml:space="preserve">R7</w:t>
            </w:r>
          </w:p>
        </w:tc>
        <w:tc>
          <w:tcPr>
            <w:tcBorders>
              <w:top w:color="cccccc" w:space="0" w:sz="5" w:val="single"/>
              <w:left w:color="cccccc" w:space="0" w:sz="5" w:val="single"/>
              <w:bottom w:color="8eaadb" w:space="0" w:sz="6" w:val="single"/>
              <w:right w:color="000000" w:space="0" w:sz="6" w:val="single"/>
            </w:tcBorders>
            <w:shd w:fill="bf9000" w:val="clear"/>
            <w:tcMar>
              <w:top w:w="0.0" w:type="dxa"/>
              <w:left w:w="40.0" w:type="dxa"/>
              <w:bottom w:w="0.0" w:type="dxa"/>
              <w:right w:w="40.0" w:type="dxa"/>
            </w:tcMar>
            <w:vAlign w:val="bottom"/>
          </w:tcPr>
          <w:p w:rsidR="00000000" w:rsidDel="00000000" w:rsidP="00000000" w:rsidRDefault="00000000" w:rsidRPr="00000000" w14:paraId="0000012D">
            <w:pPr>
              <w:widowControl w:val="0"/>
              <w:rPr>
                <w:rFonts w:ascii="Calibri" w:cs="Calibri" w:eastAsia="Calibri" w:hAnsi="Calibri"/>
              </w:rPr>
            </w:pPr>
            <w:r w:rsidDel="00000000" w:rsidR="00000000" w:rsidRPr="00000000">
              <w:rPr>
                <w:rFonts w:ascii="Calibri" w:cs="Calibri" w:eastAsia="Calibri" w:hAnsi="Calibri"/>
                <w:rtl w:val="0"/>
              </w:rPr>
              <w:t xml:space="preserve">Se dirige de la resistencia al ULN2003, este se dirige hacia el relé que se acciona al presionar su botón correspondiente</w:t>
            </w:r>
          </w:p>
        </w:tc>
      </w:tr>
    </w:tbl>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pStyle w:val="Heading2"/>
        <w:rPr/>
      </w:pPr>
      <w:bookmarkStart w:colFirst="0" w:colLast="0" w:name="_5qc9jhbd3ra0" w:id="6"/>
      <w:bookmarkEnd w:id="6"/>
      <w:r w:rsidDel="00000000" w:rsidR="00000000" w:rsidRPr="00000000">
        <w:rPr>
          <w:rtl w:val="0"/>
        </w:rPr>
        <w:t xml:space="preserve">Conexiones cable circular tipo militar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1928813" cy="1921506"/>
            <wp:effectExtent b="0" l="0" r="0" t="0"/>
            <wp:docPr id="82" name="image78.png"/>
            <a:graphic>
              <a:graphicData uri="http://schemas.openxmlformats.org/drawingml/2006/picture">
                <pic:pic>
                  <pic:nvPicPr>
                    <pic:cNvPr id="0" name="image78.png"/>
                    <pic:cNvPicPr preferRelativeResize="0"/>
                  </pic:nvPicPr>
                  <pic:blipFill>
                    <a:blip r:embed="rId17"/>
                    <a:srcRect b="12665" l="9222" r="11754" t="4914"/>
                    <a:stretch>
                      <a:fillRect/>
                    </a:stretch>
                  </pic:blipFill>
                  <pic:spPr>
                    <a:xfrm>
                      <a:off x="0" y="0"/>
                      <a:ext cx="1928813" cy="192150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943600" cy="1676400"/>
            <wp:effectExtent b="0" l="0" r="0" t="0"/>
            <wp:docPr id="65"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2"/>
        <w:tblW w:w="6505.0" w:type="dxa"/>
        <w:jc w:val="left"/>
        <w:tblBorders>
          <w:top w:color="0c343d" w:space="0" w:sz="8" w:val="single"/>
          <w:left w:color="0c343d" w:space="0" w:sz="8" w:val="single"/>
          <w:bottom w:color="0c343d" w:space="0" w:sz="8" w:val="single"/>
          <w:right w:color="0c343d" w:space="0" w:sz="8" w:val="single"/>
          <w:insideH w:color="0c343d" w:space="0" w:sz="8" w:val="single"/>
          <w:insideV w:color="0c343d" w:space="0" w:sz="8" w:val="single"/>
        </w:tblBorders>
        <w:tblLayout w:type="fixed"/>
        <w:tblLook w:val="0600"/>
      </w:tblPr>
      <w:tblGrid>
        <w:gridCol w:w="1400"/>
        <w:gridCol w:w="5105"/>
        <w:tblGridChange w:id="0">
          <w:tblGrid>
            <w:gridCol w:w="1400"/>
            <w:gridCol w:w="5105"/>
          </w:tblGrid>
        </w:tblGridChange>
      </w:tblGrid>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 GA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de carrera garra abierta</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 GC</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de carrera garra cerrada</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azul</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CN</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negro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J3D CP</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derecha cable plomo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CN</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negro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CP</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plomo</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 J3I CA</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de proximidad joint3 izquierda cable azul</w:t>
            </w:r>
          </w:p>
        </w:tc>
      </w:tr>
      <w:tr>
        <w:trPr>
          <w:cantSplit w:val="0"/>
          <w:trHeight w:val="500" w:hRule="atLeast"/>
          <w:tblHeader w:val="0"/>
        </w:trPr>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 FC</w:t>
            </w:r>
          </w:p>
        </w:tc>
        <w:tc>
          <w:tcPr>
            <w:tcBorders>
              <w:top w:color="0c343d" w:space="0" w:sz="8" w:val="single"/>
              <w:left w:color="0c343d" w:space="0" w:sz="8" w:val="single"/>
              <w:bottom w:color="0c343d" w:space="0" w:sz="8" w:val="single"/>
              <w:right w:color="0c343d"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comun final de carrera</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ind w:left="0" w:firstLine="0"/>
        <w:rPr/>
      </w:pPr>
      <w:bookmarkStart w:colFirst="0" w:colLast="0" w:name="_sjhewov3hnop" w:id="7"/>
      <w:bookmarkEnd w:id="7"/>
      <w:r w:rsidDel="00000000" w:rsidR="00000000" w:rsidRPr="00000000">
        <w:rPr>
          <w:rtl w:val="0"/>
        </w:rPr>
        <w:t xml:space="preserve">Entradas y salidas del driver</w:t>
      </w:r>
    </w:p>
    <w:p w:rsidR="00000000" w:rsidDel="00000000" w:rsidP="00000000" w:rsidRDefault="00000000" w:rsidRPr="00000000" w14:paraId="0000014A">
      <w:pPr>
        <w:rPr/>
      </w:pPr>
      <w:r w:rsidDel="00000000" w:rsidR="00000000" w:rsidRPr="00000000">
        <w:rPr/>
        <w:drawing>
          <wp:inline distB="114300" distT="114300" distL="114300" distR="114300">
            <wp:extent cx="2504305" cy="5872163"/>
            <wp:effectExtent b="0" l="0" r="0" t="0"/>
            <wp:docPr id="26" name="image15.jpg"/>
            <a:graphic>
              <a:graphicData uri="http://schemas.openxmlformats.org/drawingml/2006/picture">
                <pic:pic>
                  <pic:nvPicPr>
                    <pic:cNvPr id="0" name="image15.jpg"/>
                    <pic:cNvPicPr preferRelativeResize="0"/>
                  </pic:nvPicPr>
                  <pic:blipFill>
                    <a:blip r:embed="rId19"/>
                    <a:srcRect b="1562" l="22596" r="23076" t="2894"/>
                    <a:stretch>
                      <a:fillRect/>
                    </a:stretch>
                  </pic:blipFill>
                  <pic:spPr>
                    <a:xfrm rot="16200000">
                      <a:off x="0" y="0"/>
                      <a:ext cx="2504305"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869508" cy="1933485"/>
            <wp:effectExtent b="0" l="0" r="0" t="0"/>
            <wp:docPr id="47" name="image54.jpg"/>
            <a:graphic>
              <a:graphicData uri="http://schemas.openxmlformats.org/drawingml/2006/picture">
                <pic:pic>
                  <pic:nvPicPr>
                    <pic:cNvPr id="0" name="image54.jpg"/>
                    <pic:cNvPicPr preferRelativeResize="0"/>
                  </pic:nvPicPr>
                  <pic:blipFill>
                    <a:blip r:embed="rId20"/>
                    <a:srcRect b="31837" l="0" r="0" t="24572"/>
                    <a:stretch>
                      <a:fillRect/>
                    </a:stretch>
                  </pic:blipFill>
                  <pic:spPr>
                    <a:xfrm>
                      <a:off x="0" y="0"/>
                      <a:ext cx="5869508" cy="193348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ind w:left="0" w:firstLine="0"/>
        <w:rPr/>
      </w:pPr>
      <w:bookmarkStart w:colFirst="0" w:colLast="0" w:name="_9j815cofkb6z" w:id="8"/>
      <w:bookmarkEnd w:id="8"/>
      <w:r w:rsidDel="00000000" w:rsidR="00000000" w:rsidRPr="00000000">
        <w:rPr>
          <w:rtl w:val="0"/>
        </w:rPr>
        <w:t xml:space="preserve"> Entradas y salidas </w:t>
      </w:r>
      <w:r w:rsidDel="00000000" w:rsidR="00000000" w:rsidRPr="00000000">
        <w:rPr>
          <w:u w:val="single"/>
          <w:rtl w:val="0"/>
        </w:rPr>
        <w:t xml:space="preserve">Motor Base</w:t>
      </w:r>
      <w:r w:rsidDel="00000000" w:rsidR="00000000" w:rsidRPr="00000000">
        <w:rPr>
          <w:rtl w:val="0"/>
        </w:rPr>
        <w:t xml:space="preserve"> 2H45B</w:t>
      </w:r>
    </w:p>
    <w:p w:rsidR="00000000" w:rsidDel="00000000" w:rsidP="00000000" w:rsidRDefault="00000000" w:rsidRPr="00000000" w14:paraId="0000014D">
      <w:pPr>
        <w:jc w:val="center"/>
        <w:rPr/>
      </w:pPr>
      <w:r w:rsidDel="00000000" w:rsidR="00000000" w:rsidRPr="00000000">
        <w:rPr/>
        <w:drawing>
          <wp:inline distB="114300" distT="114300" distL="114300" distR="114300">
            <wp:extent cx="3833813" cy="1552575"/>
            <wp:effectExtent b="0" l="0" r="0" t="0"/>
            <wp:docPr id="92" name="image41.jpg"/>
            <a:graphic>
              <a:graphicData uri="http://schemas.openxmlformats.org/drawingml/2006/picture">
                <pic:pic>
                  <pic:nvPicPr>
                    <pic:cNvPr id="0" name="image41.jpg"/>
                    <pic:cNvPicPr preferRelativeResize="0"/>
                  </pic:nvPicPr>
                  <pic:blipFill>
                    <a:blip r:embed="rId21"/>
                    <a:srcRect b="51255" l="10977" r="24519" t="13905"/>
                    <a:stretch>
                      <a:fillRect/>
                    </a:stretch>
                  </pic:blipFill>
                  <pic:spPr>
                    <a:xfrm>
                      <a:off x="0" y="0"/>
                      <a:ext cx="3833813"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3"/>
        <w:tblW w:w="6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2040"/>
        <w:gridCol w:w="2880"/>
        <w:tblGridChange w:id="0">
          <w:tblGrid>
            <w:gridCol w:w="1470"/>
            <w:gridCol w:w="2040"/>
            <w:gridCol w:w="2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SALIDA A MOTOR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ENTRADA</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ind w:firstLine="0"/>
        <w:rPr/>
      </w:pPr>
      <w:bookmarkStart w:colFirst="0" w:colLast="0" w:name="_z8ubwu08deb" w:id="9"/>
      <w:bookmarkEnd w:id="9"/>
      <w:r w:rsidDel="00000000" w:rsidR="00000000" w:rsidRPr="00000000">
        <w:rPr>
          <w:rtl w:val="0"/>
        </w:rPr>
        <w:t xml:space="preserve">Entradas y salidas </w:t>
      </w:r>
      <w:r w:rsidDel="00000000" w:rsidR="00000000" w:rsidRPr="00000000">
        <w:rPr>
          <w:u w:val="single"/>
          <w:rtl w:val="0"/>
        </w:rPr>
        <w:t xml:space="preserve">Motor Join 1 Izquierda y Derecha</w:t>
      </w:r>
      <w:r w:rsidDel="00000000" w:rsidR="00000000" w:rsidRPr="00000000">
        <w:rPr>
          <w:rtl w:val="0"/>
        </w:rPr>
        <w:t xml:space="preserve"> 2H45B</w:t>
      </w:r>
    </w:p>
    <w:p w:rsidR="00000000" w:rsidDel="00000000" w:rsidP="00000000" w:rsidRDefault="00000000" w:rsidRPr="00000000" w14:paraId="0000016F">
      <w:pPr>
        <w:jc w:val="center"/>
        <w:rPr/>
      </w:pPr>
      <w:r w:rsidDel="00000000" w:rsidR="00000000" w:rsidRPr="00000000">
        <w:rPr/>
        <w:drawing>
          <wp:inline distB="114300" distT="114300" distL="114300" distR="114300">
            <wp:extent cx="4410337" cy="1783834"/>
            <wp:effectExtent b="0" l="0" r="0" t="0"/>
            <wp:docPr id="35" name="image41.jpg"/>
            <a:graphic>
              <a:graphicData uri="http://schemas.openxmlformats.org/drawingml/2006/picture">
                <pic:pic>
                  <pic:nvPicPr>
                    <pic:cNvPr id="0" name="image41.jpg"/>
                    <pic:cNvPicPr preferRelativeResize="0"/>
                  </pic:nvPicPr>
                  <pic:blipFill>
                    <a:blip r:embed="rId21"/>
                    <a:srcRect b="51255" l="10977" r="24519" t="13905"/>
                    <a:stretch>
                      <a:fillRect/>
                    </a:stretch>
                  </pic:blipFill>
                  <pic:spPr>
                    <a:xfrm>
                      <a:off x="0" y="0"/>
                      <a:ext cx="4410337" cy="178383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4"/>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SALIDA A MOTOR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ENTRADA</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ind w:left="0" w:firstLine="0"/>
        <w:rPr/>
      </w:pPr>
      <w:bookmarkStart w:colFirst="0" w:colLast="0" w:name="_fzl2z7c3j9c3" w:id="10"/>
      <w:bookmarkEnd w:id="10"/>
      <w:r w:rsidDel="00000000" w:rsidR="00000000" w:rsidRPr="00000000">
        <w:rPr>
          <w:rtl w:val="0"/>
        </w:rPr>
        <w:t xml:space="preserve">Entradas y salidas del driver </w:t>
      </w:r>
      <w:r w:rsidDel="00000000" w:rsidR="00000000" w:rsidRPr="00000000">
        <w:rPr>
          <w:u w:val="single"/>
          <w:rtl w:val="0"/>
        </w:rPr>
        <w:t xml:space="preserve">Motor Join 3</w:t>
      </w:r>
      <w:r w:rsidDel="00000000" w:rsidR="00000000" w:rsidRPr="00000000">
        <w:rPr>
          <w:rtl w:val="0"/>
        </w:rPr>
        <w:t xml:space="preserve"> 2H45B</w:t>
      </w:r>
    </w:p>
    <w:p w:rsidR="00000000" w:rsidDel="00000000" w:rsidP="00000000" w:rsidRDefault="00000000" w:rsidRPr="00000000" w14:paraId="00000191">
      <w:pPr>
        <w:jc w:val="center"/>
        <w:rPr/>
      </w:pPr>
      <w:r w:rsidDel="00000000" w:rsidR="00000000" w:rsidRPr="00000000">
        <w:rPr/>
        <w:drawing>
          <wp:inline distB="114300" distT="114300" distL="114300" distR="114300">
            <wp:extent cx="3867150" cy="1502411"/>
            <wp:effectExtent b="0" l="0" r="0" t="0"/>
            <wp:docPr id="45" name="image45.jpg"/>
            <a:graphic>
              <a:graphicData uri="http://schemas.openxmlformats.org/drawingml/2006/picture">
                <pic:pic>
                  <pic:nvPicPr>
                    <pic:cNvPr id="0" name="image45.jpg"/>
                    <pic:cNvPicPr preferRelativeResize="0"/>
                  </pic:nvPicPr>
                  <pic:blipFill>
                    <a:blip r:embed="rId21"/>
                    <a:srcRect b="4114" l="9935" r="25000" t="62196"/>
                    <a:stretch>
                      <a:fillRect/>
                    </a:stretch>
                  </pic:blipFill>
                  <pic:spPr>
                    <a:xfrm>
                      <a:off x="0" y="0"/>
                      <a:ext cx="3867150" cy="150241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5"/>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5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PUL- / 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ENTRADA</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ind w:left="0" w:firstLine="0"/>
        <w:rPr/>
      </w:pPr>
      <w:bookmarkStart w:colFirst="0" w:colLast="0" w:name="_f2u5t6z2ptj0" w:id="11"/>
      <w:bookmarkEnd w:id="11"/>
      <w:r w:rsidDel="00000000" w:rsidR="00000000" w:rsidRPr="00000000">
        <w:rPr>
          <w:rtl w:val="0"/>
        </w:rPr>
        <w:t xml:space="preserve">Entradas y salidas del driver </w:t>
      </w:r>
      <w:r w:rsidDel="00000000" w:rsidR="00000000" w:rsidRPr="00000000">
        <w:rPr>
          <w:u w:val="single"/>
          <w:rtl w:val="0"/>
        </w:rPr>
        <w:t xml:space="preserve">Motor Join 4</w:t>
      </w:r>
      <w:r w:rsidDel="00000000" w:rsidR="00000000" w:rsidRPr="00000000">
        <w:rPr>
          <w:rtl w:val="0"/>
        </w:rPr>
        <w:t xml:space="preserve"> 2MA320</w:t>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drawing>
          <wp:inline distB="114300" distT="114300" distL="114300" distR="114300">
            <wp:extent cx="4319588" cy="1806751"/>
            <wp:effectExtent b="0" l="0" r="0" t="0"/>
            <wp:docPr id="69" name="image6.jpg"/>
            <a:graphic>
              <a:graphicData uri="http://schemas.openxmlformats.org/drawingml/2006/picture">
                <pic:pic>
                  <pic:nvPicPr>
                    <pic:cNvPr id="0" name="image6.jpg"/>
                    <pic:cNvPicPr preferRelativeResize="0"/>
                  </pic:nvPicPr>
                  <pic:blipFill>
                    <a:blip r:embed="rId22"/>
                    <a:srcRect b="50828" l="0" r="0" t="17788"/>
                    <a:stretch>
                      <a:fillRect/>
                    </a:stretch>
                  </pic:blipFill>
                  <pic:spPr>
                    <a:xfrm>
                      <a:off x="0" y="0"/>
                      <a:ext cx="4319588" cy="180675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6"/>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ENTRADA</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ind w:firstLine="0"/>
        <w:rPr/>
      </w:pPr>
      <w:bookmarkStart w:colFirst="0" w:colLast="0" w:name="_jqy0yiyyv1z" w:id="12"/>
      <w:bookmarkEnd w:id="12"/>
      <w:r w:rsidDel="00000000" w:rsidR="00000000" w:rsidRPr="00000000">
        <w:rPr>
          <w:rtl w:val="0"/>
        </w:rPr>
        <w:t xml:space="preserve">Entradas y salidas del driver </w:t>
      </w:r>
      <w:r w:rsidDel="00000000" w:rsidR="00000000" w:rsidRPr="00000000">
        <w:rPr>
          <w:u w:val="single"/>
          <w:rtl w:val="0"/>
        </w:rPr>
        <w:t xml:space="preserve">Motor Join 5</w:t>
      </w:r>
      <w:r w:rsidDel="00000000" w:rsidR="00000000" w:rsidRPr="00000000">
        <w:rPr>
          <w:rtl w:val="0"/>
        </w:rPr>
        <w:t xml:space="preserve"> 2MA320</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4319588" cy="1806751"/>
            <wp:effectExtent b="0" l="0" r="0" t="0"/>
            <wp:docPr id="12" name="image6.jpg"/>
            <a:graphic>
              <a:graphicData uri="http://schemas.openxmlformats.org/drawingml/2006/picture">
                <pic:pic>
                  <pic:nvPicPr>
                    <pic:cNvPr id="0" name="image6.jpg"/>
                    <pic:cNvPicPr preferRelativeResize="0"/>
                  </pic:nvPicPr>
                  <pic:blipFill>
                    <a:blip r:embed="rId22"/>
                    <a:srcRect b="50828" l="0" r="0" t="17788"/>
                    <a:stretch>
                      <a:fillRect/>
                    </a:stretch>
                  </pic:blipFill>
                  <pic:spPr>
                    <a:xfrm>
                      <a:off x="0" y="0"/>
                      <a:ext cx="4319588" cy="1806751"/>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7"/>
        <w:tblW w:w="5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2045"/>
        <w:gridCol w:w="2435"/>
        <w:tblGridChange w:id="0">
          <w:tblGrid>
            <w:gridCol w:w="1475"/>
            <w:gridCol w:w="2045"/>
            <w:gridCol w:w="2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DRIVER EJE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IN/OUT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SALIDA A MOTOR J3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VDC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ALIMENTACIÓN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GND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GND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Q0.0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PUL+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ENTRADA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Q0.2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ENTRADA</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b w:val="1"/>
          <w:rtl w:val="0"/>
        </w:rPr>
        <w:t xml:space="preserve">Entradas y salidas fuente conmutada</w:t>
      </w:r>
    </w:p>
    <w:p w:rsidR="00000000" w:rsidDel="00000000" w:rsidP="00000000" w:rsidRDefault="00000000" w:rsidRPr="00000000" w14:paraId="000001F6">
      <w:pPr>
        <w:jc w:val="center"/>
        <w:rPr>
          <w:b w:val="1"/>
        </w:rPr>
      </w:pPr>
      <w:r w:rsidDel="00000000" w:rsidR="00000000" w:rsidRPr="00000000">
        <w:rPr>
          <w:b w:val="1"/>
        </w:rPr>
        <w:drawing>
          <wp:inline distB="114300" distT="114300" distL="114300" distR="114300">
            <wp:extent cx="3386138" cy="2539603"/>
            <wp:effectExtent b="0" l="0" r="0" t="0"/>
            <wp:docPr id="103" name="image95.png"/>
            <a:graphic>
              <a:graphicData uri="http://schemas.openxmlformats.org/drawingml/2006/picture">
                <pic:pic>
                  <pic:nvPicPr>
                    <pic:cNvPr id="0" name="image95.png"/>
                    <pic:cNvPicPr preferRelativeResize="0"/>
                  </pic:nvPicPr>
                  <pic:blipFill>
                    <a:blip r:embed="rId23"/>
                    <a:srcRect b="0" l="0" r="0" t="0"/>
                    <a:stretch>
                      <a:fillRect/>
                    </a:stretch>
                  </pic:blipFill>
                  <pic:spPr>
                    <a:xfrm>
                      <a:off x="0" y="0"/>
                      <a:ext cx="3386138" cy="253960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8"/>
        <w:tblW w:w="6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4215"/>
        <w:gridCol w:w="1140"/>
        <w:tblGridChange w:id="0">
          <w:tblGrid>
            <w:gridCol w:w="1395"/>
            <w:gridCol w:w="4215"/>
            <w:gridCol w:w="1140"/>
          </w:tblGrid>
        </w:tblGridChange>
      </w:tblGrid>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FUENTE CONMUTADA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in/out</w:t>
            </w:r>
          </w:p>
        </w:tc>
      </w:tr>
      <w:tr>
        <w:trPr>
          <w:cantSplit w:val="0"/>
          <w:trHeight w:val="2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rtl w:val="0"/>
              </w:rPr>
              <w:t xml:space="preserve">24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alimentación DC 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salida</w:t>
            </w:r>
          </w:p>
        </w:tc>
      </w:tr>
      <w:tr>
        <w:trPr>
          <w:cantSplit w:val="0"/>
          <w:trHeight w:val="23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tl w:val="0"/>
              </w:rPr>
              <w:t xml:space="preserve">24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común 24V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salida</w:t>
            </w:r>
          </w:p>
        </w:tc>
      </w:tr>
      <w:tr>
        <w:trPr>
          <w:cantSplit w:val="0"/>
          <w:trHeight w:val="33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rtl w:val="0"/>
              </w:rPr>
              <w:t xml:space="preserve">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Tierra común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común</w:t>
            </w:r>
          </w:p>
        </w:tc>
      </w:tr>
      <w:tr>
        <w:trPr>
          <w:cantSplit w:val="0"/>
          <w:trHeight w:val="30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220 V entrada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entrada</w:t>
            </w:r>
          </w:p>
        </w:tc>
      </w:tr>
      <w:tr>
        <w:trPr>
          <w:cantSplit w:val="0"/>
          <w:trHeight w:val="3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neutro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entrada</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vxft5gliaikb" w:id="13"/>
      <w:bookmarkEnd w:id="13"/>
      <w:r w:rsidDel="00000000" w:rsidR="00000000" w:rsidRPr="00000000">
        <w:rPr>
          <w:rtl w:val="0"/>
        </w:rPr>
        <w:t xml:space="preserve">Salidas tablero</w:t>
      </w:r>
    </w:p>
    <w:p w:rsidR="00000000" w:rsidDel="00000000" w:rsidP="00000000" w:rsidRDefault="00000000" w:rsidRPr="00000000" w14:paraId="0000020C">
      <w:pPr>
        <w:rPr>
          <w:i w:val="1"/>
        </w:rPr>
      </w:pPr>
      <w:r w:rsidDel="00000000" w:rsidR="00000000" w:rsidRPr="00000000">
        <w:rPr>
          <w:i w:val="1"/>
          <w:rtl w:val="0"/>
        </w:rPr>
        <w:t xml:space="preserve">Vista Frontal</w:t>
      </w:r>
    </w:p>
    <w:p w:rsidR="00000000" w:rsidDel="00000000" w:rsidP="00000000" w:rsidRDefault="00000000" w:rsidRPr="00000000" w14:paraId="0000020D">
      <w:pPr>
        <w:rPr/>
      </w:pPr>
      <w:r w:rsidDel="00000000" w:rsidR="00000000" w:rsidRPr="00000000">
        <w:rPr/>
        <w:drawing>
          <wp:inline distB="114300" distT="114300" distL="114300" distR="114300">
            <wp:extent cx="5114925" cy="3705225"/>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1149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Vista Trasera:</w:t>
      </w:r>
    </w:p>
    <w:p w:rsidR="00000000" w:rsidDel="00000000" w:rsidP="00000000" w:rsidRDefault="00000000" w:rsidRPr="00000000" w14:paraId="0000020F">
      <w:pPr>
        <w:rPr/>
      </w:pPr>
      <w:r w:rsidDel="00000000" w:rsidR="00000000" w:rsidRPr="00000000">
        <w:rPr/>
        <w:drawing>
          <wp:inline distB="114300" distT="114300" distL="114300" distR="114300">
            <wp:extent cx="5577839" cy="2563661"/>
            <wp:effectExtent b="0" l="0" r="0" t="0"/>
            <wp:docPr id="5" name="image27.jpg"/>
            <a:graphic>
              <a:graphicData uri="http://schemas.openxmlformats.org/drawingml/2006/picture">
                <pic:pic>
                  <pic:nvPicPr>
                    <pic:cNvPr id="0" name="image27.jpg"/>
                    <pic:cNvPicPr preferRelativeResize="0"/>
                  </pic:nvPicPr>
                  <pic:blipFill>
                    <a:blip r:embed="rId25"/>
                    <a:srcRect b="17135" l="8333" r="8333" t="0"/>
                    <a:stretch>
                      <a:fillRect/>
                    </a:stretch>
                  </pic:blipFill>
                  <pic:spPr>
                    <a:xfrm rot="10800000">
                      <a:off x="0" y="0"/>
                      <a:ext cx="5577839" cy="2563661"/>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Configuraciones de los pines:</w:t>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1800225</wp:posOffset>
            </wp:positionV>
            <wp:extent cx="7042759" cy="823913"/>
            <wp:effectExtent b="0" l="0" r="0" t="0"/>
            <wp:wrapSquare wrapText="bothSides" distB="114300" distT="114300" distL="114300" distR="114300"/>
            <wp:docPr id="70"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7042759" cy="8239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114300</wp:posOffset>
            </wp:positionV>
            <wp:extent cx="6910388" cy="1558997"/>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27"/>
                    <a:srcRect b="0" l="2243" r="2403" t="0"/>
                    <a:stretch>
                      <a:fillRect/>
                    </a:stretch>
                  </pic:blipFill>
                  <pic:spPr>
                    <a:xfrm>
                      <a:off x="0" y="0"/>
                      <a:ext cx="6910388" cy="1558997"/>
                    </a:xfrm>
                    <a:prstGeom prst="rect"/>
                    <a:ln/>
                  </pic:spPr>
                </pic:pic>
              </a:graphicData>
            </a:graphic>
          </wp:anchor>
        </w:drawing>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bookmarkStart w:colFirst="0" w:colLast="0" w:name="_3b0f48gwf13v" w:id="14"/>
      <w:bookmarkEnd w:id="14"/>
      <w:r w:rsidDel="00000000" w:rsidR="00000000" w:rsidRPr="00000000">
        <w:rPr>
          <w:rtl w:val="0"/>
        </w:rPr>
        <w:t xml:space="preserve">Caracterización sensores</w:t>
      </w:r>
    </w:p>
    <w:p w:rsidR="00000000" w:rsidDel="00000000" w:rsidP="00000000" w:rsidRDefault="00000000" w:rsidRPr="00000000" w14:paraId="00000217">
      <w:pPr>
        <w:pStyle w:val="Heading2"/>
        <w:rPr/>
      </w:pPr>
      <w:bookmarkStart w:colFirst="0" w:colLast="0" w:name="_p1u2zcxrydcn" w:id="15"/>
      <w:bookmarkEnd w:id="15"/>
      <w:r w:rsidDel="00000000" w:rsidR="00000000" w:rsidRPr="00000000">
        <w:rPr>
          <w:rtl w:val="0"/>
        </w:rPr>
        <w:t xml:space="preserve">Final de carrera M102 - 011</w:t>
      </w:r>
    </w:p>
    <w:p w:rsidR="00000000" w:rsidDel="00000000" w:rsidP="00000000" w:rsidRDefault="00000000" w:rsidRPr="00000000" w14:paraId="00000218">
      <w:pPr>
        <w:pStyle w:val="Heading3"/>
        <w:rPr/>
      </w:pPr>
      <w:bookmarkStart w:colFirst="0" w:colLast="0" w:name="_3i7uicywv4hi" w:id="16"/>
      <w:bookmarkEnd w:id="16"/>
      <w:r w:rsidDel="00000000" w:rsidR="00000000" w:rsidRPr="00000000">
        <w:rPr>
          <w:rtl w:val="0"/>
        </w:rPr>
        <w:t xml:space="preserve">Principio de funcionamiento</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drawing>
          <wp:inline distB="114300" distT="114300" distL="114300" distR="114300">
            <wp:extent cx="2214563" cy="1958139"/>
            <wp:effectExtent b="0" l="0" r="0" t="0"/>
            <wp:docPr id="54" name="image43.png"/>
            <a:graphic>
              <a:graphicData uri="http://schemas.openxmlformats.org/drawingml/2006/picture">
                <pic:pic>
                  <pic:nvPicPr>
                    <pic:cNvPr id="0" name="image43.png"/>
                    <pic:cNvPicPr preferRelativeResize="0"/>
                  </pic:nvPicPr>
                  <pic:blipFill>
                    <a:blip r:embed="rId28"/>
                    <a:srcRect b="33642" l="0" r="0" t="0"/>
                    <a:stretch>
                      <a:fillRect/>
                    </a:stretch>
                  </pic:blipFill>
                  <pic:spPr>
                    <a:xfrm>
                      <a:off x="0" y="0"/>
                      <a:ext cx="2214563" cy="195813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El funcionamiento de este sensor es bastante sencillo considerando que su principio de funcionamiento está basado en el de un contacto eléctrico convencional. Es decir que, cuando se oprime el contacto las placas internas se cierran o se abren según sea el caso.</w:t>
      </w:r>
    </w:p>
    <w:p w:rsidR="00000000" w:rsidDel="00000000" w:rsidP="00000000" w:rsidRDefault="00000000" w:rsidRPr="00000000" w14:paraId="0000021B">
      <w:pPr>
        <w:pStyle w:val="Heading3"/>
        <w:rPr/>
      </w:pPr>
      <w:bookmarkStart w:colFirst="0" w:colLast="0" w:name="_9jafzxtev5k" w:id="17"/>
      <w:bookmarkEnd w:id="17"/>
      <w:r w:rsidDel="00000000" w:rsidR="00000000" w:rsidRPr="00000000">
        <w:rPr>
          <w:rtl w:val="0"/>
        </w:rPr>
        <w:t xml:space="preserve">Partes de un final de carrera</w:t>
      </w:r>
    </w:p>
    <w:p w:rsidR="00000000" w:rsidDel="00000000" w:rsidP="00000000" w:rsidRDefault="00000000" w:rsidRPr="00000000" w14:paraId="0000021C">
      <w:pPr>
        <w:rPr/>
      </w:pPr>
      <w:r w:rsidDel="00000000" w:rsidR="00000000" w:rsidRPr="00000000">
        <w:rPr/>
        <w:drawing>
          <wp:inline distB="19050" distT="19050" distL="19050" distR="19050">
            <wp:extent cx="3066955" cy="1640636"/>
            <wp:effectExtent b="0" l="0" r="0" t="0"/>
            <wp:docPr id="85"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3066955" cy="1640636"/>
                    </a:xfrm>
                    <a:prstGeom prst="rect"/>
                    <a:ln/>
                  </pic:spPr>
                </pic:pic>
              </a:graphicData>
            </a:graphic>
          </wp:inline>
        </w:drawing>
      </w:r>
      <w:r w:rsidDel="00000000" w:rsidR="00000000" w:rsidRPr="00000000">
        <w:rPr/>
        <w:drawing>
          <wp:inline distB="19050" distT="19050" distL="19050" distR="19050">
            <wp:extent cx="2224088" cy="1933594"/>
            <wp:effectExtent b="0" l="0" r="0" t="0"/>
            <wp:docPr id="101" name="image96.png"/>
            <a:graphic>
              <a:graphicData uri="http://schemas.openxmlformats.org/drawingml/2006/picture">
                <pic:pic>
                  <pic:nvPicPr>
                    <pic:cNvPr id="0" name="image96.png"/>
                    <pic:cNvPicPr preferRelativeResize="0"/>
                  </pic:nvPicPr>
                  <pic:blipFill>
                    <a:blip r:embed="rId30"/>
                    <a:srcRect b="0" l="0" r="0" t="0"/>
                    <a:stretch>
                      <a:fillRect/>
                    </a:stretch>
                  </pic:blipFill>
                  <pic:spPr>
                    <a:xfrm>
                      <a:off x="0" y="0"/>
                      <a:ext cx="2224088" cy="1933594"/>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b w:val="1"/>
          <w:rtl w:val="0"/>
        </w:rPr>
        <w:t xml:space="preserve">Cuerpo:</w:t>
      </w:r>
      <w:r w:rsidDel="00000000" w:rsidR="00000000" w:rsidRPr="00000000">
        <w:rPr>
          <w:rtl w:val="0"/>
        </w:rPr>
        <w:t xml:space="preserve"> Prácticamente es la carcasa que se encarga de alojar y proteger todas las partes sensibles.</w:t>
      </w:r>
    </w:p>
    <w:p w:rsidR="00000000" w:rsidDel="00000000" w:rsidP="00000000" w:rsidRDefault="00000000" w:rsidRPr="00000000" w14:paraId="0000021E">
      <w:pPr>
        <w:spacing w:after="240" w:before="240" w:lineRule="auto"/>
        <w:rPr/>
      </w:pPr>
      <w:r w:rsidDel="00000000" w:rsidR="00000000" w:rsidRPr="00000000">
        <w:rPr>
          <w:b w:val="1"/>
          <w:rtl w:val="0"/>
        </w:rPr>
        <w:t xml:space="preserve">Bloque de contactos: </w:t>
      </w:r>
      <w:r w:rsidDel="00000000" w:rsidR="00000000" w:rsidRPr="00000000">
        <w:rPr>
          <w:rtl w:val="0"/>
        </w:rPr>
        <w:t xml:space="preserve">El sistema de contactos que por lo regular se trabaja con un NC (normalmente cerrado) y un NO (normalmente abierto).</w:t>
      </w:r>
    </w:p>
    <w:p w:rsidR="00000000" w:rsidDel="00000000" w:rsidP="00000000" w:rsidRDefault="00000000" w:rsidRPr="00000000" w14:paraId="0000021F">
      <w:pPr>
        <w:spacing w:after="240" w:before="240" w:lineRule="auto"/>
        <w:rPr/>
      </w:pPr>
      <w:r w:rsidDel="00000000" w:rsidR="00000000" w:rsidRPr="00000000">
        <w:rPr>
          <w:b w:val="1"/>
          <w:rtl w:val="0"/>
        </w:rPr>
        <w:t xml:space="preserve">Terminales:</w:t>
      </w:r>
      <w:r w:rsidDel="00000000" w:rsidR="00000000" w:rsidRPr="00000000">
        <w:rPr>
          <w:rtl w:val="0"/>
        </w:rPr>
        <w:t xml:space="preserve"> Son parte del bloque de contactos, pero estas salen hacia el exterior y es donde se conectan los cables que van hacia el circuito de control.</w:t>
      </w:r>
    </w:p>
    <w:p w:rsidR="00000000" w:rsidDel="00000000" w:rsidP="00000000" w:rsidRDefault="00000000" w:rsidRPr="00000000" w14:paraId="00000220">
      <w:pPr>
        <w:spacing w:after="240" w:before="240" w:lineRule="auto"/>
        <w:rPr/>
      </w:pPr>
      <w:r w:rsidDel="00000000" w:rsidR="00000000" w:rsidRPr="00000000">
        <w:rPr>
          <w:b w:val="1"/>
          <w:rtl w:val="0"/>
        </w:rPr>
        <w:t xml:space="preserve">Cabeza:</w:t>
      </w:r>
      <w:r w:rsidDel="00000000" w:rsidR="00000000" w:rsidRPr="00000000">
        <w:rPr>
          <w:rtl w:val="0"/>
        </w:rPr>
        <w:t xml:space="preserve"> Aquí se coloca el mecanismo que convierte el movimiento del accionador para poder cerrar o abrir los contactos según sea el caso.</w:t>
      </w:r>
    </w:p>
    <w:p w:rsidR="00000000" w:rsidDel="00000000" w:rsidP="00000000" w:rsidRDefault="00000000" w:rsidRPr="00000000" w14:paraId="00000221">
      <w:pPr>
        <w:spacing w:after="240" w:before="240" w:lineRule="auto"/>
        <w:rPr/>
      </w:pPr>
      <w:r w:rsidDel="00000000" w:rsidR="00000000" w:rsidRPr="00000000">
        <w:rPr>
          <w:b w:val="1"/>
          <w:rtl w:val="0"/>
        </w:rPr>
        <w:t xml:space="preserve">Accionador:</w:t>
      </w:r>
      <w:r w:rsidDel="00000000" w:rsidR="00000000" w:rsidRPr="00000000">
        <w:rPr>
          <w:rtl w:val="0"/>
        </w:rPr>
        <w:t xml:space="preserve"> Es la parte móvil que cierra y/o abre los contactos internos.</w:t>
      </w:r>
    </w:p>
    <w:p w:rsidR="00000000" w:rsidDel="00000000" w:rsidP="00000000" w:rsidRDefault="00000000" w:rsidRPr="00000000" w14:paraId="00000222">
      <w:pPr>
        <w:pStyle w:val="Heading3"/>
        <w:rPr/>
      </w:pPr>
      <w:bookmarkStart w:colFirst="0" w:colLast="0" w:name="_rj5i815tot5c" w:id="18"/>
      <w:bookmarkEnd w:id="18"/>
      <w:r w:rsidDel="00000000" w:rsidR="00000000" w:rsidRPr="00000000">
        <w:rPr>
          <w:rtl w:val="0"/>
        </w:rPr>
        <w:t xml:space="preserve">Características</w:t>
      </w:r>
    </w:p>
    <w:p w:rsidR="00000000" w:rsidDel="00000000" w:rsidP="00000000" w:rsidRDefault="00000000" w:rsidRPr="00000000" w14:paraId="0000022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pStyle w:val="Heading3"/>
              <w:keepNext w:val="0"/>
              <w:keepLines w:val="0"/>
              <w:widowControl w:val="0"/>
              <w:pBdr>
                <w:top w:color="auto" w:space="0" w:sz="0" w:val="none"/>
                <w:left w:color="auto" w:space="0" w:sz="0" w:val="none"/>
                <w:bottom w:color="auto" w:space="3" w:sz="0" w:val="none"/>
                <w:right w:color="auto" w:space="0" w:sz="0" w:val="none"/>
              </w:pBdr>
              <w:spacing w:after="0" w:before="0" w:line="240" w:lineRule="auto"/>
              <w:ind w:firstLine="0"/>
              <w:rPr/>
            </w:pPr>
            <w:bookmarkStart w:colFirst="0" w:colLast="0" w:name="_ja105po1r934" w:id="19"/>
            <w:bookmarkEnd w:id="19"/>
            <w:r w:rsidDel="00000000" w:rsidR="00000000" w:rsidRPr="00000000">
              <w:rPr>
                <w:rFonts w:ascii="Roboto" w:cs="Roboto" w:eastAsia="Roboto" w:hAnsi="Roboto"/>
                <w:color w:val="000000"/>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Representación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pStyle w:val="Heading3"/>
              <w:keepNext w:val="0"/>
              <w:keepLines w:val="0"/>
              <w:widowControl w:val="0"/>
              <w:pBdr>
                <w:top w:color="auto" w:space="0" w:sz="0" w:val="none"/>
                <w:left w:color="auto" w:space="0" w:sz="0" w:val="none"/>
                <w:bottom w:color="auto" w:space="3" w:sz="0" w:val="none"/>
                <w:right w:color="auto" w:space="0" w:sz="0" w:val="none"/>
              </w:pBdr>
              <w:spacing w:after="0" w:before="0" w:line="240" w:lineRule="auto"/>
              <w:ind w:firstLine="0"/>
              <w:rPr>
                <w:rFonts w:ascii="Roboto" w:cs="Roboto" w:eastAsia="Roboto" w:hAnsi="Roboto"/>
                <w:color w:val="000000"/>
              </w:rPr>
            </w:pPr>
            <w:bookmarkStart w:colFirst="0" w:colLast="0" w:name="_cmt9biwy98dp" w:id="20"/>
            <w:bookmarkEnd w:id="20"/>
            <w:r w:rsidDel="00000000" w:rsidR="00000000" w:rsidRPr="00000000">
              <w:rPr>
                <w:rtl w:val="0"/>
              </w:rPr>
            </w:r>
          </w:p>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 de Carrera SPDT, Mediano</w:t>
            </w:r>
          </w:p>
          <w:p w:rsidR="00000000" w:rsidDel="00000000" w:rsidP="00000000" w:rsidRDefault="00000000" w:rsidRPr="00000000" w14:paraId="00000228">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Corriente: </w:t>
            </w:r>
            <w:r w:rsidDel="00000000" w:rsidR="00000000" w:rsidRPr="00000000">
              <w:rPr>
                <w:rFonts w:ascii="Roboto" w:cs="Roboto" w:eastAsia="Roboto" w:hAnsi="Roboto"/>
                <w:sz w:val="21"/>
                <w:szCs w:val="21"/>
                <w:rtl w:val="0"/>
              </w:rPr>
              <w:t xml:space="preserve">5 A a 250 VAC - 3 A a 125 VAC</w:t>
            </w:r>
          </w:p>
          <w:p w:rsidR="00000000" w:rsidDel="00000000" w:rsidP="00000000" w:rsidRDefault="00000000" w:rsidRPr="00000000" w14:paraId="00000229">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Polos: </w:t>
            </w:r>
            <w:r w:rsidDel="00000000" w:rsidR="00000000" w:rsidRPr="00000000">
              <w:rPr>
                <w:rFonts w:ascii="Roboto" w:cs="Roboto" w:eastAsia="Roboto" w:hAnsi="Roboto"/>
                <w:sz w:val="21"/>
                <w:szCs w:val="21"/>
                <w:rtl w:val="0"/>
              </w:rPr>
              <w:t xml:space="preserve">SPDT</w:t>
            </w:r>
          </w:p>
          <w:p w:rsidR="00000000" w:rsidDel="00000000" w:rsidP="00000000" w:rsidRDefault="00000000" w:rsidRPr="00000000" w14:paraId="0000022A">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Pines: </w:t>
            </w:r>
            <w:r w:rsidDel="00000000" w:rsidR="00000000" w:rsidRPr="00000000">
              <w:rPr>
                <w:rFonts w:ascii="Roboto" w:cs="Roboto" w:eastAsia="Roboto" w:hAnsi="Roboto"/>
                <w:sz w:val="21"/>
                <w:szCs w:val="21"/>
                <w:rtl w:val="0"/>
              </w:rPr>
              <w:t xml:space="preserve">3 (NO, COM, NC)</w:t>
            </w:r>
          </w:p>
          <w:p w:rsidR="00000000" w:rsidDel="00000000" w:rsidP="00000000" w:rsidRDefault="00000000" w:rsidRPr="00000000" w14:paraId="0000022B">
            <w:pPr>
              <w:widowControl w:val="0"/>
              <w:spacing w:after="220" w:before="220" w:line="240" w:lineRule="auto"/>
              <w:ind w:left="0" w:firstLine="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Largo de palanca: </w:t>
            </w:r>
            <w:r w:rsidDel="00000000" w:rsidR="00000000" w:rsidRPr="00000000">
              <w:rPr>
                <w:rFonts w:ascii="Roboto" w:cs="Roboto" w:eastAsia="Roboto" w:hAnsi="Roboto"/>
                <w:sz w:val="21"/>
                <w:szCs w:val="21"/>
                <w:rtl w:val="0"/>
              </w:rPr>
              <w:t xml:space="preserve">19 mm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drawing>
                <wp:inline distB="114300" distT="114300" distL="114300" distR="114300">
                  <wp:extent cx="2024063" cy="2024063"/>
                  <wp:effectExtent b="0" l="0" r="0" t="0"/>
                  <wp:docPr id="97"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2024063" cy="2024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bfyqf64ov7au" w:id="21"/>
      <w:bookmarkEnd w:id="21"/>
      <w:r w:rsidDel="00000000" w:rsidR="00000000" w:rsidRPr="00000000">
        <w:rPr>
          <w:rtl w:val="0"/>
        </w:rPr>
        <w:t xml:space="preserve">Verificación de estado funcional</w:t>
      </w:r>
    </w:p>
    <w:p w:rsidR="00000000" w:rsidDel="00000000" w:rsidP="00000000" w:rsidRDefault="00000000" w:rsidRPr="00000000" w14:paraId="00000231">
      <w:pPr>
        <w:rPr/>
      </w:pPr>
      <w:r w:rsidDel="00000000" w:rsidR="00000000" w:rsidRPr="00000000">
        <w:rPr>
          <w:rtl w:val="0"/>
        </w:rPr>
        <w:t xml:space="preserve">Para la verificación del estado funcional del final de carrera se hace uso de la instrumentación de laboratorio disponible, en este caso hacemos uso del osciloscopio para verificar la respuesta temporal del final de carrera.</w:t>
      </w:r>
    </w:p>
    <w:p w:rsidR="00000000" w:rsidDel="00000000" w:rsidP="00000000" w:rsidRDefault="00000000" w:rsidRPr="00000000" w14:paraId="00000232">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conmutación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subida t = 1.9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bajada t = 1.9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drawing>
                <wp:inline distB="19050" distT="19050" distL="19050" distR="19050">
                  <wp:extent cx="2720931" cy="1964116"/>
                  <wp:effectExtent b="0" l="0" r="0" t="0"/>
                  <wp:docPr id="27"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2720931" cy="19641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123825</wp:posOffset>
                  </wp:positionH>
                  <wp:positionV relativeFrom="paragraph">
                    <wp:posOffset>9526</wp:posOffset>
                  </wp:positionV>
                  <wp:extent cx="2576513" cy="1962645"/>
                  <wp:effectExtent b="0" l="0" r="0" t="0"/>
                  <wp:wrapSquare wrapText="bothSides" distB="19050" distT="19050" distL="19050" distR="19050"/>
                  <wp:docPr id="68"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2576513" cy="196264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Efectivamente, el sensor final de carrera cumple su función, pudiendo evidenciarse el mismo con las conmutaciones en el osciloscopio, tanto de subida como de bajada. Por lo que concluye que el sensor final de carrera se encuentra operativo.</w:t>
      </w:r>
    </w:p>
    <w:p w:rsidR="00000000" w:rsidDel="00000000" w:rsidP="00000000" w:rsidRDefault="00000000" w:rsidRPr="00000000" w14:paraId="0000023D">
      <w:pPr>
        <w:spacing w:after="240" w:before="240" w:lineRule="auto"/>
        <w:rPr/>
      </w:pPr>
      <w:r w:rsidDel="00000000" w:rsidR="00000000" w:rsidRPr="00000000">
        <w:rPr>
          <w:rtl w:val="0"/>
        </w:rPr>
        <w:t xml:space="preserve">Además se observa que el presente final de carrera no presenta rebotes en la conmutación, lo cual es beneficioso en algunas aplicaciones que requieren tiempos de conmutación pequeñas. puesto que, por efecto de los rebotes el microcontrolador o unidad de control puede considerar múltiples conmutaciones y esto genera error en el procesamiento de la señal dentro del algoritmo de control.</w:t>
      </w:r>
    </w:p>
    <w:p w:rsidR="00000000" w:rsidDel="00000000" w:rsidP="00000000" w:rsidRDefault="00000000" w:rsidRPr="00000000" w14:paraId="0000023E">
      <w:pPr>
        <w:pStyle w:val="Heading2"/>
        <w:ind w:firstLine="720"/>
        <w:rPr/>
      </w:pPr>
      <w:bookmarkStart w:colFirst="0" w:colLast="0" w:name="_avnvnr7upgl2" w:id="22"/>
      <w:bookmarkEnd w:id="22"/>
      <w:r w:rsidDel="00000000" w:rsidR="00000000" w:rsidRPr="00000000">
        <w:rPr>
          <w:rtl w:val="0"/>
        </w:rPr>
        <w:t xml:space="preserve">Sensor Magnético </w:t>
      </w:r>
    </w:p>
    <w:p w:rsidR="00000000" w:rsidDel="00000000" w:rsidP="00000000" w:rsidRDefault="00000000" w:rsidRPr="00000000" w14:paraId="0000023F">
      <w:pPr>
        <w:rPr/>
      </w:pPr>
      <w:r w:rsidDel="00000000" w:rsidR="00000000" w:rsidRPr="00000000">
        <w:rPr/>
        <w:drawing>
          <wp:inline distB="19050" distT="19050" distL="19050" distR="19050">
            <wp:extent cx="3119438" cy="2339578"/>
            <wp:effectExtent b="0" l="0" r="0" t="0"/>
            <wp:docPr id="105" name="image89.jpg"/>
            <a:graphic>
              <a:graphicData uri="http://schemas.openxmlformats.org/drawingml/2006/picture">
                <pic:pic>
                  <pic:nvPicPr>
                    <pic:cNvPr id="0" name="image89.jpg"/>
                    <pic:cNvPicPr preferRelativeResize="0"/>
                  </pic:nvPicPr>
                  <pic:blipFill>
                    <a:blip r:embed="rId34"/>
                    <a:srcRect b="0" l="0" r="0" t="0"/>
                    <a:stretch>
                      <a:fillRect/>
                    </a:stretch>
                  </pic:blipFill>
                  <pic:spPr>
                    <a:xfrm>
                      <a:off x="0" y="0"/>
                      <a:ext cx="3119438" cy="2339578"/>
                    </a:xfrm>
                    <a:prstGeom prst="rect"/>
                    <a:ln/>
                  </pic:spPr>
                </pic:pic>
              </a:graphicData>
            </a:graphic>
          </wp:inline>
        </w:drawing>
      </w:r>
      <w:r w:rsidDel="00000000" w:rsidR="00000000" w:rsidRPr="00000000">
        <w:rPr/>
        <w:drawing>
          <wp:inline distB="19050" distT="19050" distL="19050" distR="19050">
            <wp:extent cx="2624138" cy="2143440"/>
            <wp:effectExtent b="0" l="0" r="0" t="0"/>
            <wp:docPr id="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624138" cy="214344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2"/>
        <w:rPr/>
      </w:pPr>
      <w:bookmarkStart w:colFirst="0" w:colLast="0" w:name="_agcbri84mphc" w:id="23"/>
      <w:bookmarkEnd w:id="23"/>
      <w:r w:rsidDel="00000000" w:rsidR="00000000" w:rsidRPr="00000000">
        <w:rPr>
          <w:rtl w:val="0"/>
        </w:rPr>
        <w:t xml:space="preserve">Principio de funcionamiento</w:t>
      </w:r>
    </w:p>
    <w:p w:rsidR="00000000" w:rsidDel="00000000" w:rsidP="00000000" w:rsidRDefault="00000000" w:rsidRPr="00000000" w14:paraId="00000241">
      <w:pPr>
        <w:spacing w:after="240" w:before="240" w:lineRule="auto"/>
        <w:rPr/>
      </w:pPr>
      <w:r w:rsidDel="00000000" w:rsidR="00000000" w:rsidRPr="00000000">
        <w:rPr>
          <w:rtl w:val="0"/>
        </w:rPr>
        <w:t xml:space="preserve">Este sensor está constituido por una bobina en la cual se induce un campo magnético cuando es energizado. Al detectar un objeto metálico se genera un campo magnético diferente a la dirección del campo inducido por la bobina. Este fenómeno es mejor conocido como</w:t>
      </w:r>
      <w:r w:rsidDel="00000000" w:rsidR="00000000" w:rsidRPr="00000000">
        <w:rPr>
          <w:u w:val="single"/>
          <w:rtl w:val="0"/>
        </w:rPr>
        <w:t xml:space="preserve"> corrientes de Foucault</w:t>
      </w: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Una manera más entendible de explicar el funcionamiento es la siguiente. El sensor inductivo genera un campo magnético en forma de onda senoidal con amplitud constante. Cuando la bobina detecta un objeto metálico se genera una corriente de Foucault, dependiendo la proximidad del objeto varía la amplitud de la onda senoidal, entre más cerca, menor es su amplitud. Cuando la onda disminuye hasta cierto punto, el sensor conmuta su estado lo que indica que detectó un objeto metálico.</w:t>
      </w:r>
    </w:p>
    <w:p w:rsidR="00000000" w:rsidDel="00000000" w:rsidP="00000000" w:rsidRDefault="00000000" w:rsidRPr="00000000" w14:paraId="00000243">
      <w:pPr>
        <w:rPr/>
      </w:pPr>
      <w:r w:rsidDel="00000000" w:rsidR="00000000" w:rsidRPr="00000000">
        <w:rPr>
          <w:rtl w:val="0"/>
        </w:rPr>
        <w:t xml:space="preserve">Partes de un sensor inductivo</w:t>
      </w:r>
    </w:p>
    <w:p w:rsidR="00000000" w:rsidDel="00000000" w:rsidP="00000000" w:rsidRDefault="00000000" w:rsidRPr="00000000" w14:paraId="00000244">
      <w:pPr>
        <w:jc w:val="center"/>
        <w:rPr/>
      </w:pPr>
      <w:r w:rsidDel="00000000" w:rsidR="00000000" w:rsidRPr="00000000">
        <w:rPr/>
        <w:drawing>
          <wp:inline distB="114300" distT="114300" distL="114300" distR="114300">
            <wp:extent cx="4410075" cy="2397447"/>
            <wp:effectExtent b="0" l="0" r="0" t="0"/>
            <wp:docPr id="83" name="image93.png"/>
            <a:graphic>
              <a:graphicData uri="http://schemas.openxmlformats.org/drawingml/2006/picture">
                <pic:pic>
                  <pic:nvPicPr>
                    <pic:cNvPr id="0" name="image93.png"/>
                    <pic:cNvPicPr preferRelativeResize="0"/>
                  </pic:nvPicPr>
                  <pic:blipFill>
                    <a:blip r:embed="rId36"/>
                    <a:srcRect b="3192" l="0" r="0" t="0"/>
                    <a:stretch>
                      <a:fillRect/>
                    </a:stretch>
                  </pic:blipFill>
                  <pic:spPr>
                    <a:xfrm>
                      <a:off x="0" y="0"/>
                      <a:ext cx="4410075" cy="2397447"/>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Está constituido por varias partes:</w:t>
      </w:r>
    </w:p>
    <w:p w:rsidR="00000000" w:rsidDel="00000000" w:rsidP="00000000" w:rsidRDefault="00000000" w:rsidRPr="00000000" w14:paraId="00000246">
      <w:pPr>
        <w:numPr>
          <w:ilvl w:val="0"/>
          <w:numId w:val="1"/>
        </w:numPr>
        <w:spacing w:after="0" w:afterAutospacing="0" w:before="240" w:lineRule="auto"/>
        <w:ind w:left="720" w:hanging="360"/>
        <w:rPr>
          <w:u w:val="none"/>
        </w:rPr>
      </w:pPr>
      <w:r w:rsidDel="00000000" w:rsidR="00000000" w:rsidRPr="00000000">
        <w:rPr>
          <w:rtl w:val="0"/>
        </w:rPr>
        <w:t xml:space="preserve">Zona de detección</w:t>
      </w:r>
    </w:p>
    <w:p w:rsidR="00000000" w:rsidDel="00000000" w:rsidP="00000000" w:rsidRDefault="00000000" w:rsidRPr="00000000" w14:paraId="00000247">
      <w:pPr>
        <w:numPr>
          <w:ilvl w:val="0"/>
          <w:numId w:val="1"/>
        </w:numPr>
        <w:spacing w:after="0" w:afterAutospacing="0" w:before="0" w:beforeAutospacing="0" w:lineRule="auto"/>
        <w:ind w:left="720" w:hanging="360"/>
        <w:rPr>
          <w:u w:val="none"/>
        </w:rPr>
      </w:pPr>
      <w:r w:rsidDel="00000000" w:rsidR="00000000" w:rsidRPr="00000000">
        <w:rPr>
          <w:rtl w:val="0"/>
        </w:rPr>
        <w:t xml:space="preserve">La bobina</w:t>
      </w:r>
    </w:p>
    <w:p w:rsidR="00000000" w:rsidDel="00000000" w:rsidP="00000000" w:rsidRDefault="00000000" w:rsidRPr="00000000" w14:paraId="00000248">
      <w:pPr>
        <w:numPr>
          <w:ilvl w:val="0"/>
          <w:numId w:val="1"/>
        </w:numPr>
        <w:spacing w:after="0" w:afterAutospacing="0" w:before="0" w:beforeAutospacing="0" w:lineRule="auto"/>
        <w:ind w:left="720" w:hanging="360"/>
        <w:rPr>
          <w:u w:val="none"/>
        </w:rPr>
      </w:pPr>
      <w:r w:rsidDel="00000000" w:rsidR="00000000" w:rsidRPr="00000000">
        <w:rPr>
          <w:rtl w:val="0"/>
        </w:rPr>
        <w:t xml:space="preserve">El oscilador</w:t>
      </w:r>
    </w:p>
    <w:p w:rsidR="00000000" w:rsidDel="00000000" w:rsidP="00000000" w:rsidRDefault="00000000" w:rsidRPr="00000000" w14:paraId="00000249">
      <w:pPr>
        <w:numPr>
          <w:ilvl w:val="0"/>
          <w:numId w:val="1"/>
        </w:numPr>
        <w:spacing w:after="0" w:afterAutospacing="0" w:before="0" w:beforeAutospacing="0" w:lineRule="auto"/>
        <w:ind w:left="720" w:hanging="360"/>
        <w:rPr>
          <w:u w:val="none"/>
        </w:rPr>
      </w:pPr>
      <w:r w:rsidDel="00000000" w:rsidR="00000000" w:rsidRPr="00000000">
        <w:rPr>
          <w:rtl w:val="0"/>
        </w:rPr>
        <w:t xml:space="preserve">Led indicador</w:t>
      </w:r>
    </w:p>
    <w:p w:rsidR="00000000" w:rsidDel="00000000" w:rsidP="00000000" w:rsidRDefault="00000000" w:rsidRPr="00000000" w14:paraId="0000024A">
      <w:pPr>
        <w:numPr>
          <w:ilvl w:val="0"/>
          <w:numId w:val="1"/>
        </w:numPr>
        <w:spacing w:after="0" w:afterAutospacing="0" w:before="0" w:beforeAutospacing="0" w:lineRule="auto"/>
        <w:ind w:left="720" w:hanging="360"/>
        <w:rPr>
          <w:u w:val="none"/>
        </w:rPr>
      </w:pPr>
      <w:r w:rsidDel="00000000" w:rsidR="00000000" w:rsidRPr="00000000">
        <w:rPr>
          <w:rtl w:val="0"/>
        </w:rPr>
        <w:t xml:space="preserve">Rectificador </w:t>
      </w:r>
    </w:p>
    <w:p w:rsidR="00000000" w:rsidDel="00000000" w:rsidP="00000000" w:rsidRDefault="00000000" w:rsidRPr="00000000" w14:paraId="0000024B">
      <w:pPr>
        <w:numPr>
          <w:ilvl w:val="0"/>
          <w:numId w:val="1"/>
        </w:numPr>
        <w:spacing w:after="0" w:afterAutospacing="0" w:before="0" w:beforeAutospacing="0" w:lineRule="auto"/>
        <w:ind w:left="720" w:hanging="360"/>
        <w:rPr>
          <w:u w:val="none"/>
        </w:rPr>
      </w:pPr>
      <w:r w:rsidDel="00000000" w:rsidR="00000000" w:rsidRPr="00000000">
        <w:rPr>
          <w:rtl w:val="0"/>
        </w:rPr>
        <w:t xml:space="preserve">Comparador.</w:t>
      </w:r>
    </w:p>
    <w:p w:rsidR="00000000" w:rsidDel="00000000" w:rsidP="00000000" w:rsidRDefault="00000000" w:rsidRPr="00000000" w14:paraId="0000024C">
      <w:pPr>
        <w:numPr>
          <w:ilvl w:val="0"/>
          <w:numId w:val="1"/>
        </w:numPr>
        <w:spacing w:after="240" w:before="0" w:beforeAutospacing="0" w:lineRule="auto"/>
        <w:ind w:left="720" w:hanging="360"/>
        <w:rPr>
          <w:u w:val="none"/>
        </w:rPr>
      </w:pPr>
      <w:r w:rsidDel="00000000" w:rsidR="00000000" w:rsidRPr="00000000">
        <w:rPr>
          <w:rtl w:val="0"/>
        </w:rPr>
        <w:t xml:space="preserve">Indicador</w:t>
      </w:r>
    </w:p>
    <w:p w:rsidR="00000000" w:rsidDel="00000000" w:rsidP="00000000" w:rsidRDefault="00000000" w:rsidRPr="00000000" w14:paraId="0000024D">
      <w:pPr>
        <w:spacing w:after="240" w:before="240" w:lineRule="auto"/>
        <w:rPr/>
      </w:pPr>
      <w:r w:rsidDel="00000000" w:rsidR="00000000" w:rsidRPr="00000000">
        <w:rPr>
          <w:b w:val="1"/>
          <w:rtl w:val="0"/>
        </w:rPr>
        <w:t xml:space="preserve">Bobina: </w:t>
      </w:r>
      <w:r w:rsidDel="00000000" w:rsidR="00000000" w:rsidRPr="00000000">
        <w:rPr>
          <w:rtl w:val="0"/>
        </w:rPr>
        <w:t xml:space="preserve">Este componente dentro del sensor se encarga de generar un campo magnético.</w:t>
      </w:r>
    </w:p>
    <w:p w:rsidR="00000000" w:rsidDel="00000000" w:rsidP="00000000" w:rsidRDefault="00000000" w:rsidRPr="00000000" w14:paraId="0000024E">
      <w:pPr>
        <w:spacing w:after="240" w:before="240" w:lineRule="auto"/>
        <w:rPr/>
      </w:pPr>
      <w:r w:rsidDel="00000000" w:rsidR="00000000" w:rsidRPr="00000000">
        <w:rPr>
          <w:b w:val="1"/>
          <w:rtl w:val="0"/>
        </w:rPr>
        <w:t xml:space="preserve">Oscilador: </w:t>
      </w:r>
      <w:r w:rsidDel="00000000" w:rsidR="00000000" w:rsidRPr="00000000">
        <w:rPr>
          <w:rtl w:val="0"/>
        </w:rPr>
        <w:t xml:space="preserve">Genera una onda senoidal de amplitud constante.</w:t>
      </w:r>
    </w:p>
    <w:p w:rsidR="00000000" w:rsidDel="00000000" w:rsidP="00000000" w:rsidRDefault="00000000" w:rsidRPr="00000000" w14:paraId="0000024F">
      <w:pPr>
        <w:spacing w:after="240" w:before="240" w:lineRule="auto"/>
        <w:rPr/>
      </w:pPr>
      <w:r w:rsidDel="00000000" w:rsidR="00000000" w:rsidRPr="00000000">
        <w:rPr>
          <w:b w:val="1"/>
          <w:rtl w:val="0"/>
        </w:rPr>
        <w:t xml:space="preserve">Rectificador:</w:t>
      </w:r>
      <w:r w:rsidDel="00000000" w:rsidR="00000000" w:rsidRPr="00000000">
        <w:rPr>
          <w:rtl w:val="0"/>
        </w:rPr>
        <w:t xml:space="preserve"> Es básicamente un rectificador de media onda, este se encarga de rectificar la onda senoidal a una señal de D.C. pulsante.</w:t>
      </w:r>
    </w:p>
    <w:p w:rsidR="00000000" w:rsidDel="00000000" w:rsidP="00000000" w:rsidRDefault="00000000" w:rsidRPr="00000000" w14:paraId="00000250">
      <w:pPr>
        <w:spacing w:after="240" w:before="240" w:lineRule="auto"/>
        <w:rPr/>
      </w:pPr>
      <w:r w:rsidDel="00000000" w:rsidR="00000000" w:rsidRPr="00000000">
        <w:rPr>
          <w:b w:val="1"/>
          <w:rtl w:val="0"/>
        </w:rPr>
        <w:t xml:space="preserve">Comparador:</w:t>
      </w:r>
      <w:r w:rsidDel="00000000" w:rsidR="00000000" w:rsidRPr="00000000">
        <w:rPr>
          <w:rtl w:val="0"/>
        </w:rPr>
        <w:t xml:space="preserve"> Genera 2 voltajes diferentes, cuando la salida del rectificador se reduce hasta cierto nivel, la salida del sensor cambia. lo mismo pasa cuando la salida del rectificador aumenta.</w:t>
      </w:r>
    </w:p>
    <w:p w:rsidR="00000000" w:rsidDel="00000000" w:rsidP="00000000" w:rsidRDefault="00000000" w:rsidRPr="00000000" w14:paraId="00000251">
      <w:pPr>
        <w:spacing w:after="240" w:before="240" w:lineRule="auto"/>
        <w:rPr/>
      </w:pPr>
      <w:r w:rsidDel="00000000" w:rsidR="00000000" w:rsidRPr="00000000">
        <w:rPr>
          <w:b w:val="1"/>
          <w:rtl w:val="0"/>
        </w:rPr>
        <w:t xml:space="preserve">Indicador led:</w:t>
      </w:r>
      <w:r w:rsidDel="00000000" w:rsidR="00000000" w:rsidRPr="00000000">
        <w:rPr>
          <w:rtl w:val="0"/>
        </w:rPr>
        <w:t xml:space="preserve"> Este indicador se enciende cuando el sensor detecta un objeto metálico.</w:t>
      </w:r>
    </w:p>
    <w:p w:rsidR="00000000" w:rsidDel="00000000" w:rsidP="00000000" w:rsidRDefault="00000000" w:rsidRPr="00000000" w14:paraId="00000252">
      <w:pPr>
        <w:spacing w:after="240" w:before="240" w:lineRule="auto"/>
        <w:rPr/>
      </w:pPr>
      <w:r w:rsidDel="00000000" w:rsidR="00000000" w:rsidRPr="00000000">
        <w:rPr>
          <w:b w:val="1"/>
          <w:rtl w:val="0"/>
        </w:rPr>
        <w:t xml:space="preserve">Salida</w:t>
      </w:r>
      <w:r w:rsidDel="00000000" w:rsidR="00000000" w:rsidRPr="00000000">
        <w:rPr>
          <w:rtl w:val="0"/>
        </w:rPr>
        <w:t xml:space="preserve">: Se encarga de proveer la señal de salida del sensor, (ya sea alta o baja).</w:t>
      </w:r>
    </w:p>
    <w:p w:rsidR="00000000" w:rsidDel="00000000" w:rsidP="00000000" w:rsidRDefault="00000000" w:rsidRPr="00000000" w14:paraId="00000253">
      <w:pPr>
        <w:pStyle w:val="Heading3"/>
        <w:rPr/>
      </w:pPr>
      <w:bookmarkStart w:colFirst="0" w:colLast="0" w:name="_ya1crv3wxi89" w:id="24"/>
      <w:bookmarkEnd w:id="24"/>
      <w:r w:rsidDel="00000000" w:rsidR="00000000" w:rsidRPr="00000000">
        <w:rPr>
          <w:rtl w:val="0"/>
        </w:rPr>
        <w:t xml:space="preserve">Características</w:t>
      </w:r>
    </w:p>
    <w:p w:rsidR="00000000" w:rsidDel="00000000" w:rsidP="00000000" w:rsidRDefault="00000000" w:rsidRPr="00000000" w14:paraId="0000025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Voltaje de Operación: 6 - 36 V DC</w:t>
            </w:r>
          </w:p>
          <w:p w:rsidR="00000000" w:rsidDel="00000000" w:rsidP="00000000" w:rsidRDefault="00000000" w:rsidRPr="00000000" w14:paraId="00000258">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Consumo corriente: 300 mA</w:t>
            </w:r>
          </w:p>
          <w:p w:rsidR="00000000" w:rsidDel="00000000" w:rsidP="00000000" w:rsidRDefault="00000000" w:rsidRPr="00000000" w14:paraId="00000259">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Conexión por cable de 3 hilos (VCC, GND, Salida)</w:t>
            </w:r>
          </w:p>
          <w:p w:rsidR="00000000" w:rsidDel="00000000" w:rsidP="00000000" w:rsidRDefault="00000000" w:rsidRPr="00000000" w14:paraId="0000025A">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Frecuencia de respuesta: 100 Hz</w:t>
            </w:r>
          </w:p>
          <w:p w:rsidR="00000000" w:rsidDel="00000000" w:rsidP="00000000" w:rsidRDefault="00000000" w:rsidRPr="00000000" w14:paraId="0000025B">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Rango de detección: 4mm +/-10%</w:t>
            </w:r>
          </w:p>
          <w:p w:rsidR="00000000" w:rsidDel="00000000" w:rsidP="00000000" w:rsidRDefault="00000000" w:rsidRPr="00000000" w14:paraId="0000025C">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Materiales detectables: Hierro/aleaciones de acero</w:t>
            </w:r>
          </w:p>
          <w:p w:rsidR="00000000" w:rsidDel="00000000" w:rsidP="00000000" w:rsidRDefault="00000000" w:rsidRPr="00000000" w14:paraId="0000025D">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Diámetro: 12mm</w:t>
            </w:r>
          </w:p>
          <w:p w:rsidR="00000000" w:rsidDel="00000000" w:rsidP="00000000" w:rsidRDefault="00000000" w:rsidRPr="00000000" w14:paraId="0000025E">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Longitud: 64mm</w:t>
            </w:r>
          </w:p>
          <w:p w:rsidR="00000000" w:rsidDel="00000000" w:rsidP="00000000" w:rsidRDefault="00000000" w:rsidRPr="00000000" w14:paraId="0000025F">
            <w:pPr>
              <w:numPr>
                <w:ilvl w:val="0"/>
                <w:numId w:val="5"/>
              </w:numPr>
              <w:shd w:fill="ffffff" w:val="clear"/>
              <w:spacing w:after="180" w:lineRule="auto"/>
              <w:ind w:left="720" w:hanging="360"/>
            </w:pPr>
            <w:r w:rsidDel="00000000" w:rsidR="00000000" w:rsidRPr="00000000">
              <w:rPr>
                <w:rFonts w:ascii="Roboto" w:cs="Roboto" w:eastAsia="Roboto" w:hAnsi="Roboto"/>
                <w:sz w:val="21"/>
                <w:szCs w:val="21"/>
                <w:rtl w:val="0"/>
              </w:rPr>
              <w:t xml:space="preserve">Peso: 45 gramos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96360" cy="1790094"/>
                  <wp:effectExtent b="0" l="0" r="0" t="0"/>
                  <wp:docPr id="31" name="image36.png"/>
                  <a:graphic>
                    <a:graphicData uri="http://schemas.openxmlformats.org/drawingml/2006/picture">
                      <pic:pic>
                        <pic:nvPicPr>
                          <pic:cNvPr id="0" name="image36.png"/>
                          <pic:cNvPicPr preferRelativeResize="0"/>
                        </pic:nvPicPr>
                        <pic:blipFill>
                          <a:blip r:embed="rId37"/>
                          <a:srcRect b="23136" l="7718" r="3691" t="20421"/>
                          <a:stretch>
                            <a:fillRect/>
                          </a:stretch>
                        </pic:blipFill>
                        <pic:spPr>
                          <a:xfrm>
                            <a:off x="0" y="0"/>
                            <a:ext cx="2796360" cy="17900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1">
      <w:pPr>
        <w:shd w:fill="ffffff" w:val="clear"/>
        <w:spacing w:after="18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2">
      <w:pPr>
        <w:pStyle w:val="Heading3"/>
        <w:rPr/>
      </w:pPr>
      <w:bookmarkStart w:colFirst="0" w:colLast="0" w:name="_ocvwiljb24gx" w:id="25"/>
      <w:bookmarkEnd w:id="25"/>
      <w:r w:rsidDel="00000000" w:rsidR="00000000" w:rsidRPr="00000000">
        <w:rPr>
          <w:rtl w:val="0"/>
        </w:rPr>
        <w:t xml:space="preserve">Conexiones</w:t>
      </w:r>
    </w:p>
    <w:p w:rsidR="00000000" w:rsidDel="00000000" w:rsidP="00000000" w:rsidRDefault="00000000" w:rsidRPr="00000000" w14:paraId="00000263">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 de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numPr>
                <w:ilvl w:val="0"/>
                <w:numId w:val="2"/>
              </w:numPr>
              <w:spacing w:after="0" w:afterAutospacing="0" w:lineRule="auto"/>
              <w:ind w:left="720" w:hanging="360"/>
            </w:pPr>
            <w:r w:rsidDel="00000000" w:rsidR="00000000" w:rsidRPr="00000000">
              <w:rPr>
                <w:rFonts w:ascii="Roboto" w:cs="Roboto" w:eastAsia="Roboto" w:hAnsi="Roboto"/>
                <w:sz w:val="21"/>
                <w:szCs w:val="21"/>
                <w:rtl w:val="0"/>
              </w:rPr>
              <w:t xml:space="preserve">Marrón: 6-36V DC (VCC)</w:t>
            </w:r>
          </w:p>
          <w:p w:rsidR="00000000" w:rsidDel="00000000" w:rsidP="00000000" w:rsidRDefault="00000000" w:rsidRPr="00000000" w14:paraId="00000267">
            <w:pPr>
              <w:numPr>
                <w:ilvl w:val="0"/>
                <w:numId w:val="2"/>
              </w:numPr>
              <w:spacing w:after="0" w:afterAutospacing="0" w:lineRule="auto"/>
              <w:ind w:left="720" w:hanging="360"/>
            </w:pPr>
            <w:r w:rsidDel="00000000" w:rsidR="00000000" w:rsidRPr="00000000">
              <w:rPr>
                <w:rFonts w:ascii="Roboto" w:cs="Roboto" w:eastAsia="Roboto" w:hAnsi="Roboto"/>
                <w:sz w:val="21"/>
                <w:szCs w:val="21"/>
                <w:rtl w:val="0"/>
              </w:rPr>
              <w:t xml:space="preserve">Negro: Salida NPN NO (Detección: GND, Reposo: VCC)</w:t>
            </w:r>
          </w:p>
          <w:p w:rsidR="00000000" w:rsidDel="00000000" w:rsidP="00000000" w:rsidRDefault="00000000" w:rsidRPr="00000000" w14:paraId="00000268">
            <w:pPr>
              <w:numPr>
                <w:ilvl w:val="0"/>
                <w:numId w:val="2"/>
              </w:numPr>
              <w:spacing w:after="180" w:lineRule="auto"/>
              <w:ind w:left="720" w:hanging="360"/>
            </w:pPr>
            <w:r w:rsidDel="00000000" w:rsidR="00000000" w:rsidRPr="00000000">
              <w:rPr>
                <w:rFonts w:ascii="Roboto" w:cs="Roboto" w:eastAsia="Roboto" w:hAnsi="Roboto"/>
                <w:sz w:val="21"/>
                <w:szCs w:val="21"/>
                <w:rtl w:val="0"/>
              </w:rPr>
              <w:t xml:space="preserve">Azul: GND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38450" cy="1270000"/>
                  <wp:effectExtent b="0" l="0" r="0" t="0"/>
                  <wp:docPr id="53"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2838450"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pStyle w:val="Heading3"/>
        <w:rPr/>
      </w:pPr>
      <w:bookmarkStart w:colFirst="0" w:colLast="0" w:name="_9m45zdx5jcbt" w:id="26"/>
      <w:bookmarkEnd w:id="26"/>
      <w:r w:rsidDel="00000000" w:rsidR="00000000" w:rsidRPr="00000000">
        <w:rPr>
          <w:rtl w:val="0"/>
        </w:rPr>
        <w:t xml:space="preserve">Verificación de estado funcional</w:t>
      </w:r>
    </w:p>
    <w:p w:rsidR="00000000" w:rsidDel="00000000" w:rsidP="00000000" w:rsidRDefault="00000000" w:rsidRPr="00000000" w14:paraId="0000026C">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Tiempos de conmutación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subida t = 1.9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bajada t = 1.9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drawing>
                <wp:inline distB="19050" distT="19050" distL="19050" distR="19050">
                  <wp:extent cx="2795588" cy="2144441"/>
                  <wp:effectExtent b="0" l="0" r="0" t="0"/>
                  <wp:docPr id="74" name="image79.png"/>
                  <a:graphic>
                    <a:graphicData uri="http://schemas.openxmlformats.org/drawingml/2006/picture">
                      <pic:pic>
                        <pic:nvPicPr>
                          <pic:cNvPr id="0" name="image79.png"/>
                          <pic:cNvPicPr preferRelativeResize="0"/>
                        </pic:nvPicPr>
                        <pic:blipFill>
                          <a:blip r:embed="rId39"/>
                          <a:srcRect b="0" l="0" r="0" t="0"/>
                          <a:stretch>
                            <a:fillRect/>
                          </a:stretch>
                        </pic:blipFill>
                        <pic:spPr>
                          <a:xfrm>
                            <a:off x="0" y="0"/>
                            <a:ext cx="2795588" cy="21444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drawing>
                <wp:inline distB="19050" distT="19050" distL="19050" distR="19050">
                  <wp:extent cx="2824163" cy="2086581"/>
                  <wp:effectExtent b="0" l="0" r="0" t="0"/>
                  <wp:docPr id="89" name="image91.png"/>
                  <a:graphic>
                    <a:graphicData uri="http://schemas.openxmlformats.org/drawingml/2006/picture">
                      <pic:pic>
                        <pic:nvPicPr>
                          <pic:cNvPr id="0" name="image91.png"/>
                          <pic:cNvPicPr preferRelativeResize="0"/>
                        </pic:nvPicPr>
                        <pic:blipFill>
                          <a:blip r:embed="rId40"/>
                          <a:srcRect b="0" l="0" r="0" t="0"/>
                          <a:stretch>
                            <a:fillRect/>
                          </a:stretch>
                        </pic:blipFill>
                        <pic:spPr>
                          <a:xfrm>
                            <a:off x="0" y="0"/>
                            <a:ext cx="2824163" cy="20865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 la respuesta temporal obtenida en el osciloscopio se verifica que el sensor de proximidad funciona de manera correcta, conmutando en sus dos estados correspondientes.</w:t>
      </w:r>
    </w:p>
    <w:p w:rsidR="00000000" w:rsidDel="00000000" w:rsidP="00000000" w:rsidRDefault="00000000" w:rsidRPr="00000000" w14:paraId="00000277">
      <w:pPr>
        <w:rPr/>
      </w:pPr>
      <w:r w:rsidDel="00000000" w:rsidR="00000000" w:rsidRPr="00000000">
        <w:rPr>
          <w:rtl w:val="0"/>
        </w:rPr>
        <w:t xml:space="preserve">El tiempo de conmutación tanto para subida como para bajada es de 1.9 ms.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sz w:val="26"/>
          <w:szCs w:val="26"/>
        </w:rPr>
      </w:pPr>
      <w:r w:rsidDel="00000000" w:rsidR="00000000" w:rsidRPr="00000000">
        <w:rPr>
          <w:b w:val="1"/>
          <w:sz w:val="26"/>
          <w:szCs w:val="26"/>
          <w:rtl w:val="0"/>
        </w:rPr>
        <w:t xml:space="preserve">Encoder Incremental</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142126</wp:posOffset>
            </wp:positionV>
            <wp:extent cx="2662238" cy="2511545"/>
            <wp:effectExtent b="0" l="0" r="0" t="0"/>
            <wp:wrapSquare wrapText="bothSides" distB="114300" distT="114300" distL="114300" distR="114300"/>
            <wp:docPr id="79" name="image81.jpg"/>
            <a:graphic>
              <a:graphicData uri="http://schemas.openxmlformats.org/drawingml/2006/picture">
                <pic:pic>
                  <pic:nvPicPr>
                    <pic:cNvPr id="0" name="image81.jpg"/>
                    <pic:cNvPicPr preferRelativeResize="0"/>
                  </pic:nvPicPr>
                  <pic:blipFill>
                    <a:blip r:embed="rId41"/>
                    <a:srcRect b="32611" l="9954" r="6108" t="22802"/>
                    <a:stretch>
                      <a:fillRect/>
                    </a:stretch>
                  </pic:blipFill>
                  <pic:spPr>
                    <a:xfrm>
                      <a:off x="0" y="0"/>
                      <a:ext cx="2662238" cy="2511545"/>
                    </a:xfrm>
                    <a:prstGeom prst="rect"/>
                    <a:ln/>
                  </pic:spPr>
                </pic:pic>
              </a:graphicData>
            </a:graphic>
          </wp:anchor>
        </w:drawing>
      </w:r>
    </w:p>
    <w:p w:rsidR="00000000" w:rsidDel="00000000" w:rsidP="00000000" w:rsidRDefault="00000000" w:rsidRPr="00000000" w14:paraId="0000027E">
      <w:pPr>
        <w:rPr>
          <w:b w:val="1"/>
          <w:sz w:val="26"/>
          <w:szCs w:val="26"/>
        </w:rPr>
      </w:pPr>
      <w:r w:rsidDel="00000000" w:rsidR="00000000" w:rsidRPr="00000000">
        <w:rPr>
          <w:b w:val="1"/>
          <w:sz w:val="26"/>
          <w:szCs w:val="26"/>
        </w:rPr>
        <w:drawing>
          <wp:inline distB="114300" distT="114300" distL="114300" distR="114300">
            <wp:extent cx="1847850" cy="2466975"/>
            <wp:effectExtent b="0" l="0" r="0" t="0"/>
            <wp:docPr id="32"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18478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sz w:val="26"/>
          <w:szCs w:val="26"/>
        </w:rPr>
      </w:pPr>
      <w:r w:rsidDel="00000000" w:rsidR="00000000" w:rsidRPr="00000000">
        <w:rPr>
          <w:rtl w:val="0"/>
        </w:rPr>
      </w:r>
    </w:p>
    <w:p w:rsidR="00000000" w:rsidDel="00000000" w:rsidP="00000000" w:rsidRDefault="00000000" w:rsidRPr="00000000" w14:paraId="00000281">
      <w:pPr>
        <w:rPr>
          <w:b w:val="1"/>
          <w:sz w:val="26"/>
          <w:szCs w:val="26"/>
        </w:rPr>
      </w:pPr>
      <w:r w:rsidDel="00000000" w:rsidR="00000000" w:rsidRPr="00000000">
        <w:rPr>
          <w:b w:val="1"/>
          <w:sz w:val="26"/>
          <w:szCs w:val="26"/>
          <w:rtl w:val="0"/>
        </w:rPr>
        <w:t xml:space="preserve">Principio de Funcionamiento</w:t>
      </w:r>
    </w:p>
    <w:p w:rsidR="00000000" w:rsidDel="00000000" w:rsidP="00000000" w:rsidRDefault="00000000" w:rsidRPr="00000000" w14:paraId="00000282">
      <w:pPr>
        <w:rPr>
          <w:sz w:val="24"/>
          <w:szCs w:val="24"/>
        </w:rPr>
      </w:pPr>
      <w:r w:rsidDel="00000000" w:rsidR="00000000" w:rsidRPr="00000000">
        <w:rPr>
          <w:sz w:val="24"/>
          <w:szCs w:val="24"/>
          <w:rtl w:val="0"/>
        </w:rPr>
        <w:t xml:space="preserve">El encoder es un dispositivo que se encarga de convertir el movimiento rotacional de su eje en impulsos eléctricos de onda cuadrada o senoidal, generando una cantidad de pulsos por rotación precisa a lo largo de su rotación.</w:t>
      </w:r>
    </w:p>
    <w:p w:rsidR="00000000" w:rsidDel="00000000" w:rsidP="00000000" w:rsidRDefault="00000000" w:rsidRPr="00000000" w14:paraId="00000283">
      <w:pPr>
        <w:rPr>
          <w:sz w:val="24"/>
          <w:szCs w:val="24"/>
        </w:rPr>
      </w:pPr>
      <w:r w:rsidDel="00000000" w:rsidR="00000000" w:rsidRPr="00000000">
        <w:rPr>
          <w:sz w:val="24"/>
          <w:szCs w:val="24"/>
          <w:rtl w:val="0"/>
        </w:rPr>
        <w:t xml:space="preserve">Existen dos tipos de encoder, el incremental y el absoluto, cuando un codificador incremental se enciende, no indica su posición angular hasta que se le proporciona un punto de referencia desde que el lo mide. Un codificador absoluto indica sin ambigüedad su posición dentro de una escala o rango.</w:t>
      </w:r>
    </w:p>
    <w:p w:rsidR="00000000" w:rsidDel="00000000" w:rsidP="00000000" w:rsidRDefault="00000000" w:rsidRPr="00000000" w14:paraId="00000284">
      <w:pPr>
        <w:rPr>
          <w:sz w:val="24"/>
          <w:szCs w:val="24"/>
        </w:rPr>
      </w:pPr>
      <w:r w:rsidDel="00000000" w:rsidR="00000000" w:rsidRPr="00000000">
        <w:rPr>
          <w:sz w:val="24"/>
          <w:szCs w:val="24"/>
          <w:rtl w:val="0"/>
        </w:rPr>
        <w:t xml:space="preserve">En nuestro caso tenemos un  encoder incremental, este tiene un funcionamiento muy simple, dentro del encoder tenemos una fuente de luz, la luz debe pasar a través de un disco codificado y debe ser recibido por una asamblea fotodetectora, este fotodetector transformara la luz en pulsos, estos pulsos nos darán la información para las tres señales que tenemos, los pasos, el sentido de giro y un giro completo.</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b w:val="1"/>
          <w:sz w:val="26"/>
          <w:szCs w:val="26"/>
        </w:rPr>
      </w:pPr>
      <w:r w:rsidDel="00000000" w:rsidR="00000000" w:rsidRPr="00000000">
        <w:rPr>
          <w:b w:val="1"/>
          <w:sz w:val="26"/>
          <w:szCs w:val="26"/>
          <w:rtl w:val="0"/>
        </w:rPr>
        <w:t xml:space="preserve">Partes de un Encoder</w:t>
      </w:r>
    </w:p>
    <w:p w:rsidR="00000000" w:rsidDel="00000000" w:rsidP="00000000" w:rsidRDefault="00000000" w:rsidRPr="00000000" w14:paraId="00000287">
      <w:pPr>
        <w:rPr/>
      </w:pPr>
      <w:r w:rsidDel="00000000" w:rsidR="00000000" w:rsidRPr="00000000">
        <w:rPr>
          <w:b w:val="1"/>
          <w:rtl w:val="0"/>
        </w:rPr>
        <w:t xml:space="preserve">Ensamblaje de la Carcasa: </w:t>
      </w:r>
      <w:r w:rsidDel="00000000" w:rsidR="00000000" w:rsidRPr="00000000">
        <w:rPr>
          <w:rtl w:val="0"/>
        </w:rPr>
      </w:r>
    </w:p>
    <w:p w:rsidR="00000000" w:rsidDel="00000000" w:rsidP="00000000" w:rsidRDefault="00000000" w:rsidRPr="00000000" w14:paraId="00000288">
      <w:pPr>
        <w:rPr/>
      </w:pPr>
      <w:r w:rsidDel="00000000" w:rsidR="00000000" w:rsidRPr="00000000">
        <w:rPr>
          <w:b w:val="1"/>
          <w:rtl w:val="0"/>
        </w:rPr>
        <w:t xml:space="preserve">Fuente de luz: </w:t>
      </w:r>
      <w:r w:rsidDel="00000000" w:rsidR="00000000" w:rsidRPr="00000000">
        <w:rPr>
          <w:rtl w:val="0"/>
        </w:rPr>
        <w:t xml:space="preserve">Generalmente se trata de un diodo led, que emite luz que pasará a través del disco codificado. </w:t>
      </w:r>
    </w:p>
    <w:p w:rsidR="00000000" w:rsidDel="00000000" w:rsidP="00000000" w:rsidRDefault="00000000" w:rsidRPr="00000000" w14:paraId="00000289">
      <w:pPr>
        <w:rPr>
          <w:sz w:val="14"/>
          <w:szCs w:val="14"/>
        </w:rPr>
      </w:pPr>
      <w:r w:rsidDel="00000000" w:rsidR="00000000" w:rsidRPr="00000000">
        <w:rPr>
          <w:b w:val="1"/>
          <w:rtl w:val="0"/>
        </w:rPr>
        <w:t xml:space="preserve">Disco Codificado: </w:t>
      </w:r>
      <w:r w:rsidDel="00000000" w:rsidR="00000000" w:rsidRPr="00000000">
        <w:rPr>
          <w:rtl w:val="0"/>
        </w:rPr>
        <w:t xml:space="preserve">Es un disco tiene una serie de agujeros </w:t>
      </w:r>
      <w:r w:rsidDel="00000000" w:rsidR="00000000" w:rsidRPr="00000000">
        <w:rPr>
          <w:highlight w:val="white"/>
          <w:rtl w:val="0"/>
        </w:rPr>
        <w:t xml:space="preserve">a lo largo de toda su extensión. Estos huecos son los que le indican al </w:t>
      </w:r>
      <w:hyperlink r:id="rId43">
        <w:r w:rsidDel="00000000" w:rsidR="00000000" w:rsidRPr="00000000">
          <w:rPr>
            <w:highlight w:val="white"/>
            <w:rtl w:val="0"/>
          </w:rPr>
          <w:t xml:space="preserve">sensor </w:t>
        </w:r>
      </w:hyperlink>
      <w:r w:rsidDel="00000000" w:rsidR="00000000" w:rsidRPr="00000000">
        <w:rPr>
          <w:highlight w:val="white"/>
          <w:rtl w:val="0"/>
        </w:rPr>
        <w:t xml:space="preserve">el movimiento.</w:t>
      </w:r>
      <w:r w:rsidDel="00000000" w:rsidR="00000000" w:rsidRPr="00000000">
        <w:rPr>
          <w:rtl w:val="0"/>
        </w:rPr>
      </w:r>
    </w:p>
    <w:p w:rsidR="00000000" w:rsidDel="00000000" w:rsidP="00000000" w:rsidRDefault="00000000" w:rsidRPr="00000000" w14:paraId="0000028A">
      <w:pPr>
        <w:rPr/>
      </w:pPr>
      <w:r w:rsidDel="00000000" w:rsidR="00000000" w:rsidRPr="00000000">
        <w:rPr>
          <w:b w:val="1"/>
          <w:rtl w:val="0"/>
        </w:rPr>
        <w:t xml:space="preserve">Placa de Circuito: </w:t>
      </w:r>
      <w:r w:rsidDel="00000000" w:rsidR="00000000" w:rsidRPr="00000000">
        <w:rPr>
          <w:rtl w:val="0"/>
        </w:rPr>
        <w:t xml:space="preserve">Es el circuito que se encarga de recibir datos de la asamblea fotodetectora.</w:t>
      </w:r>
    </w:p>
    <w:p w:rsidR="00000000" w:rsidDel="00000000" w:rsidP="00000000" w:rsidRDefault="00000000" w:rsidRPr="00000000" w14:paraId="0000028B">
      <w:pPr>
        <w:rPr/>
      </w:pPr>
      <w:r w:rsidDel="00000000" w:rsidR="00000000" w:rsidRPr="00000000">
        <w:rPr>
          <w:b w:val="1"/>
          <w:rtl w:val="0"/>
        </w:rPr>
        <w:t xml:space="preserve">Asamblea fotodetectora: </w:t>
      </w:r>
      <w:r w:rsidDel="00000000" w:rsidR="00000000" w:rsidRPr="00000000">
        <w:rPr>
          <w:rtl w:val="0"/>
        </w:rPr>
        <w:t xml:space="preserve">Es el sensor que se encarga de detectar la emisión de luz recibida a través del disco codificado </w:t>
      </w:r>
    </w:p>
    <w:p w:rsidR="00000000" w:rsidDel="00000000" w:rsidP="00000000" w:rsidRDefault="00000000" w:rsidRPr="00000000" w14:paraId="0000028C">
      <w:pPr>
        <w:rPr>
          <w:b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1909763</wp:posOffset>
            </wp:positionH>
            <wp:positionV relativeFrom="paragraph">
              <wp:posOffset>161925</wp:posOffset>
            </wp:positionV>
            <wp:extent cx="2124075" cy="2298105"/>
            <wp:effectExtent b="0" l="0" r="0" t="0"/>
            <wp:wrapTopAndBottom distB="114300" distT="114300"/>
            <wp:docPr id="52" name="image49.png"/>
            <a:graphic>
              <a:graphicData uri="http://schemas.openxmlformats.org/drawingml/2006/picture">
                <pic:pic>
                  <pic:nvPicPr>
                    <pic:cNvPr id="0" name="image49.png"/>
                    <pic:cNvPicPr preferRelativeResize="0"/>
                  </pic:nvPicPr>
                  <pic:blipFill>
                    <a:blip r:embed="rId44"/>
                    <a:srcRect b="0" l="10800" r="0" t="5753"/>
                    <a:stretch>
                      <a:fillRect/>
                    </a:stretch>
                  </pic:blipFill>
                  <pic:spPr>
                    <a:xfrm>
                      <a:off x="0" y="0"/>
                      <a:ext cx="2124075" cy="2298105"/>
                    </a:xfrm>
                    <a:prstGeom prst="rect"/>
                    <a:ln/>
                  </pic:spPr>
                </pic:pic>
              </a:graphicData>
            </a:graphic>
          </wp:anchor>
        </w:drawing>
      </w:r>
    </w:p>
    <w:p w:rsidR="00000000" w:rsidDel="00000000" w:rsidP="00000000" w:rsidRDefault="00000000" w:rsidRPr="00000000" w14:paraId="0000028D">
      <w:pPr>
        <w:pStyle w:val="Heading3"/>
        <w:ind w:left="0" w:firstLine="0"/>
        <w:rPr/>
      </w:pPr>
      <w:bookmarkStart w:colFirst="0" w:colLast="0" w:name="_qu8z7o4wemlb" w:id="27"/>
      <w:bookmarkEnd w:id="27"/>
      <w:r w:rsidDel="00000000" w:rsidR="00000000" w:rsidRPr="00000000">
        <w:rPr>
          <w:rtl w:val="0"/>
        </w:rPr>
      </w:r>
    </w:p>
    <w:p w:rsidR="00000000" w:rsidDel="00000000" w:rsidP="00000000" w:rsidRDefault="00000000" w:rsidRPr="00000000" w14:paraId="0000028E">
      <w:pPr>
        <w:pStyle w:val="Heading3"/>
        <w:ind w:left="0" w:firstLine="0"/>
        <w:rPr/>
      </w:pPr>
      <w:bookmarkStart w:colFirst="0" w:colLast="0" w:name="_vdbx2ywmz2nn" w:id="28"/>
      <w:bookmarkEnd w:id="28"/>
      <w:r w:rsidDel="00000000" w:rsidR="00000000" w:rsidRPr="00000000">
        <w:rPr>
          <w:rtl w:val="0"/>
        </w:rPr>
        <w:t xml:space="preserve">Características</w:t>
      </w:r>
    </w:p>
    <w:p w:rsidR="00000000" w:rsidDel="00000000" w:rsidP="00000000" w:rsidRDefault="00000000" w:rsidRPr="00000000" w14:paraId="0000028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Especificaciones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Estructura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PNP open-collector output</w:t>
            </w:r>
          </w:p>
          <w:p w:rsidR="00000000" w:rsidDel="00000000" w:rsidP="00000000" w:rsidRDefault="00000000" w:rsidRPr="00000000" w14:paraId="00000293">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Voltaje de Operación: 12 - 24 V DC</w:t>
            </w:r>
          </w:p>
          <w:p w:rsidR="00000000" w:rsidDel="00000000" w:rsidP="00000000" w:rsidRDefault="00000000" w:rsidRPr="00000000" w14:paraId="00000294">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Consumo corriente: 100 mA (max)</w:t>
            </w:r>
          </w:p>
          <w:p w:rsidR="00000000" w:rsidDel="00000000" w:rsidP="00000000" w:rsidRDefault="00000000" w:rsidRPr="00000000" w14:paraId="00000295">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Frecuencia de respuesta: 50 KHz</w:t>
            </w:r>
          </w:p>
          <w:p w:rsidR="00000000" w:rsidDel="00000000" w:rsidP="00000000" w:rsidRDefault="00000000" w:rsidRPr="00000000" w14:paraId="00000296">
            <w:pPr>
              <w:numPr>
                <w:ilvl w:val="0"/>
                <w:numId w:val="5"/>
              </w:numPr>
              <w:shd w:fill="ffffff" w:val="clear"/>
              <w:spacing w:after="0" w:after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Máxima velocidad: 6000 r/min</w:t>
            </w:r>
          </w:p>
          <w:p w:rsidR="00000000" w:rsidDel="00000000" w:rsidP="00000000" w:rsidRDefault="00000000" w:rsidRPr="00000000" w14:paraId="00000297">
            <w:pPr>
              <w:numPr>
                <w:ilvl w:val="0"/>
                <w:numId w:val="5"/>
              </w:numPr>
              <w:shd w:fill="ffffff" w:val="clear"/>
              <w:spacing w:after="0" w:afterAutospacing="0" w:lineRule="auto"/>
              <w:ind w:left="720" w:hanging="360"/>
            </w:pPr>
            <w:r w:rsidDel="00000000" w:rsidR="00000000" w:rsidRPr="00000000">
              <w:rPr>
                <w:rFonts w:ascii="Roboto" w:cs="Roboto" w:eastAsia="Roboto" w:hAnsi="Roboto"/>
                <w:sz w:val="21"/>
                <w:szCs w:val="21"/>
                <w:rtl w:val="0"/>
              </w:rPr>
              <w:t xml:space="preserve">Pulsos/rotación: 1000</w:t>
            </w:r>
          </w:p>
          <w:p w:rsidR="00000000" w:rsidDel="00000000" w:rsidP="00000000" w:rsidRDefault="00000000" w:rsidRPr="00000000" w14:paraId="00000298">
            <w:pPr>
              <w:numPr>
                <w:ilvl w:val="0"/>
                <w:numId w:val="5"/>
              </w:numPr>
              <w:shd w:fill="ffffff" w:val="clear"/>
              <w:spacing w:after="180" w:lineRule="auto"/>
              <w:ind w:left="720" w:hanging="360"/>
            </w:pPr>
            <w:r w:rsidDel="00000000" w:rsidR="00000000" w:rsidRPr="00000000">
              <w:rPr>
                <w:rFonts w:ascii="Roboto" w:cs="Roboto" w:eastAsia="Roboto" w:hAnsi="Roboto"/>
                <w:sz w:val="21"/>
                <w:szCs w:val="21"/>
                <w:rtl w:val="0"/>
              </w:rPr>
              <w:t xml:space="preserve">Conexiones: Vcc, GND, 0V, Fase A (Pasos), Fase B (Sentido de Giro), Fase Z (Giro completo) </w:t>
            </w:r>
          </w:p>
          <w:p w:rsidR="00000000" w:rsidDel="00000000" w:rsidP="00000000" w:rsidRDefault="00000000" w:rsidRPr="00000000" w14:paraId="00000299">
            <w:pPr>
              <w:shd w:fill="ffffff" w:val="clear"/>
              <w:spacing w:after="180" w:lineRule="auto"/>
              <w:ind w:left="720" w:firstLine="0"/>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drawing>
                <wp:inline distB="114300" distT="114300" distL="114300" distR="114300">
                  <wp:extent cx="2838450" cy="2133600"/>
                  <wp:effectExtent b="0" l="0" r="0" t="0"/>
                  <wp:docPr id="59"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B">
      <w:pPr>
        <w:shd w:fill="ffffff" w:val="clear"/>
        <w:spacing w:after="180" w:lineRule="auto"/>
        <w:rPr/>
      </w:pPr>
      <w:r w:rsidDel="00000000" w:rsidR="00000000" w:rsidRPr="00000000">
        <w:rPr>
          <w:rtl w:val="0"/>
        </w:rPr>
      </w:r>
    </w:p>
    <w:p w:rsidR="00000000" w:rsidDel="00000000" w:rsidP="00000000" w:rsidRDefault="00000000" w:rsidRPr="00000000" w14:paraId="0000029C">
      <w:pPr>
        <w:pStyle w:val="Heading1"/>
        <w:rPr/>
      </w:pPr>
      <w:bookmarkStart w:colFirst="0" w:colLast="0" w:name="_6c0nksseveqw" w:id="29"/>
      <w:bookmarkEnd w:id="29"/>
      <w:r w:rsidDel="00000000" w:rsidR="00000000" w:rsidRPr="00000000">
        <w:rPr>
          <w:rtl w:val="0"/>
        </w:rPr>
        <w:t xml:space="preserve">Caracterización actuadores</w:t>
      </w:r>
    </w:p>
    <w:p w:rsidR="00000000" w:rsidDel="00000000" w:rsidP="00000000" w:rsidRDefault="00000000" w:rsidRPr="00000000" w14:paraId="0000029D">
      <w:pPr>
        <w:pStyle w:val="Heading2"/>
        <w:ind w:firstLine="720"/>
        <w:rPr/>
      </w:pPr>
      <w:bookmarkStart w:colFirst="0" w:colLast="0" w:name="_48mcxd9dedio" w:id="30"/>
      <w:bookmarkEnd w:id="30"/>
      <w:r w:rsidDel="00000000" w:rsidR="00000000" w:rsidRPr="00000000">
        <w:rPr>
          <w:rtl w:val="0"/>
        </w:rPr>
        <w:t xml:space="preserve">Motor paso a paso</w:t>
      </w:r>
    </w:p>
    <w:p w:rsidR="00000000" w:rsidDel="00000000" w:rsidP="00000000" w:rsidRDefault="00000000" w:rsidRPr="00000000" w14:paraId="0000029E">
      <w:pPr>
        <w:pStyle w:val="Heading2"/>
        <w:rPr/>
      </w:pPr>
      <w:bookmarkStart w:colFirst="0" w:colLast="0" w:name="_vfa6e9wfmsb5" w:id="31"/>
      <w:bookmarkEnd w:id="31"/>
      <w:r w:rsidDel="00000000" w:rsidR="00000000" w:rsidRPr="00000000">
        <w:rPr>
          <w:rtl w:val="0"/>
        </w:rPr>
        <w:t xml:space="preserve">Principio de funcionamiento</w:t>
      </w:r>
    </w:p>
    <w:p w:rsidR="00000000" w:rsidDel="00000000" w:rsidP="00000000" w:rsidRDefault="00000000" w:rsidRPr="00000000" w14:paraId="0000029F">
      <w:pPr>
        <w:spacing w:before="180" w:line="360" w:lineRule="auto"/>
        <w:jc w:val="both"/>
        <w:rPr>
          <w:sz w:val="24"/>
          <w:szCs w:val="24"/>
        </w:rPr>
      </w:pPr>
      <w:r w:rsidDel="00000000" w:rsidR="00000000" w:rsidRPr="00000000">
        <w:rPr>
          <w:sz w:val="24"/>
          <w:szCs w:val="24"/>
          <w:rtl w:val="0"/>
        </w:rPr>
        <w:t xml:space="preserve">Un motor paso a paso es un tipo de motor eléctrico que se utiliza para convertir impulsos eléctricos en movimientos angulares discretos, conocidos como pasos.</w:t>
      </w:r>
    </w:p>
    <w:p w:rsidR="00000000" w:rsidDel="00000000" w:rsidP="00000000" w:rsidRDefault="00000000" w:rsidRPr="00000000" w14:paraId="000002A0">
      <w:pPr>
        <w:spacing w:before="180" w:line="360" w:lineRule="auto"/>
        <w:jc w:val="both"/>
        <w:rPr>
          <w:sz w:val="24"/>
          <w:szCs w:val="24"/>
        </w:rPr>
      </w:pPr>
      <w:r w:rsidDel="00000000" w:rsidR="00000000" w:rsidRPr="00000000">
        <w:rPr>
          <w:sz w:val="24"/>
          <w:szCs w:val="24"/>
          <w:rtl w:val="0"/>
        </w:rPr>
        <w:t xml:space="preserve">El funcionamiento básico de un motor paso a paso implica un rotor que gira en pasos discretos en respuesta a señales eléctricas que se aplican a los devanados del estator del motor. El estator contiene varias bobinas de alambre de cobre que se energizan en secuencia para crear un campo magnético que hace que el rotor gire. El número de pasos por revolución depende del número de polos magnéticos en el rotor y en el estator.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rPr/>
      </w:pPr>
      <w:bookmarkStart w:colFirst="0" w:colLast="0" w:name="_3wul9a4pxs4t" w:id="32"/>
      <w:bookmarkEnd w:id="32"/>
      <w:r w:rsidDel="00000000" w:rsidR="00000000" w:rsidRPr="00000000">
        <w:rPr>
          <w:rtl w:val="0"/>
        </w:rPr>
        <w:t xml:space="preserve">Características técnicas de motores paso a paso</w:t>
      </w:r>
    </w:p>
    <w:p w:rsidR="00000000" w:rsidDel="00000000" w:rsidP="00000000" w:rsidRDefault="00000000" w:rsidRPr="00000000" w14:paraId="000002A3">
      <w:pPr>
        <w:spacing w:line="360" w:lineRule="auto"/>
        <w:jc w:val="both"/>
        <w:rPr>
          <w:sz w:val="24"/>
          <w:szCs w:val="24"/>
        </w:rPr>
      </w:pPr>
      <w:r w:rsidDel="00000000" w:rsidR="00000000" w:rsidRPr="00000000">
        <w:rPr>
          <w:sz w:val="24"/>
          <w:szCs w:val="24"/>
          <w:rtl w:val="0"/>
        </w:rPr>
        <w:t xml:space="preserve">Debido a las características técnicas del motor paso a paso, si se aumenta la velocidad, se reduce el par. Esto se produce porque las bobinas tienen que cargarse para producir el giro del motor. Este proceso de carga se trata de una curva, por lo tanto es necesario esperar un lapso de tiempo para que la curva llegue a un mínimo. En caso de un aumento de velocidad, la duración de los pulsos que reciben las bobinas disminuyen, provocando la falta de tiempo para que se carguen en forma total, por ende disminuye su fuerza.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ew49y3lys62i" w:id="33"/>
      <w:bookmarkEnd w:id="33"/>
      <w:r w:rsidDel="00000000" w:rsidR="00000000" w:rsidRPr="00000000">
        <w:rPr>
          <w:rtl w:val="0"/>
        </w:rPr>
        <w:t xml:space="preserve">Características constructivas</w:t>
      </w:r>
    </w:p>
    <w:p w:rsidR="00000000" w:rsidDel="00000000" w:rsidP="00000000" w:rsidRDefault="00000000" w:rsidRPr="00000000" w14:paraId="000002A6">
      <w:pPr>
        <w:rPr/>
      </w:pPr>
      <w:r w:rsidDel="00000000" w:rsidR="00000000" w:rsidRPr="00000000">
        <w:rPr>
          <w:rtl w:val="0"/>
        </w:rPr>
        <w:t xml:space="preserve">Los motores paso a paso se fabrican en una amplia variedad de diseños y configuraciones. Estas últimas comprenden las de reluctancia variable, imán permanente e híbridas.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rPr>
      </w:pPr>
      <w:r w:rsidDel="00000000" w:rsidR="00000000" w:rsidRPr="00000000">
        <w:rPr>
          <w:b w:val="1"/>
          <w:rtl w:val="0"/>
        </w:rPr>
        <w:t xml:space="preserve">Reluctancia variable</w:t>
      </w:r>
    </w:p>
    <w:p w:rsidR="00000000" w:rsidDel="00000000" w:rsidP="00000000" w:rsidRDefault="00000000" w:rsidRPr="00000000" w14:paraId="000002AA">
      <w:pPr>
        <w:jc w:val="both"/>
        <w:rPr/>
      </w:pPr>
      <w:r w:rsidDel="00000000" w:rsidR="00000000" w:rsidRPr="00000000">
        <w:rPr>
          <w:rtl w:val="0"/>
        </w:rPr>
        <w:t xml:space="preserve">cuentan con un rotor de hierro dulce que en condiciones de excitación del estator y bajo la acción de su campo magnético, ofrecen menor resistencia a ser atravesado por su flujo en la posición de equilibrio.</w:t>
      </w:r>
    </w:p>
    <w:p w:rsidR="00000000" w:rsidDel="00000000" w:rsidP="00000000" w:rsidRDefault="00000000" w:rsidRPr="00000000" w14:paraId="000002AB">
      <w:pPr>
        <w:jc w:val="both"/>
        <w:rPr/>
      </w:pPr>
      <w:r w:rsidDel="00000000" w:rsidR="00000000" w:rsidRPr="00000000">
        <w:rPr>
          <w:rtl w:val="0"/>
        </w:rPr>
        <w:t xml:space="preserve">su mecanismo es semejante a los de imán permanente y su principal inconveniente radica en que en condiciones de reposo (sin excitación) el rotor queda en libertad de girar y, por lo tanto, su posicionamiento de régimen de carga dependerá de su inercia y no será posible predecir el punto exacto de reposo.</w:t>
      </w:r>
    </w:p>
    <w:p w:rsidR="00000000" w:rsidDel="00000000" w:rsidP="00000000" w:rsidRDefault="00000000" w:rsidRPr="00000000" w14:paraId="000002AC">
      <w:pPr>
        <w:jc w:val="both"/>
        <w:rPr/>
      </w:pPr>
      <w:r w:rsidDel="00000000" w:rsidR="00000000" w:rsidRPr="00000000">
        <w:rPr>
          <w:rtl w:val="0"/>
        </w:rPr>
        <w:t xml:space="preserve">Cabe destacar que la resolución angular del modelo de reluctancia variable se determina no solo por el número de bobinados estatóricos, sino también por la existencia de subpolos. dichos subpolos se obtienen por el dentado de los polos retóricos y estatóricos. este dentado se realiza de manera tal que cuando las ranuras del rotor se encuentran alineadas con las ranuras de un polo estatórico no están alineadas con los dientes de los restantes polos estatóricos. de este modo, la excitación sucesiva de los polos estatóricos provoca una rotación que es función del ángulo de desplazamiento entre los subpolos sucesivos.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b w:val="1"/>
        </w:rPr>
      </w:pPr>
      <w:r w:rsidDel="00000000" w:rsidR="00000000" w:rsidRPr="00000000">
        <w:rPr>
          <w:b w:val="1"/>
          <w:rtl w:val="0"/>
        </w:rPr>
        <w:t xml:space="preserve">Imán permanente</w:t>
      </w:r>
    </w:p>
    <w:p w:rsidR="00000000" w:rsidDel="00000000" w:rsidP="00000000" w:rsidRDefault="00000000" w:rsidRPr="00000000" w14:paraId="000002AF">
      <w:pPr>
        <w:jc w:val="both"/>
        <w:rPr/>
      </w:pPr>
      <w:r w:rsidDel="00000000" w:rsidR="00000000" w:rsidRPr="00000000">
        <w:rPr>
          <w:rtl w:val="0"/>
        </w:rPr>
        <w:t xml:space="preserve">No presenta variantes de la configuración indicada anteriormente, cambiando la resolución angular en función del número de bobinados.</w:t>
      </w:r>
    </w:p>
    <w:p w:rsidR="00000000" w:rsidDel="00000000" w:rsidP="00000000" w:rsidRDefault="00000000" w:rsidRPr="00000000" w14:paraId="000002B0">
      <w:pPr>
        <w:jc w:val="both"/>
        <w:rPr/>
      </w:pPr>
      <w:r w:rsidDel="00000000" w:rsidR="00000000" w:rsidRPr="00000000">
        <w:rPr>
          <w:rtl w:val="0"/>
        </w:rPr>
        <w:t xml:space="preserve">El rotor es un imán permanente en que se mecanizan un número de dientes limitado por su estructura física. Ofrece como principal ventaja que su posicionamiento no varía aun sin excitación y en régimen de carga.</w:t>
      </w:r>
    </w:p>
    <w:p w:rsidR="00000000" w:rsidDel="00000000" w:rsidP="00000000" w:rsidRDefault="00000000" w:rsidRPr="00000000" w14:paraId="000002B1">
      <w:pPr>
        <w:jc w:val="both"/>
        <w:rPr/>
      </w:pPr>
      <w:r w:rsidDel="00000000" w:rsidR="00000000" w:rsidRPr="00000000">
        <w:rPr>
          <w:rtl w:val="0"/>
        </w:rPr>
        <w:t xml:space="preserve">A diferencia del modelo de reluctancia variable, la alineación del rotor depende de la dirección de las corrientes de los arrollamientos; por lo que si se invierten estas hará que el rotor invierta su orientación.</w:t>
      </w:r>
    </w:p>
    <w:p w:rsidR="00000000" w:rsidDel="00000000" w:rsidP="00000000" w:rsidRDefault="00000000" w:rsidRPr="00000000" w14:paraId="000002B2">
      <w:pPr>
        <w:jc w:val="both"/>
        <w:rPr/>
      </w:pPr>
      <w:r w:rsidDel="00000000" w:rsidR="00000000" w:rsidRPr="00000000">
        <w:rPr>
          <w:rtl w:val="0"/>
        </w:rPr>
        <w:t xml:space="preserve">asimismo aun cuando haya excitación aplicada a los devanados estatóricos, aparecerá un para qué tiende a alinear al rotor con los polos del estator. de esta manera, el modelo de imán permanente presentará posiciones de descanso sin excitación, lo que puede resultar útil para algunas aplicaciones.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rPr>
      </w:pPr>
      <w:r w:rsidDel="00000000" w:rsidR="00000000" w:rsidRPr="00000000">
        <w:rPr>
          <w:b w:val="1"/>
          <w:rtl w:val="0"/>
        </w:rPr>
        <w:t xml:space="preserve">híbridos</w:t>
      </w:r>
    </w:p>
    <w:p w:rsidR="00000000" w:rsidDel="00000000" w:rsidP="00000000" w:rsidRDefault="00000000" w:rsidRPr="00000000" w14:paraId="000002B5">
      <w:pPr>
        <w:jc w:val="both"/>
        <w:rPr/>
      </w:pPr>
      <w:r w:rsidDel="00000000" w:rsidR="00000000" w:rsidRPr="00000000">
        <w:rPr>
          <w:rtl w:val="0"/>
        </w:rPr>
        <w:t xml:space="preserve">Combina</w:t>
      </w:r>
      <w:r w:rsidDel="00000000" w:rsidR="00000000" w:rsidRPr="00000000">
        <w:rPr>
          <w:rtl w:val="0"/>
        </w:rPr>
        <w:t xml:space="preserve"> las características de los modelos de reluctancia variable y de imán permanente. El rotor suele estar constituido por anillos de acero dulce dentado en un número ligeramente distinto al del estator y dichos anillos montados sobre un imán permanente dispuesto axialmente.</w:t>
      </w:r>
    </w:p>
    <w:p w:rsidR="00000000" w:rsidDel="00000000" w:rsidP="00000000" w:rsidRDefault="00000000" w:rsidRPr="00000000" w14:paraId="000002B6">
      <w:pPr>
        <w:jc w:val="both"/>
        <w:rPr/>
      </w:pPr>
      <w:r w:rsidDel="00000000" w:rsidR="00000000" w:rsidRPr="00000000">
        <w:rPr>
          <w:rtl w:val="0"/>
        </w:rPr>
        <w:t xml:space="preserve">Generalmente la configuración de este motor se asemeja mucho al modelo de reluctancia variable de varios motores elementales, con la diferencia de que los conjuntos elementales del rotor están separados por un imán permanente dirigido axialmente, y la estructura polar del estator es continua en la longitud del rotor.</w:t>
      </w:r>
    </w:p>
    <w:p w:rsidR="00000000" w:rsidDel="00000000" w:rsidP="00000000" w:rsidRDefault="00000000" w:rsidRPr="00000000" w14:paraId="000002B7">
      <w:pPr>
        <w:jc w:val="both"/>
        <w:rPr/>
      </w:pPr>
      <w:r w:rsidDel="00000000" w:rsidR="00000000" w:rsidRPr="00000000">
        <w:rPr>
          <w:rtl w:val="0"/>
        </w:rPr>
        <w:t xml:space="preserve">Con esta configuración, los sucesivos conjuntos retóricos elementales van adoptando polos magnéticos norte y sur alternadamente, lo que permite obtener posiciones de descanso en ausencia de excitación estatórica, como el modelo de imán permanente mencionado anteriormente. </w:t>
      </w:r>
    </w:p>
    <w:p w:rsidR="00000000" w:rsidDel="00000000" w:rsidP="00000000" w:rsidRDefault="00000000" w:rsidRPr="00000000" w14:paraId="000002B8">
      <w:pPr>
        <w:jc w:val="both"/>
        <w:rPr/>
      </w:pPr>
      <w:r w:rsidDel="00000000" w:rsidR="00000000" w:rsidRPr="00000000">
        <w:rPr>
          <w:rtl w:val="0"/>
        </w:rPr>
        <w:t xml:space="preserve">El modelo híbrido presenta ventajas sobre el de imán permanente, ya que permite alcanzar con facilidad magnitudes pequeñas de pasos con una estructura sencilla de imán. Por otro lado, en comparación con el modelo de reluctancia variable, el tipo híbrido necesita menos excitación para lograr una culpa determinada, por la acción de imán permanente; y además permite alcanzar posiciones de descanso sin excitación.</w:t>
      </w:r>
    </w:p>
    <w:p w:rsidR="00000000" w:rsidDel="00000000" w:rsidP="00000000" w:rsidRDefault="00000000" w:rsidRPr="00000000" w14:paraId="000002B9">
      <w:pPr>
        <w:jc w:val="both"/>
        <w:rPr/>
      </w:pPr>
      <w:r w:rsidDel="00000000" w:rsidR="00000000" w:rsidRPr="00000000">
        <w:rPr>
          <w:rtl w:val="0"/>
        </w:rPr>
        <w:t xml:space="preserve">La selección de un motor paso a paso para una aplicación determinada se debe realizar en función de las características de diseño que se desean: su resolución, disponibilidad, tamaño y costo.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before="180" w:line="360" w:lineRule="auto"/>
        <w:jc w:val="both"/>
        <w:rPr>
          <w:b w:val="1"/>
          <w:color w:val="ff0000"/>
          <w:sz w:val="24"/>
          <w:szCs w:val="24"/>
        </w:rPr>
      </w:pPr>
      <w:r w:rsidDel="00000000" w:rsidR="00000000" w:rsidRPr="00000000">
        <w:rPr>
          <w:b w:val="1"/>
          <w:color w:val="ff0000"/>
          <w:sz w:val="24"/>
          <w:szCs w:val="24"/>
          <w:rtl w:val="0"/>
        </w:rPr>
        <w:t xml:space="preserve">NEMA </w:t>
      </w:r>
    </w:p>
    <w:p w:rsidR="00000000" w:rsidDel="00000000" w:rsidP="00000000" w:rsidRDefault="00000000" w:rsidRPr="00000000" w14:paraId="000002BC">
      <w:pPr>
        <w:spacing w:before="180" w:line="360" w:lineRule="auto"/>
        <w:jc w:val="both"/>
        <w:rPr>
          <w:b w:val="1"/>
          <w:sz w:val="24"/>
          <w:szCs w:val="24"/>
        </w:rPr>
      </w:pPr>
      <w:r w:rsidDel="00000000" w:rsidR="00000000" w:rsidRPr="00000000">
        <w:rPr>
          <w:sz w:val="24"/>
          <w:szCs w:val="24"/>
          <w:rtl w:val="0"/>
        </w:rPr>
        <w:t xml:space="preserve">Se refiere a un estándar para motores paso a paso creado por la Asociación Nacional de Fabricantes Eléctricos (NEMA). La especificación NEMA 23 define las dimensiones físicas y las características del motor, incluido el patrón de orificios de montaje, el diámetro del eje y la longitud</w:t>
      </w:r>
      <w:r w:rsidDel="00000000" w:rsidR="00000000" w:rsidRPr="00000000">
        <w:rPr>
          <w:b w:val="1"/>
          <w:sz w:val="24"/>
          <w:szCs w:val="24"/>
          <w:rtl w:val="0"/>
        </w:rPr>
        <w:t xml:space="preserve">.</w:t>
      </w:r>
    </w:p>
    <w:p w:rsidR="00000000" w:rsidDel="00000000" w:rsidP="00000000" w:rsidRDefault="00000000" w:rsidRPr="00000000" w14:paraId="000002BD">
      <w:pPr>
        <w:spacing w:before="180" w:line="360" w:lineRule="auto"/>
        <w:jc w:val="both"/>
        <w:rPr>
          <w:b w:val="1"/>
          <w:sz w:val="24"/>
          <w:szCs w:val="24"/>
        </w:rPr>
      </w:pPr>
      <w:r w:rsidDel="00000000" w:rsidR="00000000" w:rsidRPr="00000000">
        <w:rPr>
          <w:rtl w:val="0"/>
        </w:rPr>
      </w:r>
    </w:p>
    <w:p w:rsidR="00000000" w:rsidDel="00000000" w:rsidP="00000000" w:rsidRDefault="00000000" w:rsidRPr="00000000" w14:paraId="000002BE">
      <w:pPr>
        <w:rPr>
          <w:b w:val="1"/>
          <w:sz w:val="24"/>
          <w:szCs w:val="24"/>
        </w:rPr>
      </w:pPr>
      <w:r w:rsidDel="00000000" w:rsidR="00000000" w:rsidRPr="00000000">
        <w:rPr>
          <w:b w:val="1"/>
          <w:sz w:val="24"/>
          <w:szCs w:val="24"/>
        </w:rPr>
        <w:drawing>
          <wp:inline distB="114300" distT="114300" distL="114300" distR="114300">
            <wp:extent cx="5743575" cy="3429000"/>
            <wp:effectExtent b="0" l="0" r="0" t="0"/>
            <wp:docPr id="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7435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b w:val="1"/>
          <w:sz w:val="24"/>
          <w:szCs w:val="24"/>
        </w:rPr>
      </w:pPr>
      <w:r w:rsidDel="00000000" w:rsidR="00000000" w:rsidRPr="00000000">
        <w:rPr>
          <w:rtl w:val="0"/>
        </w:rPr>
      </w:r>
    </w:p>
    <w:p w:rsidR="00000000" w:rsidDel="00000000" w:rsidP="00000000" w:rsidRDefault="00000000" w:rsidRPr="00000000" w14:paraId="000002C0">
      <w:pPr>
        <w:pStyle w:val="Heading3"/>
        <w:keepNext w:val="0"/>
        <w:keepLines w:val="0"/>
        <w:spacing w:before="280" w:line="360" w:lineRule="auto"/>
        <w:ind w:left="0" w:firstLine="0"/>
        <w:rPr>
          <w:color w:val="000000"/>
        </w:rPr>
      </w:pPr>
      <w:bookmarkStart w:colFirst="0" w:colLast="0" w:name="_hgmixh4totzi" w:id="34"/>
      <w:bookmarkEnd w:id="34"/>
      <w:r w:rsidDel="00000000" w:rsidR="00000000" w:rsidRPr="00000000">
        <w:rPr>
          <w:color w:val="000000"/>
          <w:rtl w:val="0"/>
        </w:rPr>
        <w:t xml:space="preserve">Motor paso a paso NEMA 23 57J1854-828</w:t>
      </w:r>
    </w:p>
    <w:p w:rsidR="00000000" w:rsidDel="00000000" w:rsidP="00000000" w:rsidRDefault="00000000" w:rsidRPr="00000000" w14:paraId="000002C1">
      <w:pPr>
        <w:spacing w:before="180" w:line="360" w:lineRule="auto"/>
        <w:jc w:val="both"/>
        <w:rPr>
          <w:sz w:val="24"/>
          <w:szCs w:val="24"/>
        </w:rPr>
      </w:pPr>
      <w:r w:rsidDel="00000000" w:rsidR="00000000" w:rsidRPr="00000000">
        <w:rPr>
          <w:sz w:val="24"/>
          <w:szCs w:val="24"/>
          <w:rtl w:val="0"/>
        </w:rPr>
        <w:t xml:space="preserve">El NEMA 23 57J1854-828 es un motor de paso a paso híbrido de tamaño NEMA 23. Estos son los detalles técnicos de este motor:</w:t>
      </w:r>
    </w:p>
    <w:p w:rsidR="00000000" w:rsidDel="00000000" w:rsidP="00000000" w:rsidRDefault="00000000" w:rsidRPr="00000000" w14:paraId="000002C2">
      <w:pPr>
        <w:pStyle w:val="Heading2"/>
        <w:rPr>
          <w:sz w:val="24"/>
          <w:szCs w:val="24"/>
        </w:rPr>
      </w:pPr>
      <w:bookmarkStart w:colFirst="0" w:colLast="0" w:name="_8oahcpbqfvdq" w:id="35"/>
      <w:bookmarkEnd w:id="35"/>
      <w:r w:rsidDel="00000000" w:rsidR="00000000" w:rsidRPr="00000000">
        <w:rPr>
          <w:rtl w:val="0"/>
        </w:rPr>
        <w:t xml:space="preserve">Características técnicas</w:t>
      </w:r>
      <w:r w:rsidDel="00000000" w:rsidR="00000000" w:rsidRPr="00000000">
        <w:rPr>
          <w:rtl w:val="0"/>
        </w:rPr>
      </w:r>
    </w:p>
    <w:p w:rsidR="00000000" w:rsidDel="00000000" w:rsidP="00000000" w:rsidRDefault="00000000" w:rsidRPr="00000000" w14:paraId="000002C3">
      <w:pPr>
        <w:rPr>
          <w:b w:val="1"/>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numPr>
                <w:ilvl w:val="0"/>
                <w:numId w:val="4"/>
              </w:numPr>
              <w:spacing w:after="0" w:afterAutospacing="0" w:before="180" w:line="240" w:lineRule="auto"/>
              <w:ind w:left="720" w:hanging="360"/>
              <w:rPr>
                <w:u w:val="none"/>
              </w:rPr>
            </w:pPr>
            <w:r w:rsidDel="00000000" w:rsidR="00000000" w:rsidRPr="00000000">
              <w:rPr>
                <w:sz w:val="24"/>
                <w:szCs w:val="24"/>
                <w:rtl w:val="0"/>
              </w:rPr>
              <w:t xml:space="preserve">Ángulo</w:t>
            </w:r>
            <w:r w:rsidDel="00000000" w:rsidR="00000000" w:rsidRPr="00000000">
              <w:rPr>
                <w:sz w:val="24"/>
                <w:szCs w:val="24"/>
                <w:rtl w:val="0"/>
              </w:rPr>
              <w:t xml:space="preserve"> de paso: 1.8º</w:t>
            </w:r>
          </w:p>
          <w:p w:rsidR="00000000" w:rsidDel="00000000" w:rsidP="00000000" w:rsidRDefault="00000000" w:rsidRPr="00000000" w14:paraId="000002C7">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Par de retención: 0.9 Nm</w:t>
            </w:r>
          </w:p>
          <w:p w:rsidR="00000000" w:rsidDel="00000000" w:rsidP="00000000" w:rsidRDefault="00000000" w:rsidRPr="00000000" w14:paraId="000002C8">
            <w:pPr>
              <w:widowControl w:val="0"/>
              <w:numPr>
                <w:ilvl w:val="0"/>
                <w:numId w:val="4"/>
              </w:numPr>
              <w:spacing w:after="0" w:afterAutospacing="0" w:before="0" w:beforeAutospacing="0" w:line="240" w:lineRule="auto"/>
              <w:ind w:left="720" w:hanging="360"/>
              <w:rPr>
                <w:u w:val="none"/>
              </w:rPr>
            </w:pPr>
            <w:r w:rsidDel="00000000" w:rsidR="00000000" w:rsidRPr="00000000">
              <w:rPr>
                <w:sz w:val="24"/>
                <w:szCs w:val="24"/>
                <w:rtl w:val="0"/>
              </w:rPr>
              <w:t xml:space="preserve">Corriente Nominal /fase: 2.8 A</w:t>
            </w:r>
          </w:p>
          <w:p w:rsidR="00000000" w:rsidDel="00000000" w:rsidP="00000000" w:rsidRDefault="00000000" w:rsidRPr="00000000" w14:paraId="000002C9">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Tensión de operación: 24-48 V</w:t>
            </w:r>
          </w:p>
          <w:p w:rsidR="00000000" w:rsidDel="00000000" w:rsidP="00000000" w:rsidRDefault="00000000" w:rsidRPr="00000000" w14:paraId="000002CA">
            <w:pPr>
              <w:widowControl w:val="0"/>
              <w:numPr>
                <w:ilvl w:val="0"/>
                <w:numId w:val="4"/>
              </w:numPr>
              <w:spacing w:after="0" w:afterAutospacing="0" w:before="0" w:beforeAutospacing="0" w:line="240" w:lineRule="auto"/>
              <w:ind w:left="720" w:hanging="360"/>
              <w:rPr>
                <w:u w:val="none"/>
              </w:rPr>
            </w:pPr>
            <w:r w:rsidDel="00000000" w:rsidR="00000000" w:rsidRPr="00000000">
              <w:rPr>
                <w:sz w:val="24"/>
                <w:szCs w:val="24"/>
                <w:rtl w:val="0"/>
              </w:rPr>
              <w:t xml:space="preserve">Resistencia /fase: 0.8 ohm</w:t>
            </w:r>
          </w:p>
          <w:p w:rsidR="00000000" w:rsidDel="00000000" w:rsidP="00000000" w:rsidRDefault="00000000" w:rsidRPr="00000000" w14:paraId="000002CB">
            <w:pPr>
              <w:widowControl w:val="0"/>
              <w:numPr>
                <w:ilvl w:val="0"/>
                <w:numId w:val="4"/>
              </w:numPr>
              <w:spacing w:after="0" w:afterAutospacing="0" w:before="0" w:beforeAutospacing="0" w:line="240" w:lineRule="auto"/>
              <w:ind w:left="720" w:hanging="360"/>
              <w:rPr>
                <w:u w:val="none"/>
              </w:rPr>
            </w:pPr>
            <w:r w:rsidDel="00000000" w:rsidR="00000000" w:rsidRPr="00000000">
              <w:rPr>
                <w:sz w:val="24"/>
                <w:szCs w:val="24"/>
                <w:rtl w:val="0"/>
              </w:rPr>
              <w:t xml:space="preserve">Inductancia /fase: 1.2 mH</w:t>
            </w:r>
          </w:p>
          <w:p w:rsidR="00000000" w:rsidDel="00000000" w:rsidP="00000000" w:rsidRDefault="00000000" w:rsidRPr="00000000" w14:paraId="000002CC">
            <w:pPr>
              <w:widowControl w:val="0"/>
              <w:numPr>
                <w:ilvl w:val="0"/>
                <w:numId w:val="4"/>
              </w:numPr>
              <w:spacing w:after="0" w:afterAutospacing="0" w:before="0" w:beforeAutospacing="0" w:line="240" w:lineRule="auto"/>
              <w:ind w:left="720" w:hanging="360"/>
              <w:rPr>
                <w:u w:val="none"/>
              </w:rPr>
            </w:pPr>
            <w:r w:rsidDel="00000000" w:rsidR="00000000" w:rsidRPr="00000000">
              <w:rPr>
                <w:sz w:val="24"/>
                <w:szCs w:val="24"/>
                <w:rtl w:val="0"/>
              </w:rPr>
              <w:t xml:space="preserve">Inercia del rotor: 284 g cm2</w:t>
            </w:r>
          </w:p>
          <w:p w:rsidR="00000000" w:rsidDel="00000000" w:rsidP="00000000" w:rsidRDefault="00000000" w:rsidRPr="00000000" w14:paraId="000002CD">
            <w:pPr>
              <w:widowControl w:val="0"/>
              <w:numPr>
                <w:ilvl w:val="0"/>
                <w:numId w:val="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Aislamiento: clase B</w:t>
            </w:r>
          </w:p>
          <w:p w:rsidR="00000000" w:rsidDel="00000000" w:rsidP="00000000" w:rsidRDefault="00000000" w:rsidRPr="00000000" w14:paraId="000002CE">
            <w:pPr>
              <w:widowControl w:val="0"/>
              <w:numPr>
                <w:ilvl w:val="0"/>
                <w:numId w:val="7"/>
              </w:numPr>
              <w:spacing w:after="0" w:afterAutospacing="0" w:before="0" w:beforeAutospacing="0" w:line="240" w:lineRule="auto"/>
              <w:ind w:left="720" w:hanging="360"/>
              <w:rPr>
                <w:u w:val="none"/>
              </w:rPr>
            </w:pPr>
            <w:r w:rsidDel="00000000" w:rsidR="00000000" w:rsidRPr="00000000">
              <w:rPr>
                <w:sz w:val="24"/>
                <w:szCs w:val="24"/>
                <w:rtl w:val="0"/>
              </w:rPr>
              <w:t xml:space="preserve">Conexiones: 8 cables.</w:t>
            </w:r>
          </w:p>
          <w:p w:rsidR="00000000" w:rsidDel="00000000" w:rsidP="00000000" w:rsidRDefault="00000000" w:rsidRPr="00000000" w14:paraId="000002CF">
            <w:pPr>
              <w:widowControl w:val="0"/>
              <w:numPr>
                <w:ilvl w:val="0"/>
                <w:numId w:val="6"/>
              </w:numPr>
              <w:spacing w:after="180" w:before="0" w:beforeAutospacing="0" w:line="240" w:lineRule="auto"/>
              <w:ind w:left="720" w:hanging="360"/>
              <w:rPr>
                <w:sz w:val="24"/>
                <w:szCs w:val="24"/>
                <w:u w:val="none"/>
              </w:rPr>
            </w:pPr>
            <w:r w:rsidDel="00000000" w:rsidR="00000000" w:rsidRPr="00000000">
              <w:rPr>
                <w:sz w:val="24"/>
                <w:szCs w:val="24"/>
                <w:rtl w:val="0"/>
              </w:rPr>
              <w:t xml:space="preserve">Peso: 1.2 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Pr>
              <w:drawing>
                <wp:inline distB="114300" distT="114300" distL="114300" distR="114300">
                  <wp:extent cx="2224088" cy="1956125"/>
                  <wp:effectExtent b="0" l="0" r="0" t="0"/>
                  <wp:docPr id="94" name="image86.png"/>
                  <a:graphic>
                    <a:graphicData uri="http://schemas.openxmlformats.org/drawingml/2006/picture">
                      <pic:pic>
                        <pic:nvPicPr>
                          <pic:cNvPr id="0" name="image86.png"/>
                          <pic:cNvPicPr preferRelativeResize="0"/>
                        </pic:nvPicPr>
                        <pic:blipFill>
                          <a:blip r:embed="rId47"/>
                          <a:srcRect b="0" l="0" r="0" t="0"/>
                          <a:stretch>
                            <a:fillRect/>
                          </a:stretch>
                        </pic:blipFill>
                        <pic:spPr>
                          <a:xfrm>
                            <a:off x="0" y="0"/>
                            <a:ext cx="2224088" cy="1956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1">
      <w:pPr>
        <w:rPr>
          <w:b w:val="1"/>
          <w:sz w:val="24"/>
          <w:szCs w:val="24"/>
        </w:rPr>
      </w:pPr>
      <w:r w:rsidDel="00000000" w:rsidR="00000000" w:rsidRPr="00000000">
        <w:rPr>
          <w:rtl w:val="0"/>
        </w:rPr>
      </w:r>
    </w:p>
    <w:p w:rsidR="00000000" w:rsidDel="00000000" w:rsidP="00000000" w:rsidRDefault="00000000" w:rsidRPr="00000000" w14:paraId="000002D2">
      <w:pPr>
        <w:spacing w:before="180" w:line="360" w:lineRule="auto"/>
        <w:jc w:val="center"/>
        <w:rPr>
          <w:sz w:val="24"/>
          <w:szCs w:val="24"/>
        </w:rPr>
      </w:pPr>
      <w:r w:rsidDel="00000000" w:rsidR="00000000" w:rsidRPr="00000000">
        <w:rPr>
          <w:i w:val="1"/>
          <w:sz w:val="24"/>
          <w:szCs w:val="24"/>
          <w:rtl w:val="0"/>
        </w:rPr>
        <w:t xml:space="preserve">Referencias:</w:t>
      </w:r>
      <w:hyperlink r:id="rId48">
        <w:r w:rsidDel="00000000" w:rsidR="00000000" w:rsidRPr="00000000">
          <w:rPr>
            <w:i w:val="1"/>
            <w:sz w:val="24"/>
            <w:szCs w:val="24"/>
            <w:rtl w:val="0"/>
          </w:rPr>
          <w:t xml:space="preserve"> </w:t>
        </w:r>
      </w:hyperlink>
      <w:hyperlink r:id="rId49">
        <w:r w:rsidDel="00000000" w:rsidR="00000000" w:rsidRPr="00000000">
          <w:rPr>
            <w:i w:val="1"/>
            <w:color w:val="1155cc"/>
            <w:sz w:val="24"/>
            <w:szCs w:val="24"/>
            <w:u w:val="single"/>
            <w:rtl w:val="0"/>
          </w:rPr>
          <w:t xml:space="preserve">https://es.aliexpress.com/item/32709007856.html</w:t>
        </w:r>
      </w:hyperlink>
      <w:r w:rsidDel="00000000" w:rsidR="00000000" w:rsidRPr="00000000">
        <w:rPr>
          <w:rtl w:val="0"/>
        </w:rPr>
      </w:r>
    </w:p>
    <w:p w:rsidR="00000000" w:rsidDel="00000000" w:rsidP="00000000" w:rsidRDefault="00000000" w:rsidRPr="00000000" w14:paraId="000002D3">
      <w:pPr>
        <w:spacing w:before="180" w:line="360" w:lineRule="auto"/>
        <w:jc w:val="both"/>
        <w:rPr>
          <w:sz w:val="24"/>
          <w:szCs w:val="24"/>
        </w:rPr>
      </w:pPr>
      <w:r w:rsidDel="00000000" w:rsidR="00000000" w:rsidRPr="00000000">
        <w:rPr>
          <w:sz w:val="24"/>
          <w:szCs w:val="24"/>
          <w:rtl w:val="0"/>
        </w:rPr>
        <w:t xml:space="preserve">Este motor NEMA 23 es adecuado para aplicaciones que requieren un alto par de retención y una alta precisión de movimiento. El motor tiene un ángulo de paso de 1.8 grados, lo que significa que se requieren 200 pasos para realizar una rotación completa de 360 grados. Con una corriente nominal por fase de 2.8 A, el motor puede proporcionar un alto par de retención de 0.9 Nm, lo que lo hace adecuado para aplicaciones que requieren una gran fuerza de torsión.</w:t>
      </w:r>
    </w:p>
    <w:p w:rsidR="00000000" w:rsidDel="00000000" w:rsidP="00000000" w:rsidRDefault="00000000" w:rsidRPr="00000000" w14:paraId="000002D4">
      <w:pPr>
        <w:spacing w:before="180" w:line="360" w:lineRule="auto"/>
        <w:jc w:val="both"/>
        <w:rPr>
          <w:sz w:val="24"/>
          <w:szCs w:val="24"/>
        </w:rPr>
      </w:pPr>
      <w:r w:rsidDel="00000000" w:rsidR="00000000" w:rsidRPr="00000000">
        <w:rPr>
          <w:sz w:val="24"/>
          <w:szCs w:val="24"/>
          <w:rtl w:val="0"/>
        </w:rPr>
        <w:t xml:space="preserve">Este motor viene con una conexión de 8 cables y se puede utilizar con una variedad de controladores de motor de paso a paso para controlar su movimiento y velocidad. Además, el motor tiene un peso de 1.2 kg, lo que lo hace adecuado para aplicaciones que requieren un motor de tamaño mediano.</w:t>
      </w:r>
    </w:p>
    <w:p w:rsidR="00000000" w:rsidDel="00000000" w:rsidP="00000000" w:rsidRDefault="00000000" w:rsidRPr="00000000" w14:paraId="000002D5">
      <w:pPr>
        <w:pStyle w:val="Heading2"/>
        <w:rPr>
          <w:sz w:val="24"/>
          <w:szCs w:val="24"/>
        </w:rPr>
      </w:pPr>
      <w:bookmarkStart w:colFirst="0" w:colLast="0" w:name="_ksr7nnm86jon" w:id="36"/>
      <w:bookmarkEnd w:id="36"/>
      <w:r w:rsidDel="00000000" w:rsidR="00000000" w:rsidRPr="00000000">
        <w:rPr>
          <w:rtl w:val="0"/>
        </w:rPr>
        <w:t xml:space="preserve">Terminales y tipo de conexion de motor PaP  NEMA23 57J1854-828</w:t>
      </w: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El presente motor PaP híbrido cuenta con 8 terminales. las conexiones a realizarse para este tipo de motor se presentan a continuación:</w:t>
      </w:r>
    </w:p>
    <w:p w:rsidR="00000000" w:rsidDel="00000000" w:rsidP="00000000" w:rsidRDefault="00000000" w:rsidRPr="00000000" w14:paraId="000002D7">
      <w:pPr>
        <w:spacing w:before="180" w:line="360" w:lineRule="auto"/>
        <w:jc w:val="both"/>
        <w:rPr>
          <w:b w:val="1"/>
          <w:sz w:val="24"/>
          <w:szCs w:val="24"/>
        </w:rPr>
      </w:pPr>
      <w:r w:rsidDel="00000000" w:rsidR="00000000" w:rsidRPr="00000000">
        <w:rPr>
          <w:b w:val="1"/>
          <w:sz w:val="24"/>
          <w:szCs w:val="24"/>
          <w:rtl w:val="0"/>
        </w:rPr>
        <w:t xml:space="preserve">Conexión serie</w:t>
      </w:r>
    </w:p>
    <w:p w:rsidR="00000000" w:rsidDel="00000000" w:rsidP="00000000" w:rsidRDefault="00000000" w:rsidRPr="00000000" w14:paraId="000002D8">
      <w:pPr>
        <w:spacing w:before="180" w:line="360" w:lineRule="auto"/>
        <w:jc w:val="both"/>
        <w:rPr>
          <w:b w:val="1"/>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4290"/>
        <w:tblGridChange w:id="0">
          <w:tblGrid>
            <w:gridCol w:w="5070"/>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before="180" w:line="360" w:lineRule="auto"/>
              <w:jc w:val="both"/>
              <w:rPr>
                <w:b w:val="1"/>
                <w:sz w:val="24"/>
                <w:szCs w:val="24"/>
              </w:rPr>
            </w:pPr>
            <w:r w:rsidDel="00000000" w:rsidR="00000000" w:rsidRPr="00000000">
              <w:rPr>
                <w:sz w:val="24"/>
                <w:szCs w:val="24"/>
                <w:rtl w:val="0"/>
              </w:rPr>
              <w:t xml:space="preserve">La operación serie les da más torque a bajas velocidades y menos torque a altas velocidades. Al usar la conexión serie, el motor se debe hacer funcionar con 30% menos que la corriente nominal para prevenir calentamiento excesivo.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before="180" w:line="360" w:lineRule="auto"/>
              <w:jc w:val="center"/>
              <w:rPr>
                <w:b w:val="1"/>
                <w:sz w:val="24"/>
                <w:szCs w:val="24"/>
              </w:rPr>
            </w:pPr>
            <w:r w:rsidDel="00000000" w:rsidR="00000000" w:rsidRPr="00000000">
              <w:rPr>
                <w:sz w:val="24"/>
                <w:szCs w:val="24"/>
              </w:rPr>
              <w:drawing>
                <wp:inline distB="114300" distT="114300" distL="114300" distR="114300">
                  <wp:extent cx="1971675" cy="1501069"/>
                  <wp:effectExtent b="0" l="0" r="0" t="0"/>
                  <wp:docPr id="80" name="image85.png"/>
                  <a:graphic>
                    <a:graphicData uri="http://schemas.openxmlformats.org/drawingml/2006/picture">
                      <pic:pic>
                        <pic:nvPicPr>
                          <pic:cNvPr id="0" name="image85.png"/>
                          <pic:cNvPicPr preferRelativeResize="0"/>
                        </pic:nvPicPr>
                        <pic:blipFill>
                          <a:blip r:embed="rId50"/>
                          <a:srcRect b="0" l="0" r="0" t="0"/>
                          <a:stretch>
                            <a:fillRect/>
                          </a:stretch>
                        </pic:blipFill>
                        <pic:spPr>
                          <a:xfrm>
                            <a:off x="0" y="0"/>
                            <a:ext cx="1971675" cy="15010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B">
      <w:pPr>
        <w:spacing w:before="180" w:line="360" w:lineRule="auto"/>
        <w:jc w:val="left"/>
        <w:rPr>
          <w:sz w:val="24"/>
          <w:szCs w:val="24"/>
        </w:rPr>
      </w:pPr>
      <w:r w:rsidDel="00000000" w:rsidR="00000000" w:rsidRPr="00000000">
        <w:rPr>
          <w:rtl w:val="0"/>
        </w:rPr>
      </w:r>
    </w:p>
    <w:p w:rsidR="00000000" w:rsidDel="00000000" w:rsidP="00000000" w:rsidRDefault="00000000" w:rsidRPr="00000000" w14:paraId="000002DC">
      <w:pPr>
        <w:spacing w:before="180" w:line="360" w:lineRule="auto"/>
        <w:jc w:val="both"/>
        <w:rPr>
          <w:b w:val="1"/>
          <w:sz w:val="24"/>
          <w:szCs w:val="24"/>
        </w:rPr>
      </w:pPr>
      <w:r w:rsidDel="00000000" w:rsidR="00000000" w:rsidRPr="00000000">
        <w:rPr>
          <w:b w:val="1"/>
          <w:sz w:val="24"/>
          <w:szCs w:val="24"/>
          <w:rtl w:val="0"/>
        </w:rPr>
        <w:t xml:space="preserve">Conexión paralelo</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4305"/>
        <w:tblGridChange w:id="0">
          <w:tblGrid>
            <w:gridCol w:w="505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before="180" w:line="360" w:lineRule="auto"/>
              <w:jc w:val="both"/>
              <w:rPr>
                <w:b w:val="1"/>
                <w:sz w:val="24"/>
                <w:szCs w:val="24"/>
              </w:rPr>
            </w:pPr>
            <w:r w:rsidDel="00000000" w:rsidR="00000000" w:rsidRPr="00000000">
              <w:rPr>
                <w:sz w:val="24"/>
                <w:szCs w:val="24"/>
                <w:rtl w:val="0"/>
              </w:rPr>
              <w:t xml:space="preserve">La operación paralela permite un mayor torque en alta velocidad. Al usar la conexión paralela, la corriente se puede aumentar en 30% sobre la corriente nominal. Se debe tomar cuidado en cualquier caso para asegurarse que el motor no se está recalentando. Se muestran abajo diagramas eléctricos para motores de 8 conductores.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before="180" w:line="360" w:lineRule="auto"/>
              <w:jc w:val="center"/>
              <w:rPr>
                <w:b w:val="1"/>
                <w:sz w:val="24"/>
                <w:szCs w:val="24"/>
              </w:rPr>
            </w:pPr>
            <w:r w:rsidDel="00000000" w:rsidR="00000000" w:rsidRPr="00000000">
              <w:rPr>
                <w:sz w:val="24"/>
                <w:szCs w:val="24"/>
              </w:rPr>
              <w:drawing>
                <wp:inline distB="114300" distT="114300" distL="114300" distR="114300">
                  <wp:extent cx="2567467" cy="1938524"/>
                  <wp:effectExtent b="0" l="0" r="0" t="0"/>
                  <wp:docPr id="84" name="image76.png"/>
                  <a:graphic>
                    <a:graphicData uri="http://schemas.openxmlformats.org/drawingml/2006/picture">
                      <pic:pic>
                        <pic:nvPicPr>
                          <pic:cNvPr id="0" name="image76.png"/>
                          <pic:cNvPicPr preferRelativeResize="0"/>
                        </pic:nvPicPr>
                        <pic:blipFill>
                          <a:blip r:embed="rId51"/>
                          <a:srcRect b="0" l="0" r="0" t="0"/>
                          <a:stretch>
                            <a:fillRect/>
                          </a:stretch>
                        </pic:blipFill>
                        <pic:spPr>
                          <a:xfrm>
                            <a:off x="0" y="0"/>
                            <a:ext cx="2567467" cy="19385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F">
      <w:pPr>
        <w:pStyle w:val="Heading3"/>
        <w:keepNext w:val="0"/>
        <w:keepLines w:val="0"/>
        <w:spacing w:before="280" w:line="360" w:lineRule="auto"/>
        <w:ind w:firstLine="0"/>
        <w:rPr>
          <w:color w:val="000000"/>
        </w:rPr>
      </w:pPr>
      <w:bookmarkStart w:colFirst="0" w:colLast="0" w:name="_z81bla5tp16v" w:id="37"/>
      <w:bookmarkEnd w:id="37"/>
      <w:r w:rsidDel="00000000" w:rsidR="00000000" w:rsidRPr="00000000">
        <w:rPr>
          <w:rtl w:val="0"/>
        </w:rPr>
      </w:r>
    </w:p>
    <w:p w:rsidR="00000000" w:rsidDel="00000000" w:rsidP="00000000" w:rsidRDefault="00000000" w:rsidRPr="00000000" w14:paraId="000002E0">
      <w:pPr>
        <w:pStyle w:val="Heading3"/>
        <w:keepNext w:val="0"/>
        <w:keepLines w:val="0"/>
        <w:spacing w:before="280" w:line="360" w:lineRule="auto"/>
        <w:ind w:firstLine="0"/>
        <w:rPr>
          <w:rFonts w:ascii="Calibri" w:cs="Calibri" w:eastAsia="Calibri" w:hAnsi="Calibri"/>
          <w:color w:val="000000"/>
        </w:rPr>
      </w:pPr>
      <w:bookmarkStart w:colFirst="0" w:colLast="0" w:name="_kjizmwj98koc" w:id="38"/>
      <w:bookmarkEnd w:id="38"/>
      <w:r w:rsidDel="00000000" w:rsidR="00000000" w:rsidRPr="00000000">
        <w:rPr>
          <w:color w:val="000000"/>
          <w:rtl w:val="0"/>
        </w:rPr>
        <w:t xml:space="preserve">Motor paso a paso </w:t>
      </w:r>
      <w:r w:rsidDel="00000000" w:rsidR="00000000" w:rsidRPr="00000000">
        <w:rPr>
          <w:rFonts w:ascii="Calibri" w:cs="Calibri" w:eastAsia="Calibri" w:hAnsi="Calibri"/>
          <w:color w:val="000000"/>
          <w:rtl w:val="0"/>
        </w:rPr>
        <w:t xml:space="preserve">NEMA 17 42J1848-604 D13.6</w:t>
      </w:r>
    </w:p>
    <w:p w:rsidR="00000000" w:rsidDel="00000000" w:rsidP="00000000" w:rsidRDefault="00000000" w:rsidRPr="00000000" w14:paraId="000002E1">
      <w:pPr>
        <w:spacing w:before="180" w:line="360" w:lineRule="auto"/>
        <w:jc w:val="both"/>
        <w:rPr/>
      </w:pPr>
      <w:r w:rsidDel="00000000" w:rsidR="00000000" w:rsidRPr="00000000">
        <w:rPr>
          <w:rtl w:val="0"/>
        </w:rPr>
        <w:t xml:space="preserve">El NEMA 17 </w:t>
      </w:r>
      <w:r w:rsidDel="00000000" w:rsidR="00000000" w:rsidRPr="00000000">
        <w:rPr>
          <w:rFonts w:ascii="Calibri" w:cs="Calibri" w:eastAsia="Calibri" w:hAnsi="Calibri"/>
          <w:sz w:val="24"/>
          <w:szCs w:val="24"/>
          <w:rtl w:val="0"/>
        </w:rPr>
        <w:t xml:space="preserve">42J1848-604 D13.6</w:t>
      </w:r>
      <w:r w:rsidDel="00000000" w:rsidR="00000000" w:rsidRPr="00000000">
        <w:rPr>
          <w:rtl w:val="0"/>
        </w:rPr>
        <w:t xml:space="preserve"> es un motor de paso a paso híbrido de tamaño NEMA 17. Estos son los detalles técnicos de este motor: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sz w:val="24"/>
          <w:szCs w:val="24"/>
        </w:rPr>
      </w:pPr>
      <w:bookmarkStart w:colFirst="0" w:colLast="0" w:name="_abtrn7l4bwu1" w:id="39"/>
      <w:bookmarkEnd w:id="39"/>
      <w:r w:rsidDel="00000000" w:rsidR="00000000" w:rsidRPr="00000000">
        <w:rPr>
          <w:rtl w:val="0"/>
        </w:rPr>
        <w:t xml:space="preserve">Características técnicas</w:t>
      </w:r>
      <w:r w:rsidDel="00000000" w:rsidR="00000000" w:rsidRPr="00000000">
        <w:rPr>
          <w:rtl w:val="0"/>
        </w:rPr>
      </w:r>
    </w:p>
    <w:p w:rsidR="00000000" w:rsidDel="00000000" w:rsidP="00000000" w:rsidRDefault="00000000" w:rsidRPr="00000000" w14:paraId="000002E4">
      <w:pPr>
        <w:rPr>
          <w:b w:val="1"/>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sz w:val="24"/>
                <w:szCs w:val="24"/>
              </w:rPr>
            </w:pPr>
            <w:r w:rsidDel="00000000" w:rsidR="00000000" w:rsidRPr="00000000">
              <w:rPr>
                <w:b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200" w:line="216" w:lineRule="auto"/>
              <w:rPr>
                <w:rFonts w:ascii="Calibri" w:cs="Calibri" w:eastAsia="Calibri" w:hAnsi="Calibri"/>
              </w:rPr>
            </w:pPr>
            <w:r w:rsidDel="00000000" w:rsidR="00000000" w:rsidRPr="00000000">
              <w:rPr>
                <w:rFonts w:ascii="Calibri" w:cs="Calibri" w:eastAsia="Calibri" w:hAnsi="Calibri"/>
                <w:rtl w:val="0"/>
              </w:rPr>
              <w:t xml:space="preserve">Tamaño: 42.3×48mm, sin incluir el eje</w:t>
            </w:r>
          </w:p>
          <w:p w:rsidR="00000000" w:rsidDel="00000000" w:rsidP="00000000" w:rsidRDefault="00000000" w:rsidRPr="00000000" w14:paraId="000002E8">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Peso: 350 gramos (13 oz)</w:t>
            </w:r>
          </w:p>
          <w:p w:rsidR="00000000" w:rsidDel="00000000" w:rsidP="00000000" w:rsidRDefault="00000000" w:rsidRPr="00000000" w14:paraId="000002E9">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Diámetro del eje: 5 mm "D"</w:t>
            </w:r>
          </w:p>
          <w:p w:rsidR="00000000" w:rsidDel="00000000" w:rsidP="00000000" w:rsidRDefault="00000000" w:rsidRPr="00000000" w14:paraId="000002EA">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Longitud del eje: 25 mm</w:t>
            </w:r>
          </w:p>
          <w:p w:rsidR="00000000" w:rsidDel="00000000" w:rsidP="00000000" w:rsidRDefault="00000000" w:rsidRPr="00000000" w14:paraId="000002EB">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Pasos por vuelta: 200 (1,8º/paso)</w:t>
            </w:r>
          </w:p>
          <w:p w:rsidR="00000000" w:rsidDel="00000000" w:rsidP="00000000" w:rsidRDefault="00000000" w:rsidRPr="00000000" w14:paraId="000002EC">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Corriente: 1.2 Amperios por bobinado</w:t>
            </w:r>
          </w:p>
          <w:p w:rsidR="00000000" w:rsidDel="00000000" w:rsidP="00000000" w:rsidRDefault="00000000" w:rsidRPr="00000000" w14:paraId="000002ED">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Tensión: 4 V</w:t>
            </w:r>
          </w:p>
          <w:p w:rsidR="00000000" w:rsidDel="00000000" w:rsidP="00000000" w:rsidRDefault="00000000" w:rsidRPr="00000000" w14:paraId="000002EE">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Resistencia: 3.3 Ohm por bobina</w:t>
            </w:r>
          </w:p>
          <w:p w:rsidR="00000000" w:rsidDel="00000000" w:rsidP="00000000" w:rsidRDefault="00000000" w:rsidRPr="00000000" w14:paraId="000002EF">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Torque: 3.2 kg/cm (44 oz-in)</w:t>
            </w:r>
          </w:p>
          <w:p w:rsidR="00000000" w:rsidDel="00000000" w:rsidP="00000000" w:rsidRDefault="00000000" w:rsidRPr="00000000" w14:paraId="000002F0">
            <w:pPr>
              <w:widowControl w:val="0"/>
              <w:spacing w:before="200" w:line="216" w:lineRule="auto"/>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Inductancia: 2.8 mH por bobina</w:t>
            </w:r>
          </w:p>
          <w:p w:rsidR="00000000" w:rsidDel="00000000" w:rsidP="00000000" w:rsidRDefault="00000000" w:rsidRPr="00000000" w14:paraId="000002F1">
            <w:pPr>
              <w:widowControl w:val="0"/>
              <w:spacing w:after="180" w:before="18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sz w:val="24"/>
                <w:szCs w:val="24"/>
              </w:rPr>
            </w:pPr>
            <w:r w:rsidDel="00000000" w:rsidR="00000000" w:rsidRPr="00000000">
              <w:rPr>
                <w:b w:val="1"/>
                <w:sz w:val="24"/>
                <w:szCs w:val="24"/>
              </w:rPr>
              <w:drawing>
                <wp:inline distB="114300" distT="114300" distL="114300" distR="114300">
                  <wp:extent cx="2838450" cy="2501900"/>
                  <wp:effectExtent b="0" l="0" r="0" t="0"/>
                  <wp:docPr id="90" name="image86.png"/>
                  <a:graphic>
                    <a:graphicData uri="http://schemas.openxmlformats.org/drawingml/2006/picture">
                      <pic:pic>
                        <pic:nvPicPr>
                          <pic:cNvPr id="0" name="image86.png"/>
                          <pic:cNvPicPr preferRelativeResize="0"/>
                        </pic:nvPicPr>
                        <pic:blipFill>
                          <a:blip r:embed="rId47"/>
                          <a:srcRect b="0" l="0" r="0" t="0"/>
                          <a:stretch>
                            <a:fillRect/>
                          </a:stretch>
                        </pic:blipFill>
                        <pic:spPr>
                          <a:xfrm>
                            <a:off x="0" y="0"/>
                            <a:ext cx="2838450"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3">
      <w:pPr>
        <w:rPr>
          <w:b w:val="1"/>
          <w:sz w:val="24"/>
          <w:szCs w:val="24"/>
        </w:rPr>
      </w:pPr>
      <w:r w:rsidDel="00000000" w:rsidR="00000000" w:rsidRPr="00000000">
        <w:rPr>
          <w:b w:val="1"/>
          <w:sz w:val="24"/>
          <w:szCs w:val="24"/>
        </w:rPr>
        <w:drawing>
          <wp:inline distB="114300" distT="114300" distL="114300" distR="114300">
            <wp:extent cx="5943600" cy="1892300"/>
            <wp:effectExtent b="0" l="0" r="0" t="0"/>
            <wp:docPr id="99" name="image94.png"/>
            <a:graphic>
              <a:graphicData uri="http://schemas.openxmlformats.org/drawingml/2006/picture">
                <pic:pic>
                  <pic:nvPicPr>
                    <pic:cNvPr id="0" name="image94.png"/>
                    <pic:cNvPicPr preferRelativeResize="0"/>
                  </pic:nvPicPr>
                  <pic:blipFill>
                    <a:blip r:embed="rId5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before="180" w:line="360" w:lineRule="auto"/>
        <w:jc w:val="center"/>
        <w:rPr>
          <w:sz w:val="24"/>
          <w:szCs w:val="24"/>
        </w:rPr>
      </w:pPr>
      <w:r w:rsidDel="00000000" w:rsidR="00000000" w:rsidRPr="00000000">
        <w:rPr>
          <w:i w:val="1"/>
          <w:sz w:val="24"/>
          <w:szCs w:val="24"/>
          <w:rtl w:val="0"/>
        </w:rPr>
        <w:t xml:space="preserve">Referencias:</w:t>
      </w:r>
      <w:hyperlink r:id="rId53">
        <w:r w:rsidDel="00000000" w:rsidR="00000000" w:rsidRPr="00000000">
          <w:rPr>
            <w:i w:val="1"/>
            <w:sz w:val="24"/>
            <w:szCs w:val="24"/>
            <w:rtl w:val="0"/>
          </w:rPr>
          <w:t xml:space="preserve"> </w:t>
        </w:r>
      </w:hyperlink>
      <w:hyperlink r:id="rId54">
        <w:r w:rsidDel="00000000" w:rsidR="00000000" w:rsidRPr="00000000">
          <w:rPr>
            <w:i w:val="1"/>
            <w:color w:val="1155cc"/>
            <w:sz w:val="24"/>
            <w:szCs w:val="24"/>
            <w:u w:val="single"/>
            <w:rtl w:val="0"/>
          </w:rPr>
          <w:t xml:space="preserve">https://es.aliexpress.com/item/32709007856.html</w:t>
        </w:r>
      </w:hyperlink>
      <w:r w:rsidDel="00000000" w:rsidR="00000000" w:rsidRPr="00000000">
        <w:rPr>
          <w:rtl w:val="0"/>
        </w:rPr>
      </w:r>
    </w:p>
    <w:p w:rsidR="00000000" w:rsidDel="00000000" w:rsidP="00000000" w:rsidRDefault="00000000" w:rsidRPr="00000000" w14:paraId="000002F5">
      <w:pPr>
        <w:spacing w:before="180" w:line="360" w:lineRule="auto"/>
        <w:jc w:val="both"/>
        <w:rPr>
          <w:sz w:val="24"/>
          <w:szCs w:val="24"/>
        </w:rPr>
      </w:pPr>
      <w:r w:rsidDel="00000000" w:rsidR="00000000" w:rsidRPr="00000000">
        <w:rPr>
          <w:sz w:val="24"/>
          <w:szCs w:val="24"/>
          <w:rtl w:val="0"/>
        </w:rPr>
        <w:t xml:space="preserve">Este motor NEMA 23 es adecuado para aplicaciones que requieren un alto par de retención y una alta precisión de movimiento. El motor tiene un ángulo de paso de 1.8 grados, lo que significa que se requieren 200 pasos para realizar una rotación completa de 360 grados. Con una corriente nominal por fase de 2.8 A, el motor puede proporcionar un alto par de retención de 0.9 Nm, lo que lo hace adecuado para aplicaciones que requieren una gran fuerza de torsión.</w:t>
      </w:r>
    </w:p>
    <w:p w:rsidR="00000000" w:rsidDel="00000000" w:rsidP="00000000" w:rsidRDefault="00000000" w:rsidRPr="00000000" w14:paraId="000002F6">
      <w:pPr>
        <w:spacing w:before="180" w:line="360" w:lineRule="auto"/>
        <w:jc w:val="both"/>
        <w:rPr>
          <w:sz w:val="24"/>
          <w:szCs w:val="24"/>
        </w:rPr>
      </w:pPr>
      <w:r w:rsidDel="00000000" w:rsidR="00000000" w:rsidRPr="00000000">
        <w:rPr>
          <w:sz w:val="24"/>
          <w:szCs w:val="24"/>
          <w:rtl w:val="0"/>
        </w:rPr>
        <w:t xml:space="preserve">Este motor viene con una conexión de 8 cables y se puede utilizar con una variedad de controladores de motor de paso a paso para controlar su movimiento y velocidad. Además, el motor tiene un peso de 1.2 kg, lo que lo hace adecuado para aplicaciones que requieren un motor de tamaño mediano.</w:t>
      </w:r>
    </w:p>
    <w:p w:rsidR="00000000" w:rsidDel="00000000" w:rsidP="00000000" w:rsidRDefault="00000000" w:rsidRPr="00000000" w14:paraId="000002F7">
      <w:pPr>
        <w:pStyle w:val="Heading2"/>
        <w:rPr/>
      </w:pPr>
      <w:bookmarkStart w:colFirst="0" w:colLast="0" w:name="_4z054jdpsp2p" w:id="40"/>
      <w:bookmarkEnd w:id="40"/>
      <w:r w:rsidDel="00000000" w:rsidR="00000000" w:rsidRPr="00000000">
        <w:rPr>
          <w:rtl w:val="0"/>
        </w:rPr>
        <w:t xml:space="preserve">Terminales y tipo de conexión de motor PaP  </w:t>
      </w:r>
      <w:r w:rsidDel="00000000" w:rsidR="00000000" w:rsidRPr="00000000">
        <w:rPr>
          <w:rtl w:val="0"/>
        </w:rPr>
        <w:t xml:space="preserve">NEMA 17 42J1848-604 D13.6</w:t>
      </w:r>
      <w:r w:rsidDel="00000000" w:rsidR="00000000" w:rsidRPr="00000000">
        <w:rPr>
          <w:rtl w:val="0"/>
        </w:rPr>
      </w:r>
    </w:p>
    <w:p w:rsidR="00000000" w:rsidDel="00000000" w:rsidP="00000000" w:rsidRDefault="00000000" w:rsidRPr="00000000" w14:paraId="000002F8">
      <w:pPr>
        <w:rPr>
          <w:b w:val="1"/>
          <w:color w:val="000000"/>
          <w:sz w:val="20"/>
          <w:szCs w:val="20"/>
        </w:rPr>
      </w:pPr>
      <w:r w:rsidDel="00000000" w:rsidR="00000000" w:rsidRPr="00000000">
        <w:rPr>
          <w:sz w:val="24"/>
          <w:szCs w:val="24"/>
          <w:rtl w:val="0"/>
        </w:rPr>
        <w:t xml:space="preserve">El presente motor PaP híbrido cuenta con 6 terminales. las conexiones a realizarse para este tipo de motor se presentan a continuación:</w:t>
      </w:r>
      <w:r w:rsidDel="00000000" w:rsidR="00000000" w:rsidRPr="00000000">
        <w:rPr>
          <w:rtl w:val="0"/>
        </w:rPr>
      </w:r>
    </w:p>
    <w:p w:rsidR="00000000" w:rsidDel="00000000" w:rsidP="00000000" w:rsidRDefault="00000000" w:rsidRPr="00000000" w14:paraId="000002F9">
      <w:pPr>
        <w:spacing w:before="180" w:line="360" w:lineRule="auto"/>
        <w:jc w:val="both"/>
        <w:rPr>
          <w:sz w:val="24"/>
          <w:szCs w:val="24"/>
        </w:rPr>
      </w:pPr>
      <w:r w:rsidDel="00000000" w:rsidR="00000000" w:rsidRPr="00000000">
        <w:rPr>
          <w:sz w:val="24"/>
          <w:szCs w:val="24"/>
          <w:rtl w:val="0"/>
        </w:rPr>
        <w:t xml:space="preserve">Los motores de 6 conductores se pueden conectar en serie o en el cable central. </w:t>
      </w:r>
    </w:p>
    <w:p w:rsidR="00000000" w:rsidDel="00000000" w:rsidP="00000000" w:rsidRDefault="00000000" w:rsidRPr="00000000" w14:paraId="000002FA">
      <w:pPr>
        <w:spacing w:before="180" w:line="360" w:lineRule="auto"/>
        <w:jc w:val="both"/>
        <w:rPr>
          <w:sz w:val="24"/>
          <w:szCs w:val="24"/>
        </w:rPr>
      </w:pPr>
      <w:r w:rsidDel="00000000" w:rsidR="00000000" w:rsidRPr="00000000">
        <w:rPr>
          <w:b w:val="1"/>
          <w:sz w:val="24"/>
          <w:szCs w:val="24"/>
          <w:rtl w:val="0"/>
        </w:rPr>
        <w:t xml:space="preserve">Conexión serie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795"/>
        <w:tblGridChange w:id="0">
          <w:tblGrid>
            <w:gridCol w:w="55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before="180" w:line="360" w:lineRule="auto"/>
              <w:jc w:val="both"/>
              <w:rPr>
                <w:sz w:val="24"/>
                <w:szCs w:val="24"/>
              </w:rPr>
            </w:pPr>
            <w:r w:rsidDel="00000000" w:rsidR="00000000" w:rsidRPr="00000000">
              <w:rPr>
                <w:sz w:val="24"/>
                <w:szCs w:val="24"/>
                <w:rtl w:val="0"/>
              </w:rPr>
              <w:t xml:space="preserve">Los motores producen más torque en velocidades bajas, pero no pueden funcionar tan rápidamente como en la configuración de conexión central. En la operación en serie, el motor se debe hacer funcionar con corriente menor que la nominal en un 30% para evitar calentamiento. </w:t>
            </w:r>
            <w:r w:rsidDel="00000000" w:rsidR="00000000" w:rsidRPr="00000000">
              <w:rPr>
                <w:b w:val="1"/>
                <w:sz w:val="24"/>
                <w:szCs w:val="24"/>
                <w:rtl w:val="0"/>
              </w:rPr>
              <w:t xml:space="preserve">NC</w:t>
            </w:r>
            <w:r w:rsidDel="00000000" w:rsidR="00000000" w:rsidRPr="00000000">
              <w:rPr>
                <w:sz w:val="24"/>
                <w:szCs w:val="24"/>
                <w:rtl w:val="0"/>
              </w:rPr>
              <w:t xml:space="preserve"> significa no conectados.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before="180" w:line="360" w:lineRule="auto"/>
              <w:jc w:val="center"/>
              <w:rPr>
                <w:sz w:val="24"/>
                <w:szCs w:val="24"/>
              </w:rPr>
            </w:pPr>
            <w:r w:rsidDel="00000000" w:rsidR="00000000" w:rsidRPr="00000000">
              <w:rPr>
                <w:sz w:val="24"/>
                <w:szCs w:val="24"/>
              </w:rPr>
              <w:drawing>
                <wp:inline distB="114300" distT="114300" distL="114300" distR="114300">
                  <wp:extent cx="2147888" cy="1802971"/>
                  <wp:effectExtent b="0" l="0" r="0" t="0"/>
                  <wp:docPr id="11"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2147888" cy="18029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D">
      <w:pPr>
        <w:spacing w:before="180" w:line="360" w:lineRule="auto"/>
        <w:jc w:val="both"/>
        <w:rPr>
          <w:sz w:val="24"/>
          <w:szCs w:val="24"/>
        </w:rPr>
      </w:pPr>
      <w:r w:rsidDel="00000000" w:rsidR="00000000" w:rsidRPr="00000000">
        <w:rPr>
          <w:rtl w:val="0"/>
        </w:rPr>
      </w:r>
    </w:p>
    <w:p w:rsidR="00000000" w:rsidDel="00000000" w:rsidP="00000000" w:rsidRDefault="00000000" w:rsidRPr="00000000" w14:paraId="000002FE">
      <w:pPr>
        <w:spacing w:before="180" w:line="360" w:lineRule="auto"/>
        <w:jc w:val="both"/>
        <w:rPr>
          <w:b w:val="1"/>
          <w:sz w:val="24"/>
          <w:szCs w:val="24"/>
        </w:rPr>
      </w:pPr>
      <w:r w:rsidDel="00000000" w:rsidR="00000000" w:rsidRPr="00000000">
        <w:rPr>
          <w:b w:val="1"/>
          <w:sz w:val="24"/>
          <w:szCs w:val="24"/>
          <w:rtl w:val="0"/>
        </w:rPr>
        <w:t xml:space="preserve">Conexión Central</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before="180" w:line="360" w:lineRule="auto"/>
              <w:jc w:val="both"/>
              <w:rPr>
                <w:b w:val="1"/>
                <w:sz w:val="24"/>
                <w:szCs w:val="24"/>
              </w:rPr>
            </w:pPr>
            <w:r w:rsidDel="00000000" w:rsidR="00000000" w:rsidRPr="00000000">
              <w:rPr>
                <w:sz w:val="24"/>
                <w:szCs w:val="24"/>
                <w:rtl w:val="0"/>
              </w:rPr>
              <w:t xml:space="preserve">Los motores producen mayor velocidad, pero en contraparte se reduce la velocidad de las mismas. En este tipo de conexión el motor puede llegar a funcionar con una corriente en 30% más que la nominal.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center"/>
              <w:rPr>
                <w:b w:val="1"/>
                <w:sz w:val="24"/>
                <w:szCs w:val="24"/>
              </w:rPr>
            </w:pPr>
            <w:r w:rsidDel="00000000" w:rsidR="00000000" w:rsidRPr="00000000">
              <w:rPr>
                <w:sz w:val="24"/>
                <w:szCs w:val="24"/>
              </w:rPr>
              <w:drawing>
                <wp:inline distB="114300" distT="114300" distL="114300" distR="114300">
                  <wp:extent cx="2294456" cy="1843088"/>
                  <wp:effectExtent b="0" l="0" r="0" t="0"/>
                  <wp:docPr id="61"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2294456" cy="1843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1">
      <w:pPr>
        <w:spacing w:before="180" w:line="360" w:lineRule="auto"/>
        <w:jc w:val="both"/>
        <w:rPr>
          <w:b w:val="1"/>
          <w:sz w:val="24"/>
          <w:szCs w:val="24"/>
        </w:rPr>
      </w:pPr>
      <w:r w:rsidDel="00000000" w:rsidR="00000000" w:rsidRPr="00000000">
        <w:rPr>
          <w:rtl w:val="0"/>
        </w:rPr>
      </w:r>
    </w:p>
    <w:p w:rsidR="00000000" w:rsidDel="00000000" w:rsidP="00000000" w:rsidRDefault="00000000" w:rsidRPr="00000000" w14:paraId="00000302">
      <w:pPr>
        <w:spacing w:before="180" w:line="360" w:lineRule="auto"/>
        <w:jc w:val="left"/>
        <w:rPr>
          <w:sz w:val="24"/>
          <w:szCs w:val="24"/>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bookmarkStart w:colFirst="0" w:colLast="0" w:name="_hjiol2u9ki1g" w:id="41"/>
      <w:bookmarkEnd w:id="41"/>
      <w:r w:rsidDel="00000000" w:rsidR="00000000" w:rsidRPr="00000000">
        <w:rPr>
          <w:rtl w:val="0"/>
        </w:rPr>
        <w:t xml:space="preserve">Identificación de terminales </w:t>
      </w:r>
    </w:p>
    <w:p w:rsidR="00000000" w:rsidDel="00000000" w:rsidP="00000000" w:rsidRDefault="00000000" w:rsidRPr="00000000" w14:paraId="00000308">
      <w:pPr>
        <w:spacing w:before="180" w:line="360" w:lineRule="auto"/>
        <w:rPr/>
      </w:pPr>
      <w:r w:rsidDel="00000000" w:rsidR="00000000" w:rsidRPr="00000000">
        <w:rPr>
          <w:sz w:val="24"/>
          <w:szCs w:val="24"/>
          <w:rtl w:val="0"/>
        </w:rPr>
        <w:t xml:space="preserve">Para la identificación de terminales nos limitaremos al reconocimiento de las bobinas del motor NEMA23 y NEMA17, para ello se requiere el uso del multímetro con la funcionalidad de continuidad y ohmeaje. Para ello se sigue el siguiente procedimiento:</w:t>
      </w:r>
      <w:r w:rsidDel="00000000" w:rsidR="00000000" w:rsidRPr="00000000">
        <w:rPr>
          <w:rtl w:val="0"/>
        </w:rPr>
      </w:r>
    </w:p>
    <w:p w:rsidR="00000000" w:rsidDel="00000000" w:rsidP="00000000" w:rsidRDefault="00000000" w:rsidRPr="00000000" w14:paraId="00000309">
      <w:pPr>
        <w:spacing w:before="180" w:line="360" w:lineRule="auto"/>
        <w:rPr/>
      </w:pPr>
      <w:r w:rsidDel="00000000" w:rsidR="00000000" w:rsidRPr="00000000">
        <w:rPr>
          <w:b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Antes de proceder asegurar que el motor esté totalmente desconectado de cualquier fuente de alimentación.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Procedimiento:</w:t>
            </w:r>
          </w:p>
          <w:p w:rsidR="00000000" w:rsidDel="00000000" w:rsidP="00000000" w:rsidRDefault="00000000" w:rsidRPr="00000000" w14:paraId="000003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Configura el multímetro en función de la continuidad.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pPr>
            <w:r w:rsidDel="00000000" w:rsidR="00000000" w:rsidRPr="00000000">
              <w:rPr/>
              <w:drawing>
                <wp:inline distB="114300" distT="114300" distL="114300" distR="114300">
                  <wp:extent cx="3605213" cy="1884692"/>
                  <wp:effectExtent b="0" l="0" r="0" t="0"/>
                  <wp:docPr id="100" name="image99.png"/>
                  <a:graphic>
                    <a:graphicData uri="http://schemas.openxmlformats.org/drawingml/2006/picture">
                      <pic:pic>
                        <pic:nvPicPr>
                          <pic:cNvPr id="0" name="image99.png"/>
                          <pic:cNvPicPr preferRelativeResize="0"/>
                        </pic:nvPicPr>
                        <pic:blipFill>
                          <a:blip r:embed="rId57"/>
                          <a:srcRect b="0" l="0" r="0" t="0"/>
                          <a:stretch>
                            <a:fillRect/>
                          </a:stretch>
                        </pic:blipFill>
                        <pic:spPr>
                          <a:xfrm>
                            <a:off x="0" y="0"/>
                            <a:ext cx="3605213" cy="1884692"/>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i w:val="1"/>
              </w:rPr>
            </w:pPr>
            <w:r w:rsidDel="00000000" w:rsidR="00000000" w:rsidRPr="00000000">
              <w:rPr>
                <w:i w:val="1"/>
                <w:rtl w:val="0"/>
              </w:rPr>
              <w:t xml:space="preserve">Fuente: Elaboración propia</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Identifica los cables de una de las fases del motor.</w:t>
            </w:r>
          </w:p>
          <w:p w:rsidR="00000000" w:rsidDel="00000000" w:rsidP="00000000" w:rsidRDefault="00000000" w:rsidRPr="00000000" w14:paraId="000003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Colocar las puntas del multímetro en dos de los cables, por ejemplo, A+ y A-. Si el</w:t>
            </w:r>
          </w:p>
          <w:p w:rsidR="00000000" w:rsidDel="00000000" w:rsidP="00000000" w:rsidRDefault="00000000" w:rsidRPr="00000000" w14:paraId="000003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El multímetro emite un sonido o muestra una lectura de continuidad, significa que estos dos cables están conectados entre sí.</w:t>
            </w:r>
          </w:p>
          <w:p w:rsidR="00000000" w:rsidDel="00000000" w:rsidP="00000000" w:rsidRDefault="00000000" w:rsidRPr="00000000" w14:paraId="000003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Repite el paso anterior con los otros dos cables de la misma fase, por ejemplo, B+ y B-. También deberían mostrar una continuidad.</w:t>
            </w:r>
          </w:p>
          <w:p w:rsidR="00000000" w:rsidDel="00000000" w:rsidP="00000000" w:rsidRDefault="00000000" w:rsidRPr="00000000" w14:paraId="000003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Etiquetamos los cables que se identificaron correctamente como Fase 1.</w:t>
            </w:r>
          </w:p>
          <w:p w:rsidR="00000000" w:rsidDel="00000000" w:rsidP="00000000" w:rsidRDefault="00000000" w:rsidRPr="00000000" w14:paraId="000003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Repetir los pasos 2 a 5 para identificar los cables de la Fase 2, y etiquetarlos correctamente.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before="280" w:line="360" w:lineRule="auto"/>
        <w:ind w:firstLine="0"/>
        <w:rPr>
          <w:color w:val="000000"/>
        </w:rPr>
      </w:pPr>
      <w:bookmarkStart w:colFirst="0" w:colLast="0" w:name="_chpf9rtyylhc" w:id="42"/>
      <w:bookmarkEnd w:id="42"/>
      <w:r w:rsidDel="00000000" w:rsidR="00000000" w:rsidRPr="00000000">
        <w:rPr>
          <w:color w:val="000000"/>
          <w:rtl w:val="0"/>
        </w:rPr>
        <w:t xml:space="preserve">Motor paso a paso NEMA 23 57J1854-828</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Terminales </w:t>
            </w:r>
            <w:r w:rsidDel="00000000" w:rsidR="00000000" w:rsidRPr="00000000">
              <w:rPr>
                <w:rtl w:val="0"/>
              </w:rPr>
              <w:t xml:space="preserve">NEMA23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identificaron los terminales de este motor siguiendo el procedimiento anterior. verificación de continuidad para identificar las bobinas del motor PaP nema 23</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terminales verde - amarrillo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terminales rojo - azul</w:t>
            </w:r>
          </w:p>
          <w:p w:rsidR="00000000" w:rsidDel="00000000" w:rsidP="00000000" w:rsidRDefault="00000000" w:rsidRPr="00000000" w14:paraId="00000325">
            <w:pPr>
              <w:widowControl w:val="0"/>
              <w:spacing w:line="240" w:lineRule="auto"/>
              <w:rPr/>
            </w:pPr>
            <w:r w:rsidDel="00000000" w:rsidR="00000000" w:rsidRPr="00000000">
              <w:rPr>
                <w:rtl w:val="0"/>
              </w:rPr>
              <w:t xml:space="preserve">Fase 3: terminales marron - negro</w:t>
            </w:r>
          </w:p>
          <w:p w:rsidR="00000000" w:rsidDel="00000000" w:rsidP="00000000" w:rsidRDefault="00000000" w:rsidRPr="00000000" w14:paraId="00000326">
            <w:pPr>
              <w:widowControl w:val="0"/>
              <w:spacing w:line="240" w:lineRule="auto"/>
              <w:rPr/>
            </w:pPr>
            <w:r w:rsidDel="00000000" w:rsidR="00000000" w:rsidRPr="00000000">
              <w:rPr>
                <w:rtl w:val="0"/>
              </w:rPr>
              <w:t xml:space="preserve">Fase 4: terminales naranja - blanco</w:t>
            </w:r>
          </w:p>
          <w:p w:rsidR="00000000" w:rsidDel="00000000" w:rsidP="00000000" w:rsidRDefault="00000000" w:rsidRPr="00000000" w14:paraId="000003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09788" cy="1806044"/>
                  <wp:effectExtent b="0" l="0" r="0" t="0"/>
                  <wp:docPr id="71"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109788" cy="18060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keepNext w:val="0"/>
        <w:keepLines w:val="0"/>
        <w:spacing w:before="280" w:line="360" w:lineRule="auto"/>
        <w:ind w:firstLine="0"/>
        <w:rPr>
          <w:rFonts w:ascii="Calibri" w:cs="Calibri" w:eastAsia="Calibri" w:hAnsi="Calibri"/>
          <w:color w:val="000000"/>
        </w:rPr>
      </w:pPr>
      <w:bookmarkStart w:colFirst="0" w:colLast="0" w:name="_ehe0a03h1vin" w:id="43"/>
      <w:bookmarkEnd w:id="43"/>
      <w:r w:rsidDel="00000000" w:rsidR="00000000" w:rsidRPr="00000000">
        <w:rPr>
          <w:color w:val="000000"/>
          <w:rtl w:val="0"/>
        </w:rPr>
        <w:t xml:space="preserve">Motor paso a paso </w:t>
      </w:r>
      <w:r w:rsidDel="00000000" w:rsidR="00000000" w:rsidRPr="00000000">
        <w:rPr>
          <w:rFonts w:ascii="Calibri" w:cs="Calibri" w:eastAsia="Calibri" w:hAnsi="Calibri"/>
          <w:color w:val="000000"/>
          <w:rtl w:val="0"/>
        </w:rPr>
        <w:t xml:space="preserve">NEMA 17 42J1848-604 D13.6</w:t>
      </w:r>
    </w:p>
    <w:p w:rsidR="00000000" w:rsidDel="00000000" w:rsidP="00000000" w:rsidRDefault="00000000" w:rsidRPr="00000000" w14:paraId="0000032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6 Terminales NEMA17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Esquema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Se identificaron los terminales de este motor siguiendo el procedimiento anterior. verificación de continuidad para identificar las bobinas del motor PaP nema 17</w:t>
            </w:r>
          </w:p>
          <w:p w:rsidR="00000000" w:rsidDel="00000000" w:rsidP="00000000" w:rsidRDefault="00000000" w:rsidRPr="00000000" w14:paraId="0000032F">
            <w:pPr>
              <w:widowControl w:val="0"/>
              <w:spacing w:line="240" w:lineRule="auto"/>
              <w:rPr/>
            </w:pPr>
            <w:r w:rsidDel="00000000" w:rsidR="00000000" w:rsidRPr="00000000">
              <w:rPr>
                <w:rtl w:val="0"/>
              </w:rPr>
              <w:t xml:space="preserve">.</w:t>
            </w:r>
          </w:p>
          <w:p w:rsidR="00000000" w:rsidDel="00000000" w:rsidP="00000000" w:rsidRDefault="00000000" w:rsidRPr="00000000" w14:paraId="00000330">
            <w:pPr>
              <w:widowControl w:val="0"/>
              <w:spacing w:line="240" w:lineRule="auto"/>
              <w:rPr/>
            </w:pPr>
            <w:r w:rsidDel="00000000" w:rsidR="00000000" w:rsidRPr="00000000">
              <w:rPr>
                <w:rtl w:val="0"/>
              </w:rPr>
              <w:t xml:space="preserve">Fase 1: terminales verde - blanco - rojo</w:t>
            </w:r>
          </w:p>
          <w:p w:rsidR="00000000" w:rsidDel="00000000" w:rsidP="00000000" w:rsidRDefault="00000000" w:rsidRPr="00000000" w14:paraId="00000331">
            <w:pPr>
              <w:widowControl w:val="0"/>
              <w:spacing w:line="240" w:lineRule="auto"/>
              <w:rPr/>
            </w:pPr>
            <w:r w:rsidDel="00000000" w:rsidR="00000000" w:rsidRPr="00000000">
              <w:rPr>
                <w:rtl w:val="0"/>
              </w:rPr>
              <w:t xml:space="preserve">Fase 2: terminales azul - negro - amarrillo</w:t>
            </w:r>
          </w:p>
          <w:p w:rsidR="00000000" w:rsidDel="00000000" w:rsidP="00000000" w:rsidRDefault="00000000" w:rsidRPr="00000000" w14:paraId="00000332">
            <w:pPr>
              <w:widowControl w:val="0"/>
              <w:spacing w:line="240" w:lineRule="auto"/>
              <w:rPr/>
            </w:pPr>
            <w:r w:rsidDel="00000000" w:rsidR="00000000" w:rsidRPr="00000000">
              <w:rPr>
                <w:rtl w:val="0"/>
              </w:rPr>
            </w:r>
          </w:p>
          <w:p w:rsidR="00000000" w:rsidDel="00000000" w:rsidP="00000000" w:rsidRDefault="00000000" w:rsidRPr="00000000" w14:paraId="000003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center"/>
              <w:rPr/>
            </w:pPr>
            <w:r w:rsidDel="00000000" w:rsidR="00000000" w:rsidRPr="00000000">
              <w:rPr/>
              <w:drawing>
                <wp:inline distB="114300" distT="114300" distL="114300" distR="114300">
                  <wp:extent cx="1885950" cy="1616529"/>
                  <wp:effectExtent b="0" l="0" r="0" t="0"/>
                  <wp:docPr id="33"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1885950" cy="16165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4"/>
        <w:keepNext w:val="0"/>
        <w:keepLines w:val="0"/>
        <w:spacing w:after="40" w:before="240" w:line="360" w:lineRule="auto"/>
        <w:rPr>
          <w:b w:val="1"/>
          <w:color w:val="000000"/>
          <w:sz w:val="22"/>
          <w:szCs w:val="22"/>
        </w:rPr>
      </w:pPr>
      <w:bookmarkStart w:colFirst="0" w:colLast="0" w:name="_gzrsn8ysq60y" w:id="44"/>
      <w:bookmarkEnd w:id="44"/>
      <w:r w:rsidDel="00000000" w:rsidR="00000000" w:rsidRPr="00000000">
        <w:rPr>
          <w:b w:val="1"/>
          <w:color w:val="000000"/>
          <w:sz w:val="22"/>
          <w:szCs w:val="22"/>
          <w:rtl w:val="0"/>
        </w:rPr>
        <w:t xml:space="preserve">Resistencia de las bobinas</w:t>
      </w:r>
    </w:p>
    <w:p w:rsidR="00000000" w:rsidDel="00000000" w:rsidP="00000000" w:rsidRDefault="00000000" w:rsidRPr="00000000" w14:paraId="00000338">
      <w:pPr>
        <w:spacing w:before="180" w:line="360" w:lineRule="auto"/>
        <w:jc w:val="both"/>
        <w:rPr>
          <w:sz w:val="24"/>
          <w:szCs w:val="24"/>
        </w:rPr>
      </w:pPr>
      <w:r w:rsidDel="00000000" w:rsidR="00000000" w:rsidRPr="00000000">
        <w:rPr>
          <w:sz w:val="24"/>
          <w:szCs w:val="24"/>
          <w:rtl w:val="0"/>
        </w:rPr>
        <w:t xml:space="preserve">Se mide la resistencia de cada bobina con un multímetro. Para hacer esto, desconectamos el motor de la fuente de alimentación y se mide la resistencia entre los terminales de cada bobina. Si la resistencia no está dentro del rango especificado en la hoja de datos del motor, puede indicar una falla en las bobinas.</w:t>
      </w:r>
    </w:p>
    <w:p w:rsidR="00000000" w:rsidDel="00000000" w:rsidP="00000000" w:rsidRDefault="00000000" w:rsidRPr="00000000" w14:paraId="00000339">
      <w:pPr>
        <w:spacing w:before="180" w:line="360" w:lineRule="auto"/>
        <w:rPr>
          <w:b w:val="1"/>
          <w:sz w:val="26"/>
          <w:szCs w:val="26"/>
        </w:rPr>
      </w:pPr>
      <w:r w:rsidDel="00000000" w:rsidR="00000000" w:rsidRPr="00000000">
        <w:rPr>
          <w:b w:val="1"/>
          <w:sz w:val="26"/>
          <w:szCs w:val="26"/>
          <w:rtl w:val="0"/>
        </w:rPr>
        <w:t xml:space="preserve">Motor Nema 23 57J1854-828</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drawing>
          <wp:inline distB="114300" distT="114300" distL="114300" distR="114300">
            <wp:extent cx="5062538" cy="1809208"/>
            <wp:effectExtent b="0" l="0" r="0" t="0"/>
            <wp:docPr id="88" name="image83.png"/>
            <a:graphic>
              <a:graphicData uri="http://schemas.openxmlformats.org/drawingml/2006/picture">
                <pic:pic>
                  <pic:nvPicPr>
                    <pic:cNvPr id="0" name="image83.png"/>
                    <pic:cNvPicPr preferRelativeResize="0"/>
                  </pic:nvPicPr>
                  <pic:blipFill>
                    <a:blip r:embed="rId60"/>
                    <a:srcRect b="0" l="0" r="0" t="0"/>
                    <a:stretch>
                      <a:fillRect/>
                    </a:stretch>
                  </pic:blipFill>
                  <pic:spPr>
                    <a:xfrm>
                      <a:off x="0" y="0"/>
                      <a:ext cx="5062538" cy="1809208"/>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41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before="180" w:line="360" w:lineRule="auto"/>
              <w:jc w:val="center"/>
              <w:rPr>
                <w:b w:val="1"/>
              </w:rPr>
            </w:pPr>
            <w:r w:rsidDel="00000000" w:rsidR="00000000" w:rsidRPr="00000000">
              <w:rPr>
                <w:b w:val="1"/>
              </w:rPr>
              <w:drawing>
                <wp:inline distB="114300" distT="114300" distL="114300" distR="114300">
                  <wp:extent cx="1941889" cy="1959074"/>
                  <wp:effectExtent b="0" l="0" r="0" t="0"/>
                  <wp:docPr id="64"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1941889" cy="1959074"/>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33F">
            <w:pPr>
              <w:spacing w:before="180" w:line="360" w:lineRule="auto"/>
              <w:jc w:val="center"/>
              <w:rPr>
                <w:b w:val="1"/>
                <w:sz w:val="24"/>
                <w:szCs w:val="24"/>
              </w:rPr>
            </w:pPr>
            <w:r w:rsidDel="00000000" w:rsidR="00000000" w:rsidRPr="00000000">
              <w:rPr>
                <w:b w:val="1"/>
                <w:sz w:val="24"/>
                <w:szCs w:val="24"/>
                <w:rtl w:val="0"/>
              </w:rPr>
              <w:t xml:space="preserve">FASE 2</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before="180" w:line="360" w:lineRule="auto"/>
              <w:jc w:val="center"/>
              <w:rPr>
                <w:b w:val="1"/>
              </w:rPr>
            </w:pPr>
            <w:r w:rsidDel="00000000" w:rsidR="00000000" w:rsidRPr="00000000">
              <w:rPr>
                <w:b w:val="1"/>
              </w:rPr>
              <w:drawing>
                <wp:inline distB="114300" distT="114300" distL="114300" distR="114300">
                  <wp:extent cx="1802677" cy="1940024"/>
                  <wp:effectExtent b="0" l="0" r="0" t="0"/>
                  <wp:docPr id="23"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1802677" cy="1940024"/>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before="180" w:line="360" w:lineRule="auto"/>
              <w:jc w:val="center"/>
              <w:rPr>
                <w:b w:val="1"/>
                <w:sz w:val="24"/>
                <w:szCs w:val="24"/>
              </w:rPr>
            </w:pPr>
            <w:r w:rsidDel="00000000" w:rsidR="00000000" w:rsidRPr="00000000">
              <w:rPr>
                <w:b w:val="1"/>
                <w:sz w:val="24"/>
                <w:szCs w:val="24"/>
                <w:rtl w:val="0"/>
              </w:rPr>
              <w:t xml:space="preserve">FASE 1</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before="180" w:line="360" w:lineRule="auto"/>
        <w:rPr>
          <w:b w:val="1"/>
          <w:sz w:val="28"/>
          <w:szCs w:val="28"/>
        </w:rPr>
      </w:pPr>
      <w:r w:rsidDel="00000000" w:rsidR="00000000" w:rsidRPr="00000000">
        <w:rPr>
          <w:b w:val="1"/>
          <w:sz w:val="28"/>
          <w:szCs w:val="28"/>
          <w:rtl w:val="0"/>
        </w:rPr>
        <w:t xml:space="preserve">Motor Nema 42J1848-604 D13.6</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drawing>
          <wp:inline distB="114300" distT="114300" distL="114300" distR="114300">
            <wp:extent cx="5138738" cy="2132029"/>
            <wp:effectExtent b="0" l="0" r="0" t="0"/>
            <wp:docPr id="51"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5138738" cy="2132029"/>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25"/>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35"/>
        <w:gridCol w:w="2805"/>
        <w:tblGridChange w:id="0">
          <w:tblGrid>
            <w:gridCol w:w="2805"/>
            <w:gridCol w:w="2835"/>
            <w:gridCol w:w="2805"/>
          </w:tblGrid>
        </w:tblGridChange>
      </w:tblGrid>
      <w:tr>
        <w:trPr>
          <w:cantSplit w:val="0"/>
          <w:trHeight w:val="4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before="180" w:line="360" w:lineRule="auto"/>
              <w:jc w:val="center"/>
              <w:rPr>
                <w:b w:val="1"/>
              </w:rPr>
            </w:pPr>
            <w:r w:rsidDel="00000000" w:rsidR="00000000" w:rsidRPr="00000000">
              <w:rPr>
                <w:b w:val="1"/>
              </w:rPr>
              <w:drawing>
                <wp:inline distB="114300" distT="114300" distL="114300" distR="114300">
                  <wp:extent cx="1647825" cy="2197100"/>
                  <wp:effectExtent b="0" l="0" r="0" t="0"/>
                  <wp:docPr id="38"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164782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before="180" w:line="360" w:lineRule="auto"/>
              <w:jc w:val="center"/>
              <w:rPr>
                <w:sz w:val="24"/>
                <w:szCs w:val="24"/>
              </w:rPr>
            </w:pPr>
            <w:r w:rsidDel="00000000" w:rsidR="00000000" w:rsidRPr="00000000">
              <w:rPr>
                <w:sz w:val="24"/>
                <w:szCs w:val="24"/>
                <w:rtl w:val="0"/>
              </w:rPr>
              <w:t xml:space="preserve">Rojo – verde</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before="180" w:line="360" w:lineRule="auto"/>
              <w:jc w:val="center"/>
              <w:rPr>
                <w:b w:val="1"/>
              </w:rPr>
            </w:pPr>
            <w:r w:rsidDel="00000000" w:rsidR="00000000" w:rsidRPr="00000000">
              <w:rPr>
                <w:b w:val="1"/>
              </w:rPr>
              <w:drawing>
                <wp:inline distB="114300" distT="114300" distL="114300" distR="114300">
                  <wp:extent cx="1666875" cy="2222500"/>
                  <wp:effectExtent b="0" l="0" r="0" t="0"/>
                  <wp:docPr id="20"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1666875" cy="22225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34B">
            <w:pPr>
              <w:spacing w:before="180" w:line="360" w:lineRule="auto"/>
              <w:jc w:val="center"/>
              <w:rPr>
                <w:sz w:val="24"/>
                <w:szCs w:val="24"/>
              </w:rPr>
            </w:pPr>
            <w:r w:rsidDel="00000000" w:rsidR="00000000" w:rsidRPr="00000000">
              <w:rPr>
                <w:sz w:val="24"/>
                <w:szCs w:val="24"/>
                <w:rtl w:val="0"/>
              </w:rPr>
              <w:t xml:space="preserve">Rojo – blanco</w:t>
            </w:r>
          </w:p>
        </w:tc>
        <w:tc>
          <w:tcPr>
            <w:tcBorders>
              <w:top w:color="ffffff" w:space="0" w:sz="8" w:val="single"/>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before="180" w:line="360" w:lineRule="auto"/>
              <w:jc w:val="center"/>
              <w:rPr>
                <w:sz w:val="24"/>
                <w:szCs w:val="24"/>
              </w:rPr>
            </w:pPr>
            <w:r w:rsidDel="00000000" w:rsidR="00000000" w:rsidRPr="00000000">
              <w:rPr>
                <w:sz w:val="24"/>
                <w:szCs w:val="24"/>
              </w:rPr>
              <w:drawing>
                <wp:inline distB="114300" distT="114300" distL="114300" distR="114300">
                  <wp:extent cx="1647825" cy="2197100"/>
                  <wp:effectExtent b="0" l="0" r="0" t="0"/>
                  <wp:docPr id="13"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1647825" cy="2197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34D">
            <w:pPr>
              <w:spacing w:before="180" w:line="360" w:lineRule="auto"/>
              <w:jc w:val="center"/>
              <w:rPr>
                <w:sz w:val="24"/>
                <w:szCs w:val="24"/>
              </w:rPr>
            </w:pPr>
            <w:r w:rsidDel="00000000" w:rsidR="00000000" w:rsidRPr="00000000">
              <w:rPr>
                <w:sz w:val="24"/>
                <w:szCs w:val="24"/>
                <w:rtl w:val="0"/>
              </w:rPr>
              <w:t xml:space="preserve">Verde – blanco</w:t>
            </w:r>
          </w:p>
        </w:tc>
      </w:tr>
      <w:tr>
        <w:trPr>
          <w:cantSplit w:val="0"/>
          <w:trHeight w:val="4250" w:hRule="atLeast"/>
          <w:tblHeader w:val="0"/>
        </w:trPr>
        <w:tc>
          <w:tcPr>
            <w:tcBorders>
              <w:top w:color="000000" w:space="0" w:sz="0" w:val="nil"/>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before="180" w:line="360" w:lineRule="auto"/>
              <w:jc w:val="right"/>
              <w:rPr/>
            </w:pPr>
            <w:r w:rsidDel="00000000" w:rsidR="00000000" w:rsidRPr="00000000">
              <w:rPr/>
              <w:drawing>
                <wp:inline distB="114300" distT="114300" distL="114300" distR="114300">
                  <wp:extent cx="1647825" cy="2197100"/>
                  <wp:effectExtent b="0" l="0" r="0" t="0"/>
                  <wp:docPr id="21"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164782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before="180" w:line="360" w:lineRule="auto"/>
              <w:jc w:val="right"/>
              <w:rPr>
                <w:sz w:val="24"/>
                <w:szCs w:val="24"/>
              </w:rPr>
            </w:pPr>
            <w:r w:rsidDel="00000000" w:rsidR="00000000" w:rsidRPr="00000000">
              <w:rPr>
                <w:sz w:val="24"/>
                <w:szCs w:val="24"/>
                <w:rtl w:val="0"/>
              </w:rPr>
              <w:t xml:space="preserve">Amarrillo – azul</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before="180" w:line="360" w:lineRule="auto"/>
              <w:jc w:val="right"/>
              <w:rPr/>
            </w:pPr>
            <w:r w:rsidDel="00000000" w:rsidR="00000000" w:rsidRPr="00000000">
              <w:rPr/>
              <w:drawing>
                <wp:inline distB="114300" distT="114300" distL="114300" distR="114300">
                  <wp:extent cx="1666875" cy="2222500"/>
                  <wp:effectExtent b="0" l="0" r="0" t="0"/>
                  <wp:docPr id="6"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1666875" cy="2222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1">
            <w:pPr>
              <w:spacing w:before="180" w:line="360" w:lineRule="auto"/>
              <w:jc w:val="right"/>
              <w:rPr>
                <w:sz w:val="24"/>
                <w:szCs w:val="24"/>
              </w:rPr>
            </w:pPr>
            <w:r w:rsidDel="00000000" w:rsidR="00000000" w:rsidRPr="00000000">
              <w:rPr>
                <w:sz w:val="24"/>
                <w:szCs w:val="24"/>
                <w:rtl w:val="0"/>
              </w:rPr>
              <w:t xml:space="preserve">Amarrillo – verde</w:t>
            </w:r>
          </w:p>
        </w:tc>
        <w:tc>
          <w:tcPr>
            <w:tcBorders>
              <w:top w:color="000000" w:space="0" w:sz="0" w:val="nil"/>
              <w:left w:color="000000" w:space="0" w:sz="0" w:val="nil"/>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180" w:line="360" w:lineRule="auto"/>
              <w:jc w:val="right"/>
              <w:rPr/>
            </w:pPr>
            <w:r w:rsidDel="00000000" w:rsidR="00000000" w:rsidRPr="00000000">
              <w:rPr/>
              <w:drawing>
                <wp:inline distB="114300" distT="114300" distL="114300" distR="114300">
                  <wp:extent cx="1647825" cy="2197100"/>
                  <wp:effectExtent b="0" l="0" r="0" t="0"/>
                  <wp:docPr id="66" name="image61.png"/>
                  <a:graphic>
                    <a:graphicData uri="http://schemas.openxmlformats.org/drawingml/2006/picture">
                      <pic:pic>
                        <pic:nvPicPr>
                          <pic:cNvPr id="0" name="image61.png"/>
                          <pic:cNvPicPr preferRelativeResize="0"/>
                        </pic:nvPicPr>
                        <pic:blipFill>
                          <a:blip r:embed="rId69"/>
                          <a:srcRect b="0" l="0" r="0" t="0"/>
                          <a:stretch>
                            <a:fillRect/>
                          </a:stretch>
                        </pic:blipFill>
                        <pic:spPr>
                          <a:xfrm>
                            <a:off x="0" y="0"/>
                            <a:ext cx="1647825" cy="2197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3">
            <w:pPr>
              <w:spacing w:before="180" w:line="360" w:lineRule="auto"/>
              <w:jc w:val="right"/>
              <w:rPr>
                <w:sz w:val="24"/>
                <w:szCs w:val="24"/>
              </w:rPr>
            </w:pPr>
            <w:r w:rsidDel="00000000" w:rsidR="00000000" w:rsidRPr="00000000">
              <w:rPr>
                <w:sz w:val="24"/>
                <w:szCs w:val="24"/>
                <w:rtl w:val="0"/>
              </w:rPr>
              <w:t xml:space="preserve">Azul - Negro</w:t>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4"/>
        <w:keepNext w:val="0"/>
        <w:keepLines w:val="0"/>
        <w:spacing w:after="40" w:before="240" w:line="360" w:lineRule="auto"/>
        <w:rPr>
          <w:b w:val="1"/>
          <w:color w:val="000000"/>
          <w:sz w:val="22"/>
          <w:szCs w:val="22"/>
        </w:rPr>
      </w:pPr>
      <w:bookmarkStart w:colFirst="0" w:colLast="0" w:name="_snmn1w70qcur" w:id="45"/>
      <w:bookmarkEnd w:id="45"/>
      <w:r w:rsidDel="00000000" w:rsidR="00000000" w:rsidRPr="00000000">
        <w:rPr>
          <w:b w:val="1"/>
          <w:color w:val="000000"/>
          <w:sz w:val="22"/>
          <w:szCs w:val="22"/>
          <w:rtl w:val="0"/>
        </w:rPr>
        <w:t xml:space="preserve">Prueba de funcionamiento</w:t>
      </w:r>
    </w:p>
    <w:p w:rsidR="00000000" w:rsidDel="00000000" w:rsidP="00000000" w:rsidRDefault="00000000" w:rsidRPr="00000000" w14:paraId="00000356">
      <w:pPr>
        <w:spacing w:before="180" w:line="360" w:lineRule="auto"/>
        <w:jc w:val="both"/>
        <w:rPr>
          <w:sz w:val="24"/>
          <w:szCs w:val="24"/>
        </w:rPr>
      </w:pPr>
      <w:r w:rsidDel="00000000" w:rsidR="00000000" w:rsidRPr="00000000">
        <w:rPr>
          <w:sz w:val="24"/>
          <w:szCs w:val="24"/>
          <w:rtl w:val="0"/>
        </w:rPr>
        <w:t xml:space="preserve">Probar el motor en funcionamiento. Se debe conectar el motor a una fuente de alimentación y controlador adecuado (2M542-N), y hacer girar a diferentes velocidades y direcciones. Observar si el motor funciona correctamente y si produce algún ruido anormal.</w:t>
      </w:r>
    </w:p>
    <w:p w:rsidR="00000000" w:rsidDel="00000000" w:rsidP="00000000" w:rsidRDefault="00000000" w:rsidRPr="00000000" w14:paraId="00000357">
      <w:pPr>
        <w:spacing w:before="180" w:line="360" w:lineRule="auto"/>
        <w:jc w:val="both"/>
        <w:rPr>
          <w:sz w:val="24"/>
          <w:szCs w:val="24"/>
        </w:rPr>
      </w:pPr>
      <w:r w:rsidDel="00000000" w:rsidR="00000000" w:rsidRPr="00000000">
        <w:rPr>
          <w:sz w:val="24"/>
          <w:szCs w:val="24"/>
          <w:rtl w:val="0"/>
        </w:rPr>
        <w:t xml:space="preserve">Como en el presente sistema, se estudió la bitácora generado el semestre II/2022 se logró poner en marcha el mismo, en tanto se verificó el correcto funcionamiento de los motores PaP del sistema.</w:t>
      </w:r>
    </w:p>
    <w:p w:rsidR="00000000" w:rsidDel="00000000" w:rsidP="00000000" w:rsidRDefault="00000000" w:rsidRPr="00000000" w14:paraId="00000358">
      <w:pPr>
        <w:spacing w:before="180" w:line="360" w:lineRule="auto"/>
        <w:jc w:val="both"/>
        <w:rPr/>
      </w:pPr>
      <w:r w:rsidDel="00000000" w:rsidR="00000000" w:rsidRPr="00000000">
        <w:rPr>
          <w:b w:val="1"/>
          <w:color w:val="ff0000"/>
          <w:sz w:val="24"/>
          <w:szCs w:val="24"/>
          <w:rtl w:val="0"/>
        </w:rPr>
        <w:t xml:space="preserve">NOTA.- </w:t>
      </w:r>
      <w:r w:rsidDel="00000000" w:rsidR="00000000" w:rsidRPr="00000000">
        <w:rPr>
          <w:sz w:val="24"/>
          <w:szCs w:val="24"/>
          <w:rtl w:val="0"/>
        </w:rPr>
        <w:t xml:space="preserve">el motor del eje Z nema17 presenta sobrecalentamiento de sus bobinas, esto se debe a que el mismo está operando en una conexión serie, el cual demanda mayor corriente para su funcionamiento, un 30% sobre la corriente nominal </w:t>
      </w:r>
      <w:r w:rsidDel="00000000" w:rsidR="00000000" w:rsidRPr="00000000">
        <w:rPr>
          <w:rtl w:val="0"/>
        </w:rPr>
      </w:r>
    </w:p>
    <w:p w:rsidR="00000000" w:rsidDel="00000000" w:rsidP="00000000" w:rsidRDefault="00000000" w:rsidRPr="00000000" w14:paraId="00000359">
      <w:pPr>
        <w:pStyle w:val="Heading1"/>
        <w:rPr/>
      </w:pPr>
      <w:bookmarkStart w:colFirst="0" w:colLast="0" w:name="_tcae0etzcj9p" w:id="46"/>
      <w:bookmarkEnd w:id="46"/>
      <w:r w:rsidDel="00000000" w:rsidR="00000000" w:rsidRPr="00000000">
        <w:rPr>
          <w:rtl w:val="0"/>
        </w:rPr>
        <w:t xml:space="preserve">Interfaz de usuario</w:t>
      </w:r>
    </w:p>
    <w:p w:rsidR="00000000" w:rsidDel="00000000" w:rsidP="00000000" w:rsidRDefault="00000000" w:rsidRPr="00000000" w14:paraId="0000035A">
      <w:pPr>
        <w:pStyle w:val="Heading2"/>
        <w:ind w:left="0" w:firstLine="0"/>
        <w:rPr/>
      </w:pPr>
      <w:bookmarkStart w:colFirst="0" w:colLast="0" w:name="_9ybmm6k3w4z0" w:id="47"/>
      <w:bookmarkEnd w:id="47"/>
      <w:r w:rsidDel="00000000" w:rsidR="00000000" w:rsidRPr="00000000">
        <w:rPr>
          <w:rtl w:val="0"/>
        </w:rPr>
        <w:t xml:space="preserve">Tablero </w:t>
      </w:r>
    </w:p>
    <w:p w:rsidR="00000000" w:rsidDel="00000000" w:rsidP="00000000" w:rsidRDefault="00000000" w:rsidRPr="00000000" w14:paraId="0000035B">
      <w:pPr>
        <w:jc w:val="center"/>
        <w:rPr/>
      </w:pPr>
      <w:r w:rsidDel="00000000" w:rsidR="00000000" w:rsidRPr="00000000">
        <w:rPr/>
        <w:drawing>
          <wp:inline distB="114300" distT="114300" distL="114300" distR="114300">
            <wp:extent cx="4914900" cy="2533650"/>
            <wp:effectExtent b="0" l="0" r="0" t="0"/>
            <wp:docPr id="86" name="image97.jpg"/>
            <a:graphic>
              <a:graphicData uri="http://schemas.openxmlformats.org/drawingml/2006/picture">
                <pic:pic>
                  <pic:nvPicPr>
                    <pic:cNvPr id="0" name="image97.jpg"/>
                    <pic:cNvPicPr preferRelativeResize="0"/>
                  </pic:nvPicPr>
                  <pic:blipFill>
                    <a:blip r:embed="rId70"/>
                    <a:srcRect b="0" l="3044" r="14262" t="7605"/>
                    <a:stretch>
                      <a:fillRect/>
                    </a:stretch>
                  </pic:blipFill>
                  <pic:spPr>
                    <a:xfrm>
                      <a:off x="0" y="0"/>
                      <a:ext cx="49149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ind w:right="5.669291338583093"/>
        <w:jc w:val="both"/>
        <w:rPr/>
      </w:pPr>
      <w:r w:rsidDel="00000000" w:rsidR="00000000" w:rsidRPr="00000000">
        <w:rPr>
          <w:rtl w:val="0"/>
        </w:rPr>
        <w:t xml:space="preserve">Un pulsador es un interruptor o switch cuya función es permitir o interrumpir el paso de la corriente eléctrica de manera momentánea, a diferencia de un switch común, un pulsador solo realiza su trabajo mientras lo tenga presionado, es decir sin enclavamiento. Existen pulsadores NC (NC) y NA (NO), es decir normalmente cerrados y normalmente abiertos.</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Los interruptores eléctricos, son dispositivos que sirven para desviar u obstaculizar el flujo de corriente eléctrica.</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Los interruptores, a diferencia de los pulsadores, disponen de enclavamiento bien por cambio de posición y los contactos se cierran o abren según el estado del interruptor.</w:t>
      </w:r>
    </w:p>
    <w:p w:rsidR="00000000" w:rsidDel="00000000" w:rsidP="00000000" w:rsidRDefault="00000000" w:rsidRPr="00000000" w14:paraId="0000035F">
      <w:pPr>
        <w:spacing w:after="240" w:before="240" w:lineRule="auto"/>
        <w:jc w:val="both"/>
        <w:rPr/>
      </w:pPr>
      <w:r w:rsidDel="00000000" w:rsidR="00000000" w:rsidRPr="00000000">
        <w:rPr>
          <w:rtl w:val="0"/>
        </w:rPr>
        <w:t xml:space="preserve">En el presente tablero se distinguen tres elementos diferentes entre sí, los cuales se describen a continuación:</w:t>
      </w:r>
    </w:p>
    <w:p w:rsidR="00000000" w:rsidDel="00000000" w:rsidP="00000000" w:rsidRDefault="00000000" w:rsidRPr="00000000" w14:paraId="00000360">
      <w:pPr>
        <w:spacing w:after="240" w:before="240" w:lineRule="auto"/>
        <w:rPr>
          <w:b w:val="1"/>
        </w:rPr>
      </w:pPr>
      <w:r w:rsidDel="00000000" w:rsidR="00000000" w:rsidRPr="00000000">
        <w:rPr>
          <w:b w:val="1"/>
          <w:rtl w:val="0"/>
        </w:rPr>
        <w:t xml:space="preserve">QS Botón de paro de emergencia (Contacto normalmente cerrado NC)</w:t>
      </w:r>
    </w:p>
    <w:p w:rsidR="00000000" w:rsidDel="00000000" w:rsidP="00000000" w:rsidRDefault="00000000" w:rsidRPr="00000000" w14:paraId="00000361">
      <w:pPr>
        <w:spacing w:after="240" w:before="240" w:lineRule="auto"/>
        <w:rPr>
          <w:b w:val="1"/>
        </w:rPr>
      </w:pPr>
      <w:r w:rsidDel="00000000" w:rsidR="00000000" w:rsidRPr="00000000">
        <w:rPr>
          <w:b w:val="1"/>
          <w:rtl w:val="0"/>
        </w:rPr>
        <w:t xml:space="preserve">Descripción</w:t>
      </w:r>
    </w:p>
    <w:p w:rsidR="00000000" w:rsidDel="00000000" w:rsidP="00000000" w:rsidRDefault="00000000" w:rsidRPr="00000000" w14:paraId="00000362">
      <w:pPr>
        <w:spacing w:after="240" w:before="240" w:lineRule="auto"/>
        <w:rPr/>
      </w:pPr>
      <w:r w:rsidDel="00000000" w:rsidR="00000000" w:rsidRPr="00000000">
        <w:rPr>
          <w:rtl w:val="0"/>
        </w:rPr>
        <w:t xml:space="preserve">Los botones de parada de emergencia son dispositivos que los usuarios manipulan para iniciar el apagado completo de una máquina, sistema o proceso.</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Un botón de paro de emergencia es un dispositivo de seguridad del que sobresale el operador de color rojo de forma de cabeza de hongo (cabeza de seta), el cual debe de ser presionado de manera manual solo cuando se presenten situaciones de peligro en una máquina o sistema automatizado.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Símbolo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313421" cy="1279454"/>
                  <wp:effectExtent b="0" l="0" r="0" t="0"/>
                  <wp:wrapNone/>
                  <wp:docPr id="39" name="image39.png"/>
                  <a:graphic>
                    <a:graphicData uri="http://schemas.openxmlformats.org/drawingml/2006/picture">
                      <pic:pic>
                        <pic:nvPicPr>
                          <pic:cNvPr id="0" name="image39.png"/>
                          <pic:cNvPicPr preferRelativeResize="0"/>
                        </pic:nvPicPr>
                        <pic:blipFill>
                          <a:blip r:embed="rId71"/>
                          <a:srcRect b="36679" l="6520" r="81827" t="42538"/>
                          <a:stretch>
                            <a:fillRect/>
                          </a:stretch>
                        </pic:blipFill>
                        <pic:spPr>
                          <a:xfrm>
                            <a:off x="0" y="0"/>
                            <a:ext cx="1313421" cy="1279454"/>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182759" cy="144780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72"/>
                          <a:srcRect b="686" l="10856" r="14830" t="-686"/>
                          <a:stretch>
                            <a:fillRect/>
                          </a:stretch>
                        </pic:blipFill>
                        <pic:spPr>
                          <a:xfrm rot="5400000">
                            <a:off x="0" y="0"/>
                            <a:ext cx="1182759" cy="1447800"/>
                          </a:xfrm>
                          <a:prstGeom prst="rect"/>
                          <a:ln/>
                        </pic:spPr>
                      </pic:pic>
                    </a:graphicData>
                  </a:graphic>
                </wp:anchor>
              </w:drawing>
            </w:r>
          </w:p>
        </w:tc>
      </w:tr>
    </w:tbl>
    <w:p w:rsidR="00000000" w:rsidDel="00000000" w:rsidP="00000000" w:rsidRDefault="00000000" w:rsidRPr="00000000" w14:paraId="00000368">
      <w:pPr>
        <w:spacing w:after="240" w:before="240" w:lineRule="auto"/>
        <w:jc w:val="center"/>
        <w:rPr/>
      </w:pPr>
      <w:r w:rsidDel="00000000" w:rsidR="00000000" w:rsidRPr="00000000">
        <w:rPr>
          <w:i w:val="1"/>
          <w:rtl w:val="0"/>
        </w:rPr>
        <w:t xml:space="preserve">Aspecto físico y símbolo de botón de parada de emergencia </w:t>
      </w:r>
      <w:r w:rsidDel="00000000" w:rsidR="00000000" w:rsidRPr="00000000">
        <w:rPr>
          <w:rtl w:val="0"/>
        </w:rPr>
      </w:r>
    </w:p>
    <w:p w:rsidR="00000000" w:rsidDel="00000000" w:rsidP="00000000" w:rsidRDefault="00000000" w:rsidRPr="00000000" w14:paraId="00000369">
      <w:pPr>
        <w:jc w:val="center"/>
        <w:rPr/>
      </w:pPr>
      <w:r w:rsidDel="00000000" w:rsidR="00000000" w:rsidRPr="00000000">
        <w:rPr/>
        <w:drawing>
          <wp:inline distB="114300" distT="114300" distL="114300" distR="114300">
            <wp:extent cx="4900613" cy="2001659"/>
            <wp:effectExtent b="0" l="0" r="0" t="0"/>
            <wp:docPr id="96" name="image97.jpg"/>
            <a:graphic>
              <a:graphicData uri="http://schemas.openxmlformats.org/drawingml/2006/picture">
                <pic:pic>
                  <pic:nvPicPr>
                    <pic:cNvPr id="0" name="image97.jpg"/>
                    <pic:cNvPicPr preferRelativeResize="0"/>
                  </pic:nvPicPr>
                  <pic:blipFill>
                    <a:blip r:embed="rId70"/>
                    <a:srcRect b="0" l="43108" r="18108" t="65650"/>
                    <a:stretch>
                      <a:fillRect/>
                    </a:stretch>
                  </pic:blipFill>
                  <pic:spPr>
                    <a:xfrm>
                      <a:off x="0" y="0"/>
                      <a:ext cx="4900613" cy="2001659"/>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jc w:val="both"/>
        <w:rPr/>
      </w:pPr>
      <w:r w:rsidDel="00000000" w:rsidR="00000000" w:rsidRPr="00000000">
        <w:rPr>
          <w:rtl w:val="0"/>
        </w:rPr>
        <w:t xml:space="preserve">El desenclavamiento debe de realizarse una vez analizado y supervisado la contingencia presentada y si lo hubiera reparado el daño. </w:t>
      </w:r>
    </w:p>
    <w:p w:rsidR="00000000" w:rsidDel="00000000" w:rsidP="00000000" w:rsidRDefault="00000000" w:rsidRPr="00000000" w14:paraId="0000036B">
      <w:pPr>
        <w:spacing w:after="240" w:before="240" w:lineRule="auto"/>
        <w:rPr>
          <w:b w:val="1"/>
        </w:rPr>
      </w:pPr>
      <w:r w:rsidDel="00000000" w:rsidR="00000000" w:rsidRPr="00000000">
        <w:rPr>
          <w:b w:val="1"/>
          <w:rtl w:val="0"/>
        </w:rPr>
        <w:t xml:space="preserve">Ilustración de funcionamiento</w:t>
      </w:r>
    </w:p>
    <w:p w:rsidR="00000000" w:rsidDel="00000000" w:rsidP="00000000" w:rsidRDefault="00000000" w:rsidRPr="00000000" w14:paraId="0000036C">
      <w:pPr>
        <w:spacing w:after="240" w:before="240" w:lineRule="auto"/>
        <w:jc w:val="center"/>
        <w:rPr>
          <w:b w:val="1"/>
        </w:rPr>
      </w:pPr>
      <w:r w:rsidDel="00000000" w:rsidR="00000000" w:rsidRPr="00000000">
        <w:rPr>
          <w:b w:val="1"/>
        </w:rPr>
        <w:drawing>
          <wp:inline distB="114300" distT="114300" distL="114300" distR="114300">
            <wp:extent cx="3290888" cy="2218123"/>
            <wp:effectExtent b="0" l="0" r="0" t="0"/>
            <wp:docPr id="72" name="image68.png"/>
            <a:graphic>
              <a:graphicData uri="http://schemas.openxmlformats.org/drawingml/2006/picture">
                <pic:pic>
                  <pic:nvPicPr>
                    <pic:cNvPr id="0" name="image68.png"/>
                    <pic:cNvPicPr preferRelativeResize="0"/>
                  </pic:nvPicPr>
                  <pic:blipFill>
                    <a:blip r:embed="rId73"/>
                    <a:srcRect b="0" l="0" r="0" t="0"/>
                    <a:stretch>
                      <a:fillRect/>
                    </a:stretch>
                  </pic:blipFill>
                  <pic:spPr>
                    <a:xfrm>
                      <a:off x="0" y="0"/>
                      <a:ext cx="3290888" cy="2218123"/>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40" w:before="240" w:lineRule="auto"/>
        <w:jc w:val="left"/>
        <w:rPr>
          <w:b w:val="1"/>
        </w:rPr>
      </w:pPr>
      <w:r w:rsidDel="00000000" w:rsidR="00000000" w:rsidRPr="00000000">
        <w:rPr>
          <w:b w:val="1"/>
          <w:rtl w:val="0"/>
        </w:rPr>
        <w:t xml:space="preserve">Características</w:t>
      </w:r>
    </w:p>
    <w:p w:rsidR="00000000" w:rsidDel="00000000" w:rsidP="00000000" w:rsidRDefault="00000000" w:rsidRPr="00000000" w14:paraId="0000036E">
      <w:pPr>
        <w:spacing w:after="240" w:before="240" w:lineRule="auto"/>
        <w:jc w:val="left"/>
        <w:rPr>
          <w:b w:val="1"/>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Tensión AC: 250 V</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Corriente AC: 3 A</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Tensión DC: 30 V</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Corriente DC: 1 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modelo: Serie SA de 16 mm</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Dimensiones de montaje: 16 mm diámetro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Resistencia de contacto: 50 Mohm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Resistencia de aislamiento: 100 Mohm</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Vida mecánica: 2x10^5 ciclos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Vida eléctrica: 5x10^4 ciclos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Grado IP: IP40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Temperatura de operación: -25 a 55 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2091141" cy="1976438"/>
                  <wp:effectExtent b="0" l="0" r="0" t="0"/>
                  <wp:docPr id="87" name="image77.jpg"/>
                  <a:graphic>
                    <a:graphicData uri="http://schemas.openxmlformats.org/drawingml/2006/picture">
                      <pic:pic>
                        <pic:nvPicPr>
                          <pic:cNvPr id="0" name="image77.jpg"/>
                          <pic:cNvPicPr preferRelativeResize="0"/>
                        </pic:nvPicPr>
                        <pic:blipFill>
                          <a:blip r:embed="rId74"/>
                          <a:srcRect b="15662" l="0" r="0" t="13253"/>
                          <a:stretch>
                            <a:fillRect/>
                          </a:stretch>
                        </pic:blipFill>
                        <pic:spPr>
                          <a:xfrm>
                            <a:off x="0" y="0"/>
                            <a:ext cx="2091141" cy="19764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C">
      <w:pPr>
        <w:spacing w:after="240" w:before="240" w:lineRule="auto"/>
        <w:jc w:val="left"/>
        <w:rPr>
          <w:b w:val="1"/>
        </w:rPr>
      </w:pPr>
      <w:r w:rsidDel="00000000" w:rsidR="00000000" w:rsidRPr="00000000">
        <w:rPr>
          <w:rtl w:val="0"/>
        </w:rPr>
      </w:r>
    </w:p>
    <w:p w:rsidR="00000000" w:rsidDel="00000000" w:rsidP="00000000" w:rsidRDefault="00000000" w:rsidRPr="00000000" w14:paraId="0000037D">
      <w:pPr>
        <w:spacing w:after="240" w:before="240" w:lineRule="auto"/>
        <w:rPr>
          <w:b w:val="1"/>
        </w:rPr>
      </w:pPr>
      <w:r w:rsidDel="00000000" w:rsidR="00000000" w:rsidRPr="00000000">
        <w:rPr>
          <w:b w:val="1"/>
          <w:rtl w:val="0"/>
        </w:rPr>
        <w:t xml:space="preserve">QA Interruptor Selector</w:t>
      </w:r>
    </w:p>
    <w:p w:rsidR="00000000" w:rsidDel="00000000" w:rsidP="00000000" w:rsidRDefault="00000000" w:rsidRPr="00000000" w14:paraId="0000037E">
      <w:pPr>
        <w:spacing w:after="240" w:before="240" w:lineRule="auto"/>
        <w:rPr>
          <w:b w:val="1"/>
        </w:rPr>
      </w:pPr>
      <w:r w:rsidDel="00000000" w:rsidR="00000000" w:rsidRPr="00000000">
        <w:rPr>
          <w:b w:val="1"/>
          <w:rtl w:val="0"/>
        </w:rPr>
        <w:t xml:space="preserve">Descripción </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Son de accionamiento manual y tienen dos posiciones. El cambio de una a otra se realiza actuando sobre el elemento de mando, que puede ser una palanca, un balancín, una manilla rotativa, etc. Todos los interruptores disponen de un sistema de enclavamiento mecánico, que permite mantenerlos en una posición hasta que se interviene de nuevo sobre el elemento de mando. </w:t>
      </w:r>
    </w:p>
    <w:p w:rsidR="00000000" w:rsidDel="00000000" w:rsidP="00000000" w:rsidRDefault="00000000" w:rsidRPr="00000000" w14:paraId="00000380">
      <w:pPr>
        <w:spacing w:after="240" w:before="240" w:lineRule="auto"/>
        <w:jc w:val="center"/>
        <w:rPr/>
      </w:pPr>
      <w:r w:rsidDel="00000000" w:rsidR="00000000" w:rsidRPr="00000000">
        <w:rPr/>
        <w:drawing>
          <wp:inline distB="114300" distT="114300" distL="114300" distR="114300">
            <wp:extent cx="2448482" cy="1271588"/>
            <wp:effectExtent b="0" l="0" r="0" t="0"/>
            <wp:docPr id="56" name="image35.jpg"/>
            <a:graphic>
              <a:graphicData uri="http://schemas.openxmlformats.org/drawingml/2006/picture">
                <pic:pic>
                  <pic:nvPicPr>
                    <pic:cNvPr id="0" name="image35.jpg"/>
                    <pic:cNvPicPr preferRelativeResize="0"/>
                  </pic:nvPicPr>
                  <pic:blipFill>
                    <a:blip r:embed="rId75"/>
                    <a:srcRect b="7374" l="51762" r="33653" t="76201"/>
                    <a:stretch>
                      <a:fillRect/>
                    </a:stretch>
                  </pic:blipFill>
                  <pic:spPr>
                    <a:xfrm>
                      <a:off x="0" y="0"/>
                      <a:ext cx="2448482"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40" w:before="240" w:lineRule="auto"/>
        <w:rPr>
          <w:b w:val="1"/>
        </w:rPr>
      </w:pPr>
      <w:r w:rsidDel="00000000" w:rsidR="00000000" w:rsidRPr="00000000">
        <w:rPr>
          <w:b w:val="1"/>
          <w:rtl w:val="0"/>
        </w:rPr>
        <w:t xml:space="preserve">Reset, Start, Stop y S[1-7] Pulsadores</w:t>
      </w:r>
    </w:p>
    <w:p w:rsidR="00000000" w:rsidDel="00000000" w:rsidP="00000000" w:rsidRDefault="00000000" w:rsidRPr="00000000" w14:paraId="00000382">
      <w:pPr>
        <w:spacing w:after="240" w:before="240" w:lineRule="auto"/>
        <w:rPr>
          <w:b w:val="1"/>
        </w:rPr>
      </w:pPr>
      <w:r w:rsidDel="00000000" w:rsidR="00000000" w:rsidRPr="00000000">
        <w:rPr>
          <w:b w:val="1"/>
          <w:rtl w:val="0"/>
        </w:rPr>
        <w:t xml:space="preserve">Descripción</w:t>
      </w:r>
    </w:p>
    <w:p w:rsidR="00000000" w:rsidDel="00000000" w:rsidP="00000000" w:rsidRDefault="00000000" w:rsidRPr="00000000" w14:paraId="00000383">
      <w:pPr>
        <w:widowControl w:val="0"/>
        <w:spacing w:line="240" w:lineRule="auto"/>
        <w:jc w:val="both"/>
        <w:rPr/>
      </w:pPr>
      <w:r w:rsidDel="00000000" w:rsidR="00000000" w:rsidRPr="00000000">
        <w:rPr>
          <w:rtl w:val="0"/>
        </w:rPr>
        <w:t xml:space="preserve">Son de accionamiento manual. Permiten abrir y/o cerrar circuitos cuando se ejerce presión sobre él. Sus contactos vuelven a la posición de reposo, mediante un resorte, cuando cesa la acción.</w:t>
      </w:r>
    </w:p>
    <w:p w:rsidR="00000000" w:rsidDel="00000000" w:rsidP="00000000" w:rsidRDefault="00000000" w:rsidRPr="00000000" w14:paraId="00000384">
      <w:pPr>
        <w:spacing w:after="240" w:before="240" w:lineRule="auto"/>
        <w:jc w:val="center"/>
        <w:rPr/>
      </w:pPr>
      <w:r w:rsidDel="00000000" w:rsidR="00000000" w:rsidRPr="00000000">
        <w:rPr/>
        <w:drawing>
          <wp:inline distB="114300" distT="114300" distL="114300" distR="114300">
            <wp:extent cx="2190750" cy="892281"/>
            <wp:effectExtent b="0" l="0" r="0" t="0"/>
            <wp:docPr id="17" name="image35.jpg"/>
            <a:graphic>
              <a:graphicData uri="http://schemas.openxmlformats.org/drawingml/2006/picture">
                <pic:pic>
                  <pic:nvPicPr>
                    <pic:cNvPr id="0" name="image35.jpg"/>
                    <pic:cNvPicPr preferRelativeResize="0"/>
                  </pic:nvPicPr>
                  <pic:blipFill>
                    <a:blip r:embed="rId75"/>
                    <a:srcRect b="3575" l="63624" r="17735" t="80000"/>
                    <a:stretch>
                      <a:fillRect/>
                    </a:stretch>
                  </pic:blipFill>
                  <pic:spPr>
                    <a:xfrm>
                      <a:off x="0" y="0"/>
                      <a:ext cx="2190750" cy="892281"/>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jc w:val="left"/>
        <w:rPr/>
      </w:pPr>
      <w:r w:rsidDel="00000000" w:rsidR="00000000" w:rsidRPr="00000000">
        <w:rPr>
          <w:rtl w:val="0"/>
        </w:rPr>
        <w:t xml:space="preserve">como se muestra en el tablero de mando los pulsadores son del mismo fabricante y poseen las mismas características técnicas, la única diferencia entre ellas es el color en el que se presenta que son amarillo, verde y rojo.</w:t>
      </w:r>
    </w:p>
    <w:p w:rsidR="00000000" w:rsidDel="00000000" w:rsidP="00000000" w:rsidRDefault="00000000" w:rsidRPr="00000000" w14:paraId="00000387">
      <w:pPr>
        <w:spacing w:after="240" w:before="240" w:lineRule="auto"/>
        <w:jc w:val="left"/>
        <w:rPr/>
      </w:pPr>
      <w:r w:rsidDel="00000000" w:rsidR="00000000" w:rsidRPr="00000000">
        <w:rPr/>
        <w:drawing>
          <wp:inline distB="114300" distT="114300" distL="114300" distR="114300">
            <wp:extent cx="2024063" cy="3270126"/>
            <wp:effectExtent b="0" l="0" r="0" t="0"/>
            <wp:docPr id="95" name="image84.png"/>
            <a:graphic>
              <a:graphicData uri="http://schemas.openxmlformats.org/drawingml/2006/picture">
                <pic:pic>
                  <pic:nvPicPr>
                    <pic:cNvPr id="0" name="image84.png"/>
                    <pic:cNvPicPr preferRelativeResize="0"/>
                  </pic:nvPicPr>
                  <pic:blipFill>
                    <a:blip r:embed="rId76"/>
                    <a:srcRect b="37710" l="0" r="0" t="0"/>
                    <a:stretch>
                      <a:fillRect/>
                    </a:stretch>
                  </pic:blipFill>
                  <pic:spPr>
                    <a:xfrm>
                      <a:off x="0" y="0"/>
                      <a:ext cx="2024063" cy="3270126"/>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spacing w:after="240" w:before="240" w:lineRule="auto"/>
        <w:jc w:val="both"/>
        <w:rPr/>
      </w:pPr>
      <w:bookmarkStart w:colFirst="0" w:colLast="0" w:name="_w3hd4ac7a77a" w:id="48"/>
      <w:bookmarkEnd w:id="48"/>
      <w:r w:rsidDel="00000000" w:rsidR="00000000" w:rsidRPr="00000000">
        <w:rPr>
          <w:rtl w:val="0"/>
        </w:rPr>
        <w:t xml:space="preserve">Circuito De Control</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El dispositivo de conmutación (transistor o MOSFET) debe encenderse y apagarse rápidamente para generar la onda cuadrada necesaria para alimentar el transformador de potencia mediante una señal PWM. Esta señal PWM tiene una frecuencia y un ciclo de trabajo. El ciclo de trabajo es la relación entre el tiempo de activación y el tiempo total por ciclo. El voltaje de salida del SMPS se puede controlar aumentando o disminuyendo el ciclo de trabajo de la señal PWM alimentada al transistor.</w:t>
      </w:r>
    </w:p>
    <w:p w:rsidR="00000000" w:rsidDel="00000000" w:rsidP="00000000" w:rsidRDefault="00000000" w:rsidRPr="00000000" w14:paraId="0000038A">
      <w:pPr>
        <w:spacing w:after="240" w:before="240" w:lineRule="auto"/>
        <w:jc w:val="both"/>
        <w:rPr/>
      </w:pPr>
      <w:r w:rsidDel="00000000" w:rsidR="00000000" w:rsidRPr="00000000">
        <w:rPr>
          <w:rtl w:val="0"/>
        </w:rPr>
        <w:t xml:space="preserve">Cuando se conecta una carga, comienza a consumir corriente y el voltaje de salida del SMPS cae. En este momento, un circuito separado debe estar en alerta para monitorear el voltaje de salida y, a medida que cae, debe aumentar el ciclo de trabajo de la señal PWM. De manera similar, cuando se desconecta una carga, el circuito de retroalimentación disminuye el ciclo de trabajo para mantener el voltaje de salida deseado.</w:t>
      </w:r>
    </w:p>
    <w:p w:rsidR="00000000" w:rsidDel="00000000" w:rsidP="00000000" w:rsidRDefault="00000000" w:rsidRPr="00000000" w14:paraId="0000038B">
      <w:pPr>
        <w:pStyle w:val="Heading2"/>
        <w:ind w:firstLine="720"/>
        <w:rPr/>
      </w:pPr>
      <w:bookmarkStart w:colFirst="0" w:colLast="0" w:name="_gx31e0o5ld8o" w:id="49"/>
      <w:bookmarkEnd w:id="49"/>
      <w:r w:rsidDel="00000000" w:rsidR="00000000" w:rsidRPr="00000000">
        <w:rPr>
          <w:rtl w:val="0"/>
        </w:rPr>
        <w:t xml:space="preserve">Microcontrolador PIC</w:t>
      </w:r>
    </w:p>
    <w:p w:rsidR="00000000" w:rsidDel="00000000" w:rsidP="00000000" w:rsidRDefault="00000000" w:rsidRPr="00000000" w14:paraId="0000038C">
      <w:pPr>
        <w:rPr/>
      </w:pPr>
      <w:r w:rsidDel="00000000" w:rsidR="00000000" w:rsidRPr="00000000">
        <w:rPr>
          <w:rtl w:val="0"/>
        </w:rPr>
        <w:t xml:space="preserve">El microcontrolador PIC que tenemos en el brazo de 6 grados de libertad es el PIC 16F1946, se trata de un microcontrolador de la serie PIC de gama media mejorada de 8 bits, es de bajo consumo eléctrico, entre sus características tiene timers, oscilador interno y entradas analógicas con ADC.</w:t>
      </w:r>
    </w:p>
    <w:p w:rsidR="00000000" w:rsidDel="00000000" w:rsidP="00000000" w:rsidRDefault="00000000" w:rsidRPr="00000000" w14:paraId="0000038D">
      <w:pPr>
        <w:rPr/>
      </w:pPr>
      <w:r w:rsidDel="00000000" w:rsidR="00000000" w:rsidRPr="00000000">
        <w:rPr/>
        <w:drawing>
          <wp:inline distB="114300" distT="114300" distL="114300" distR="114300">
            <wp:extent cx="4562475" cy="3933825"/>
            <wp:effectExtent b="0" l="0" r="0" t="0"/>
            <wp:docPr id="75" name="image73.png"/>
            <a:graphic>
              <a:graphicData uri="http://schemas.openxmlformats.org/drawingml/2006/picture">
                <pic:pic>
                  <pic:nvPicPr>
                    <pic:cNvPr id="0" name="image73.png"/>
                    <pic:cNvPicPr preferRelativeResize="0"/>
                  </pic:nvPicPr>
                  <pic:blipFill>
                    <a:blip r:embed="rId77"/>
                    <a:srcRect b="0" l="0" r="0" t="0"/>
                    <a:stretch>
                      <a:fillRect/>
                    </a:stretch>
                  </pic:blipFill>
                  <pic:spPr>
                    <a:xfrm>
                      <a:off x="0" y="0"/>
                      <a:ext cx="45624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rPr/>
      </w:pPr>
      <w:bookmarkStart w:colFirst="0" w:colLast="0" w:name="_lwrdopucpxdy" w:id="50"/>
      <w:bookmarkEnd w:id="50"/>
      <w:r w:rsidDel="00000000" w:rsidR="00000000" w:rsidRPr="00000000">
        <w:rPr>
          <w:rtl w:val="0"/>
        </w:rPr>
        <w:t xml:space="preserve">Características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Características PIC 16F1946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Flash de 14KB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Velocidad de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MIPS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Entradas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Resolución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Salidas 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Voltaje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1.8V - 5.5V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I2C, SPI, EUSART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pines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w:t>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ind w:firstLine="720"/>
        <w:rPr>
          <w:b w:val="1"/>
          <w:sz w:val="26"/>
          <w:szCs w:val="26"/>
        </w:rPr>
      </w:pPr>
      <w:r w:rsidDel="00000000" w:rsidR="00000000" w:rsidRPr="00000000">
        <w:rPr>
          <w:b w:val="1"/>
          <w:sz w:val="26"/>
          <w:szCs w:val="26"/>
          <w:rtl w:val="0"/>
        </w:rPr>
        <w:t xml:space="preserve">Diagrama de bloques</w:t>
      </w:r>
    </w:p>
    <w:p w:rsidR="00000000" w:rsidDel="00000000" w:rsidP="00000000" w:rsidRDefault="00000000" w:rsidRPr="00000000" w14:paraId="000003A6">
      <w:pPr>
        <w:rPr>
          <w:b w:val="1"/>
          <w:sz w:val="26"/>
          <w:szCs w:val="26"/>
        </w:rPr>
      </w:pPr>
      <w:r w:rsidDel="00000000" w:rsidR="00000000" w:rsidRPr="00000000">
        <w:rPr>
          <w:b w:val="1"/>
          <w:sz w:val="26"/>
          <w:szCs w:val="26"/>
        </w:rPr>
        <w:drawing>
          <wp:inline distB="114300" distT="114300" distL="114300" distR="114300">
            <wp:extent cx="4607783" cy="4009613"/>
            <wp:effectExtent b="0" l="0" r="0" t="0"/>
            <wp:docPr id="60"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4607783" cy="400961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sz w:val="20"/>
          <w:szCs w:val="20"/>
        </w:rPr>
      </w:pPr>
      <w:r w:rsidDel="00000000" w:rsidR="00000000" w:rsidRPr="00000000">
        <w:rPr>
          <w:sz w:val="20"/>
          <w:szCs w:val="20"/>
          <w:rtl w:val="0"/>
        </w:rPr>
        <w:t xml:space="preserve">Fuente: Extraído de la hoja de datos del PIC 16F1946</w:t>
      </w:r>
    </w:p>
    <w:p w:rsidR="00000000" w:rsidDel="00000000" w:rsidP="00000000" w:rsidRDefault="00000000" w:rsidRPr="00000000" w14:paraId="000003A8">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Timing Generation/ INTRC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Encargados de utilizar la frecuencia de un oscilador, este puede ser el que está incorporado en el PIC o uno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Flash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donde se encuentra alojado el programa principal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volátil donde se guardan datos y variables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EEPROM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 donde se almacenan el programa, valores y otros, se utiliza en caso de falla o desconexión de la fuente de energía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PORTA/PORTB/PORTC/PORTD/PORTE/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PORTF/PORTG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para la lectura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EUSART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comunicación serial de entrada/salida,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 módulos que se utilizan para comparar dos voltajes analógicos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CCP4/CCP5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Comparación, Captura y PWM,</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ECCP1/ECCP2/ECCP3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Similar a los CCP, pero estos son capaces de generar un PWM en hasta 4 diferentes pines de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Drivers para manejo de paneles LCD multiplexados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timer/contador de 8 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Módulo timer/contador de 16 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Timer2/Timer4/Timer6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Módulo timer/contador de 8 bits de frecuencia de operación igual 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 10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Conversor análogo digital de resolución 10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 LATCH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Establece el set - reset</w:t>
            </w:r>
          </w:p>
        </w:tc>
      </w:tr>
    </w:tbl>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sz w:val="26"/>
          <w:szCs w:val="26"/>
        </w:rPr>
      </w:pPr>
      <w:r w:rsidDel="00000000" w:rsidR="00000000" w:rsidRPr="00000000">
        <w:rPr>
          <w:rtl w:val="0"/>
        </w:rPr>
      </w:r>
    </w:p>
    <w:p w:rsidR="00000000" w:rsidDel="00000000" w:rsidP="00000000" w:rsidRDefault="00000000" w:rsidRPr="00000000" w14:paraId="000003CF">
      <w:pPr>
        <w:pStyle w:val="Heading2"/>
        <w:spacing w:after="0" w:lineRule="auto"/>
        <w:ind w:firstLine="720"/>
        <w:rPr/>
      </w:pPr>
      <w:bookmarkStart w:colFirst="0" w:colLast="0" w:name="_v8chfcns3qnh" w:id="51"/>
      <w:bookmarkEnd w:id="51"/>
      <w:r w:rsidDel="00000000" w:rsidR="00000000" w:rsidRPr="00000000">
        <w:rPr>
          <w:rtl w:val="0"/>
        </w:rPr>
        <w:t xml:space="preserve">Drivers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En el brazo de 4 grados de libertad se identificó dos controladores de micropasos de motor PaP, su principal función es amplificar y regular la corriente que se suministra a las bobinas del motor. </w:t>
      </w:r>
    </w:p>
    <w:p w:rsidR="00000000" w:rsidDel="00000000" w:rsidP="00000000" w:rsidRDefault="00000000" w:rsidRPr="00000000" w14:paraId="000003D2">
      <w:pPr>
        <w:jc w:val="both"/>
        <w:rPr/>
      </w:pPr>
      <w:r w:rsidDel="00000000" w:rsidR="00000000" w:rsidRPr="00000000">
        <w:rPr>
          <w:rtl w:val="0"/>
        </w:rPr>
        <w:t xml:space="preserve">Los controladore 4OKF y O4IFJJ son dispositivos utilizados para controlar y manejar motores de pasos bipolares en diferentes aplicaciones. entre sus principales funciones dentro del brazo de 4 grados de libertad permite controlar la corriente suministrada al motor paso a paso. Esto es importante para garantizar un rendimiento óptimo del motor y evitar sobrecalentamiento y daños. A Continuación se describen ambos controladores.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0" w:lineRule="auto"/>
        <w:jc w:val="center"/>
        <w:rPr>
          <w:color w:val="ff0000"/>
        </w:rPr>
      </w:pPr>
      <w:r w:rsidDel="00000000" w:rsidR="00000000" w:rsidRPr="00000000">
        <w:rPr>
          <w:b w:val="1"/>
          <w:color w:val="ff0000"/>
          <w:sz w:val="24"/>
          <w:szCs w:val="24"/>
          <w:rtl w:val="0"/>
        </w:rPr>
        <w:t xml:space="preserve">DRIVER KD-2MD530</w:t>
      </w:r>
      <w:r w:rsidDel="00000000" w:rsidR="00000000" w:rsidRPr="00000000">
        <w:rPr>
          <w:rtl w:val="0"/>
        </w:rPr>
      </w:r>
    </w:p>
    <w:p w:rsidR="00000000" w:rsidDel="00000000" w:rsidP="00000000" w:rsidRDefault="00000000" w:rsidRPr="00000000" w14:paraId="000003D5">
      <w:pPr>
        <w:spacing w:after="240" w:before="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D6">
      <w:pPr>
        <w:spacing w:after="240" w:before="240" w:lineRule="auto"/>
        <w:jc w:val="both"/>
        <w:rPr>
          <w:sz w:val="24"/>
          <w:szCs w:val="24"/>
        </w:rPr>
      </w:pPr>
      <w:r w:rsidDel="00000000" w:rsidR="00000000" w:rsidRPr="00000000">
        <w:rPr>
          <w:sz w:val="24"/>
          <w:szCs w:val="24"/>
          <w:rtl w:val="0"/>
        </w:rPr>
        <w:t xml:space="preserve">El controlador KD-2MD530 es un controlador de motor paso a paso con ventajas de rendimiento de mayor costo presentado por Changzhou Kangda General Electric Co., Ltd., que reduce en gran medida el calor y el ruido del motor durante la operación y tiene una mayor estabilidad de funcionamiento. Se utiliza principalmente para impulsar motores paso a paso híbridos de dos fases. Hay 15 tipos de subdivisiones de </w:t>
      </w:r>
      <w:r w:rsidDel="00000000" w:rsidR="00000000" w:rsidRPr="00000000">
        <w:rPr>
          <w:b w:val="1"/>
          <w:sz w:val="24"/>
          <w:szCs w:val="24"/>
          <w:rtl w:val="0"/>
        </w:rPr>
        <w:t xml:space="preserve">micropasos</w:t>
      </w:r>
      <w:r w:rsidDel="00000000" w:rsidR="00000000" w:rsidRPr="00000000">
        <w:rPr>
          <w:sz w:val="24"/>
          <w:szCs w:val="24"/>
          <w:rtl w:val="0"/>
        </w:rPr>
        <w:t xml:space="preserve">, y la cantidad de pasos puede llegar a 25600 pulsos/rev; su rango de corriente máxima de trabajo es 1.0A-4.2A, hay 8 niveles de corriente de salida y la resolución actual es de aproximadamente 0.45A; Tiene funciones como protección contra sobretensión y sobrecorriente. La potencia de trabajo de este controlador es una fuente de alimentación de CC, el rango de voltaje de trabajo recomendado es de 24 VD-48 V CC y el voltaje de trabajo típico recomendado es de 36 V CC.</w:t>
      </w:r>
    </w:p>
    <w:p w:rsidR="00000000" w:rsidDel="00000000" w:rsidP="00000000" w:rsidRDefault="00000000" w:rsidRPr="00000000" w14:paraId="000003D7">
      <w:pPr>
        <w:spacing w:after="240" w:before="240" w:lineRule="auto"/>
        <w:jc w:val="center"/>
        <w:rPr>
          <w:sz w:val="24"/>
          <w:szCs w:val="24"/>
        </w:rPr>
      </w:pPr>
      <w:r w:rsidDel="00000000" w:rsidR="00000000" w:rsidRPr="00000000">
        <w:rPr>
          <w:sz w:val="24"/>
          <w:szCs w:val="24"/>
        </w:rPr>
        <w:drawing>
          <wp:inline distB="114300" distT="114300" distL="114300" distR="114300">
            <wp:extent cx="3733800" cy="1655928"/>
            <wp:effectExtent b="0" l="0" r="0" t="0"/>
            <wp:docPr id="104" name="image98.png"/>
            <a:graphic>
              <a:graphicData uri="http://schemas.openxmlformats.org/drawingml/2006/picture">
                <pic:pic>
                  <pic:nvPicPr>
                    <pic:cNvPr id="0" name="image98.png"/>
                    <pic:cNvPicPr preferRelativeResize="0"/>
                  </pic:nvPicPr>
                  <pic:blipFill>
                    <a:blip r:embed="rId79"/>
                    <a:srcRect b="0" l="0" r="0" t="0"/>
                    <a:stretch>
                      <a:fillRect/>
                    </a:stretch>
                  </pic:blipFill>
                  <pic:spPr>
                    <a:xfrm>
                      <a:off x="0" y="0"/>
                      <a:ext cx="3733800" cy="1655928"/>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hd w:fill="fff2cc" w:val="clear"/>
        <w:spacing w:before="0" w:lineRule="auto"/>
        <w:jc w:val="both"/>
        <w:rPr>
          <w:sz w:val="24"/>
          <w:szCs w:val="24"/>
        </w:rPr>
      </w:pPr>
      <w:r w:rsidDel="00000000" w:rsidR="00000000" w:rsidRPr="00000000">
        <w:rPr>
          <w:b w:val="1"/>
          <w:sz w:val="24"/>
          <w:szCs w:val="24"/>
          <w:rtl w:val="0"/>
        </w:rPr>
        <w:t xml:space="preserve">KD:</w:t>
      </w:r>
      <w:r w:rsidDel="00000000" w:rsidR="00000000" w:rsidRPr="00000000">
        <w:rPr>
          <w:sz w:val="24"/>
          <w:szCs w:val="24"/>
          <w:rtl w:val="0"/>
        </w:rPr>
        <w:t xml:space="preserve"> código de fabricante Kangda</w:t>
      </w:r>
    </w:p>
    <w:p w:rsidR="00000000" w:rsidDel="00000000" w:rsidP="00000000" w:rsidRDefault="00000000" w:rsidRPr="00000000" w14:paraId="000003D9">
      <w:pPr>
        <w:shd w:fill="fff2cc" w:val="clear"/>
        <w:spacing w:before="0" w:lineRule="auto"/>
        <w:jc w:val="both"/>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2 fases, 3 es 3 fases, 4 es 4 fases, 5 es 5 fases</w:t>
      </w:r>
    </w:p>
    <w:p w:rsidR="00000000" w:rsidDel="00000000" w:rsidP="00000000" w:rsidRDefault="00000000" w:rsidRPr="00000000" w14:paraId="000003DA">
      <w:pPr>
        <w:shd w:fill="fff2cc" w:val="clear"/>
        <w:spacing w:before="0" w:lineRule="auto"/>
        <w:jc w:val="both"/>
        <w:rPr>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D es la fuente de alimentación del controlador es CC A es la fuente de alimentación del controlador es CA</w:t>
      </w:r>
    </w:p>
    <w:p w:rsidR="00000000" w:rsidDel="00000000" w:rsidP="00000000" w:rsidRDefault="00000000" w:rsidRPr="00000000" w14:paraId="000003DB">
      <w:pPr>
        <w:shd w:fill="fff2cc" w:val="clear"/>
        <w:spacing w:before="0" w:lineRule="auto"/>
        <w:jc w:val="both"/>
        <w:rPr>
          <w:sz w:val="24"/>
          <w:szCs w:val="24"/>
        </w:rPr>
      </w:pPr>
      <w:r w:rsidDel="00000000" w:rsidR="00000000" w:rsidRPr="00000000">
        <w:rPr>
          <w:b w:val="1"/>
          <w:sz w:val="24"/>
          <w:szCs w:val="24"/>
          <w:rtl w:val="0"/>
        </w:rPr>
        <w:t xml:space="preserve">5:</w:t>
      </w:r>
      <w:r w:rsidDel="00000000" w:rsidR="00000000" w:rsidRPr="00000000">
        <w:rPr>
          <w:sz w:val="24"/>
          <w:szCs w:val="24"/>
          <w:rtl w:val="0"/>
        </w:rPr>
        <w:t xml:space="preserve"> El valor máximo de la tensión de alimentación del variador</w:t>
      </w:r>
    </w:p>
    <w:p w:rsidR="00000000" w:rsidDel="00000000" w:rsidP="00000000" w:rsidRDefault="00000000" w:rsidRPr="00000000" w14:paraId="000003DC">
      <w:pPr>
        <w:shd w:fill="fff2cc" w:val="clear"/>
        <w:spacing w:before="0" w:lineRule="auto"/>
        <w:jc w:val="both"/>
        <w:rPr>
          <w:sz w:val="24"/>
          <w:szCs w:val="24"/>
        </w:rPr>
      </w:pPr>
      <w:r w:rsidDel="00000000" w:rsidR="00000000" w:rsidRPr="00000000">
        <w:rPr>
          <w:b w:val="1"/>
          <w:sz w:val="24"/>
          <w:szCs w:val="24"/>
          <w:rtl w:val="0"/>
        </w:rPr>
        <w:t xml:space="preserve">30:</w:t>
      </w:r>
      <w:r w:rsidDel="00000000" w:rsidR="00000000" w:rsidRPr="00000000">
        <w:rPr>
          <w:sz w:val="24"/>
          <w:szCs w:val="24"/>
          <w:rtl w:val="0"/>
        </w:rPr>
        <w:t xml:space="preserve"> el controlador emite el valor máximo de corriente de fase</w:t>
      </w:r>
    </w:p>
    <w:p w:rsidR="00000000" w:rsidDel="00000000" w:rsidP="00000000" w:rsidRDefault="00000000" w:rsidRPr="00000000" w14:paraId="000003DD">
      <w:pPr>
        <w:spacing w:before="240" w:lineRule="auto"/>
        <w:jc w:val="both"/>
        <w:rPr>
          <w:sz w:val="24"/>
          <w:szCs w:val="24"/>
        </w:rPr>
      </w:pPr>
      <w:r w:rsidDel="00000000" w:rsidR="00000000" w:rsidRPr="00000000">
        <w:rPr>
          <w:b w:val="1"/>
          <w:sz w:val="24"/>
          <w:szCs w:val="24"/>
          <w:rtl w:val="0"/>
        </w:rPr>
        <w:t xml:space="preserve">Características KD-2MD530 </w:t>
      </w:r>
      <w:r w:rsidDel="00000000" w:rsidR="00000000" w:rsidRPr="00000000">
        <w:rPr>
          <w:rtl w:val="0"/>
        </w:rPr>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3165"/>
        <w:tblGridChange w:id="0">
          <w:tblGrid>
            <w:gridCol w:w="5700"/>
            <w:gridCol w:w="3165"/>
          </w:tblGrid>
        </w:tblGridChange>
      </w:tblGrid>
      <w:tr>
        <w:trPr>
          <w:cantSplit w:val="0"/>
          <w:trHeight w:val="2867.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before="0" w:line="360" w:lineRule="auto"/>
              <w:jc w:val="both"/>
              <w:rPr>
                <w:sz w:val="24"/>
                <w:szCs w:val="24"/>
              </w:rPr>
            </w:pPr>
            <w:r w:rsidDel="00000000" w:rsidR="00000000" w:rsidRPr="00000000">
              <w:rPr>
                <w:sz w:val="24"/>
                <w:szCs w:val="24"/>
                <w:rtl w:val="0"/>
              </w:rPr>
              <w:t xml:space="preserve">modelo KD-2MD530</w:t>
            </w:r>
          </w:p>
          <w:p w:rsidR="00000000" w:rsidDel="00000000" w:rsidP="00000000" w:rsidRDefault="00000000" w:rsidRPr="00000000" w14:paraId="000003DF">
            <w:pPr>
              <w:spacing w:before="0" w:line="360" w:lineRule="auto"/>
              <w:jc w:val="both"/>
              <w:rPr>
                <w:sz w:val="24"/>
                <w:szCs w:val="24"/>
              </w:rPr>
            </w:pPr>
            <w:r w:rsidDel="00000000" w:rsidR="00000000" w:rsidRPr="00000000">
              <w:rPr>
                <w:sz w:val="24"/>
                <w:szCs w:val="24"/>
                <w:rtl w:val="0"/>
              </w:rPr>
              <w:t xml:space="preserve">número de fases: 2</w:t>
            </w:r>
          </w:p>
          <w:p w:rsidR="00000000" w:rsidDel="00000000" w:rsidP="00000000" w:rsidRDefault="00000000" w:rsidRPr="00000000" w14:paraId="000003E0">
            <w:pPr>
              <w:spacing w:before="0" w:line="360" w:lineRule="auto"/>
              <w:jc w:val="both"/>
              <w:rPr>
                <w:sz w:val="24"/>
                <w:szCs w:val="24"/>
              </w:rPr>
            </w:pPr>
            <w:r w:rsidDel="00000000" w:rsidR="00000000" w:rsidRPr="00000000">
              <w:rPr>
                <w:sz w:val="24"/>
                <w:szCs w:val="24"/>
                <w:rtl w:val="0"/>
              </w:rPr>
              <w:t xml:space="preserve">Voltaje: 24-48 VCC</w:t>
            </w:r>
          </w:p>
          <w:p w:rsidR="00000000" w:rsidDel="00000000" w:rsidP="00000000" w:rsidRDefault="00000000" w:rsidRPr="00000000" w14:paraId="000003E1">
            <w:pPr>
              <w:spacing w:before="0" w:line="360" w:lineRule="auto"/>
              <w:jc w:val="both"/>
              <w:rPr>
                <w:sz w:val="24"/>
                <w:szCs w:val="24"/>
              </w:rPr>
            </w:pPr>
            <w:r w:rsidDel="00000000" w:rsidR="00000000" w:rsidRPr="00000000">
              <w:rPr>
                <w:sz w:val="24"/>
                <w:szCs w:val="24"/>
                <w:rtl w:val="0"/>
              </w:rPr>
              <w:t xml:space="preserve">Frecuencia de entrada de pulsos: 200 KHz max.</w:t>
            </w:r>
          </w:p>
          <w:p w:rsidR="00000000" w:rsidDel="00000000" w:rsidP="00000000" w:rsidRDefault="00000000" w:rsidRPr="00000000" w14:paraId="000003E2">
            <w:pPr>
              <w:spacing w:before="0" w:line="360" w:lineRule="auto"/>
              <w:jc w:val="both"/>
              <w:rPr>
                <w:sz w:val="24"/>
                <w:szCs w:val="24"/>
              </w:rPr>
            </w:pPr>
            <w:r w:rsidDel="00000000" w:rsidR="00000000" w:rsidRPr="00000000">
              <w:rPr>
                <w:sz w:val="24"/>
                <w:szCs w:val="24"/>
                <w:rtl w:val="0"/>
              </w:rPr>
              <w:t xml:space="preserve">Corriente de salida: 0.1 - 4.2A valor efectivo</w:t>
            </w:r>
          </w:p>
          <w:p w:rsidR="00000000" w:rsidDel="00000000" w:rsidP="00000000" w:rsidRDefault="00000000" w:rsidRPr="00000000" w14:paraId="000003E3">
            <w:pPr>
              <w:spacing w:before="0" w:line="360" w:lineRule="auto"/>
              <w:jc w:val="both"/>
              <w:rPr>
                <w:sz w:val="24"/>
                <w:szCs w:val="24"/>
              </w:rPr>
            </w:pPr>
            <w:r w:rsidDel="00000000" w:rsidR="00000000" w:rsidRPr="00000000">
              <w:rPr>
                <w:sz w:val="24"/>
                <w:szCs w:val="24"/>
                <w:rtl w:val="0"/>
              </w:rPr>
              <w:t xml:space="preserve">selección de segmento: 2-128 subdivisiones</w:t>
            </w:r>
          </w:p>
          <w:p w:rsidR="00000000" w:rsidDel="00000000" w:rsidP="00000000" w:rsidRDefault="00000000" w:rsidRPr="00000000" w14:paraId="000003E4">
            <w:pPr>
              <w:spacing w:before="0" w:line="360" w:lineRule="auto"/>
              <w:jc w:val="both"/>
              <w:rPr>
                <w:sz w:val="24"/>
                <w:szCs w:val="24"/>
              </w:rPr>
            </w:pPr>
            <w:r w:rsidDel="00000000" w:rsidR="00000000" w:rsidRPr="00000000">
              <w:rPr>
                <w:sz w:val="24"/>
                <w:szCs w:val="24"/>
                <w:rtl w:val="0"/>
              </w:rPr>
              <w:t xml:space="preserve">Motor adaptado: 28/35/39/42/57/60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sz w:val="24"/>
                <w:szCs w:val="24"/>
              </w:rPr>
            </w:pPr>
            <w:r w:rsidDel="00000000" w:rsidR="00000000" w:rsidRPr="00000000">
              <w:rPr>
                <w:sz w:val="24"/>
                <w:szCs w:val="24"/>
              </w:rPr>
              <w:drawing>
                <wp:inline distB="114300" distT="114300" distL="114300" distR="114300">
                  <wp:extent cx="976313" cy="1526907"/>
                  <wp:effectExtent b="0" l="0" r="0" t="0"/>
                  <wp:docPr id="91"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976313" cy="1526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6">
      <w:pPr>
        <w:spacing w:after="240" w:before="240" w:lineRule="auto"/>
        <w:jc w:val="both"/>
        <w:rPr>
          <w:b w:val="1"/>
          <w:sz w:val="24"/>
          <w:szCs w:val="24"/>
        </w:rPr>
      </w:pPr>
      <w:r w:rsidDel="00000000" w:rsidR="00000000" w:rsidRPr="00000000">
        <w:rPr>
          <w:b w:val="1"/>
          <w:sz w:val="24"/>
          <w:szCs w:val="24"/>
          <w:rtl w:val="0"/>
        </w:rPr>
        <w:t xml:space="preserve">Descripción de la función de accionamiento</w:t>
      </w:r>
    </w:p>
    <w:p w:rsidR="00000000" w:rsidDel="00000000" w:rsidP="00000000" w:rsidRDefault="00000000" w:rsidRPr="00000000" w14:paraId="000003E7">
      <w:pPr>
        <w:spacing w:after="240" w:before="240" w:lineRule="auto"/>
        <w:jc w:val="both"/>
        <w:rPr>
          <w:b w:val="1"/>
          <w:sz w:val="24"/>
          <w:szCs w:val="24"/>
        </w:rPr>
      </w:pPr>
      <w:r w:rsidDel="00000000" w:rsidR="00000000" w:rsidRPr="00000000">
        <w:rPr>
          <w:b w:val="1"/>
          <w:sz w:val="24"/>
          <w:szCs w:val="24"/>
          <w:rtl w:val="0"/>
        </w:rPr>
        <w:t xml:space="preserve">Configuración de subdivisión de micropasos</w:t>
      </w:r>
    </w:p>
    <w:p w:rsidR="00000000" w:rsidDel="00000000" w:rsidP="00000000" w:rsidRDefault="00000000" w:rsidRPr="00000000" w14:paraId="000003E8">
      <w:pPr>
        <w:spacing w:after="240" w:before="240" w:lineRule="auto"/>
        <w:jc w:val="both"/>
        <w:rPr>
          <w:sz w:val="24"/>
          <w:szCs w:val="24"/>
        </w:rPr>
      </w:pPr>
      <w:r w:rsidDel="00000000" w:rsidR="00000000" w:rsidRPr="00000000">
        <w:rPr>
          <w:sz w:val="24"/>
          <w:szCs w:val="24"/>
          <w:rtl w:val="0"/>
        </w:rPr>
        <w:t xml:space="preserve">El número de subdivisiones de micropasos del controlador se establece mediante cuatro interruptores DIP SW5-SW8, y hay 15 niveles de subdivisiones de micropasos en total. Cuando el usuario configura la subdivisión de micropasos, la unidad debe detenerse primero. Para configurar el número de subdivisión de micropaso específico, consulte la descripción del diagrama del panel del controlador.</w:t>
      </w:r>
    </w:p>
    <w:p w:rsidR="00000000" w:rsidDel="00000000" w:rsidP="00000000" w:rsidRDefault="00000000" w:rsidRPr="00000000" w14:paraId="000003E9">
      <w:pPr>
        <w:spacing w:after="240" w:before="240" w:lineRule="auto"/>
        <w:jc w:val="center"/>
        <w:rPr>
          <w:sz w:val="24"/>
          <w:szCs w:val="24"/>
        </w:rPr>
      </w:pPr>
      <w:r w:rsidDel="00000000" w:rsidR="00000000" w:rsidRPr="00000000">
        <w:rPr>
          <w:sz w:val="24"/>
          <w:szCs w:val="24"/>
        </w:rPr>
        <w:drawing>
          <wp:inline distB="114300" distT="114300" distL="114300" distR="114300">
            <wp:extent cx="5091113" cy="2618986"/>
            <wp:effectExtent b="0" l="0" r="0" t="0"/>
            <wp:docPr id="76" name="image74.png"/>
            <a:graphic>
              <a:graphicData uri="http://schemas.openxmlformats.org/drawingml/2006/picture">
                <pic:pic>
                  <pic:nvPicPr>
                    <pic:cNvPr id="0" name="image74.png"/>
                    <pic:cNvPicPr preferRelativeResize="0"/>
                  </pic:nvPicPr>
                  <pic:blipFill>
                    <a:blip r:embed="rId81"/>
                    <a:srcRect b="0" l="0" r="0" t="0"/>
                    <a:stretch>
                      <a:fillRect/>
                    </a:stretch>
                  </pic:blipFill>
                  <pic:spPr>
                    <a:xfrm>
                      <a:off x="0" y="0"/>
                      <a:ext cx="5091113" cy="2618986"/>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240" w:before="240" w:lineRule="auto"/>
        <w:jc w:val="both"/>
        <w:rPr>
          <w:b w:val="1"/>
          <w:sz w:val="24"/>
          <w:szCs w:val="24"/>
        </w:rPr>
      </w:pPr>
      <w:r w:rsidDel="00000000" w:rsidR="00000000" w:rsidRPr="00000000">
        <w:rPr>
          <w:b w:val="1"/>
          <w:sz w:val="24"/>
          <w:szCs w:val="24"/>
          <w:rtl w:val="0"/>
        </w:rPr>
        <w:t xml:space="preserve">Ajuste de corriente de salida</w:t>
      </w:r>
    </w:p>
    <w:p w:rsidR="00000000" w:rsidDel="00000000" w:rsidP="00000000" w:rsidRDefault="00000000" w:rsidRPr="00000000" w14:paraId="000003EB">
      <w:pPr>
        <w:spacing w:after="240" w:before="240" w:lineRule="auto"/>
        <w:jc w:val="both"/>
        <w:rPr>
          <w:sz w:val="24"/>
          <w:szCs w:val="24"/>
        </w:rPr>
      </w:pPr>
      <w:r w:rsidDel="00000000" w:rsidR="00000000" w:rsidRPr="00000000">
        <w:rPr>
          <w:sz w:val="24"/>
          <w:szCs w:val="24"/>
          <w:rtl w:val="0"/>
        </w:rPr>
        <w:t xml:space="preserve">La corriente de salida del controlador se establece mediante tres interruptores DIP SW1-SW3 y hay 8 niveles de corriente de salida. Para la configuración de la corriente de salida específica.</w:t>
      </w:r>
    </w:p>
    <w:p w:rsidR="00000000" w:rsidDel="00000000" w:rsidP="00000000" w:rsidRDefault="00000000" w:rsidRPr="00000000" w14:paraId="000003EC">
      <w:pPr>
        <w:spacing w:after="240" w:before="240" w:lineRule="auto"/>
        <w:jc w:val="both"/>
        <w:rPr>
          <w:sz w:val="24"/>
          <w:szCs w:val="24"/>
        </w:rPr>
      </w:pPr>
      <w:r w:rsidDel="00000000" w:rsidR="00000000" w:rsidRPr="00000000">
        <w:rPr>
          <w:sz w:val="24"/>
          <w:szCs w:val="24"/>
        </w:rPr>
        <w:drawing>
          <wp:inline distB="114300" distT="114300" distL="114300" distR="114300">
            <wp:extent cx="5405438" cy="2356216"/>
            <wp:effectExtent b="0" l="0" r="0" t="0"/>
            <wp:docPr id="36"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5405438" cy="2356216"/>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Rule="auto"/>
        <w:jc w:val="both"/>
        <w:rPr>
          <w:b w:val="1"/>
          <w:sz w:val="24"/>
          <w:szCs w:val="24"/>
        </w:rPr>
      </w:pPr>
      <w:r w:rsidDel="00000000" w:rsidR="00000000" w:rsidRPr="00000000">
        <w:rPr>
          <w:b w:val="1"/>
          <w:sz w:val="24"/>
          <w:szCs w:val="24"/>
          <w:rtl w:val="0"/>
        </w:rPr>
        <w:t xml:space="preserve">Función automática de medio flujo</w:t>
      </w:r>
    </w:p>
    <w:p w:rsidR="00000000" w:rsidDel="00000000" w:rsidP="00000000" w:rsidRDefault="00000000" w:rsidRPr="00000000" w14:paraId="000003EE">
      <w:pPr>
        <w:spacing w:after="240" w:before="240" w:lineRule="auto"/>
        <w:jc w:val="both"/>
        <w:rPr>
          <w:sz w:val="24"/>
          <w:szCs w:val="24"/>
        </w:rPr>
      </w:pPr>
      <w:r w:rsidDel="00000000" w:rsidR="00000000" w:rsidRPr="00000000">
        <w:rPr>
          <w:sz w:val="24"/>
          <w:szCs w:val="24"/>
          <w:rtl w:val="0"/>
        </w:rPr>
        <w:t xml:space="preserve">Los usuarios pueden configurar la función de flujo medio automático del controlador a través de SW4. APAGADO significa que la corriente de reposo se establece en la mitad de la corriente dinámica y ENCENDIDO significa que la corriente de reposo es la misma que la corriente dinámica. En uso general, SW4 debe configurarse en APAGADO, de modo que se reduzca la generación de calor del motor y el controlador y se mejore la confiabilidad. Aproximadamente 0,3 segundos después de que se detiene el tren de pulsos, la corriente se reduce automáticamente en un 50 % (55 % del valor real) y la generación de calor se reduce teóricamente en un 65 %.</w:t>
      </w:r>
    </w:p>
    <w:p w:rsidR="00000000" w:rsidDel="00000000" w:rsidP="00000000" w:rsidRDefault="00000000" w:rsidRPr="00000000" w14:paraId="000003EF">
      <w:pPr>
        <w:spacing w:after="240" w:before="240" w:lineRule="auto"/>
        <w:jc w:val="center"/>
        <w:rPr>
          <w:sz w:val="24"/>
          <w:szCs w:val="24"/>
        </w:rPr>
      </w:pPr>
      <w:r w:rsidDel="00000000" w:rsidR="00000000" w:rsidRPr="00000000">
        <w:rPr>
          <w:sz w:val="24"/>
          <w:szCs w:val="24"/>
        </w:rPr>
        <w:drawing>
          <wp:inline distB="114300" distT="114300" distL="114300" distR="114300">
            <wp:extent cx="2596783" cy="2351968"/>
            <wp:effectExtent b="0" l="0" r="0" t="0"/>
            <wp:docPr id="57" name="image48.png"/>
            <a:graphic>
              <a:graphicData uri="http://schemas.openxmlformats.org/drawingml/2006/picture">
                <pic:pic>
                  <pic:nvPicPr>
                    <pic:cNvPr id="0" name="image48.png"/>
                    <pic:cNvPicPr preferRelativeResize="0"/>
                  </pic:nvPicPr>
                  <pic:blipFill>
                    <a:blip r:embed="rId83"/>
                    <a:srcRect b="0" l="0" r="0" t="0"/>
                    <a:stretch>
                      <a:fillRect/>
                    </a:stretch>
                  </pic:blipFill>
                  <pic:spPr>
                    <a:xfrm>
                      <a:off x="0" y="0"/>
                      <a:ext cx="2596783" cy="2351968"/>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240" w:lineRule="auto"/>
        <w:jc w:val="both"/>
        <w:rPr>
          <w:b w:val="1"/>
          <w:sz w:val="24"/>
          <w:szCs w:val="24"/>
        </w:rPr>
      </w:pPr>
      <w:r w:rsidDel="00000000" w:rsidR="00000000" w:rsidRPr="00000000">
        <w:rPr>
          <w:b w:val="1"/>
          <w:sz w:val="24"/>
          <w:szCs w:val="24"/>
          <w:rtl w:val="0"/>
        </w:rPr>
        <w:t xml:space="preserve">Interfaz de señal</w:t>
      </w:r>
    </w:p>
    <w:p w:rsidR="00000000" w:rsidDel="00000000" w:rsidP="00000000" w:rsidRDefault="00000000" w:rsidRPr="00000000" w14:paraId="000003F1">
      <w:pPr>
        <w:spacing w:before="0" w:lineRule="auto"/>
        <w:jc w:val="both"/>
        <w:rPr>
          <w:sz w:val="24"/>
          <w:szCs w:val="24"/>
        </w:rPr>
      </w:pPr>
      <w:r w:rsidDel="00000000" w:rsidR="00000000" w:rsidRPr="00000000">
        <w:rPr>
          <w:b w:val="1"/>
          <w:sz w:val="24"/>
          <w:szCs w:val="24"/>
          <w:rtl w:val="0"/>
        </w:rPr>
        <w:t xml:space="preserve">PUL+ y PUL-</w:t>
      </w:r>
      <w:r w:rsidDel="00000000" w:rsidR="00000000" w:rsidRPr="00000000">
        <w:rPr>
          <w:sz w:val="24"/>
          <w:szCs w:val="24"/>
          <w:rtl w:val="0"/>
        </w:rPr>
        <w:t xml:space="preserve"> son los terminales positivo y negativo de la señal de pulso de control.</w:t>
      </w:r>
    </w:p>
    <w:p w:rsidR="00000000" w:rsidDel="00000000" w:rsidP="00000000" w:rsidRDefault="00000000" w:rsidRPr="00000000" w14:paraId="000003F2">
      <w:pPr>
        <w:spacing w:before="0" w:lineRule="auto"/>
        <w:jc w:val="both"/>
        <w:rPr>
          <w:sz w:val="24"/>
          <w:szCs w:val="24"/>
        </w:rPr>
      </w:pPr>
      <w:r w:rsidDel="00000000" w:rsidR="00000000" w:rsidRPr="00000000">
        <w:rPr>
          <w:b w:val="1"/>
          <w:sz w:val="24"/>
          <w:szCs w:val="24"/>
          <w:rtl w:val="0"/>
        </w:rPr>
        <w:t xml:space="preserve">DIR+ y DIR-</w:t>
      </w:r>
      <w:r w:rsidDel="00000000" w:rsidR="00000000" w:rsidRPr="00000000">
        <w:rPr>
          <w:sz w:val="24"/>
          <w:szCs w:val="24"/>
          <w:rtl w:val="0"/>
        </w:rPr>
        <w:t xml:space="preserve"> son los terminales positivo y negativo de la señal de dirección.</w:t>
      </w:r>
    </w:p>
    <w:p w:rsidR="00000000" w:rsidDel="00000000" w:rsidP="00000000" w:rsidRDefault="00000000" w:rsidRPr="00000000" w14:paraId="000003F3">
      <w:pPr>
        <w:spacing w:before="0" w:lineRule="auto"/>
        <w:jc w:val="both"/>
        <w:rPr>
          <w:sz w:val="24"/>
          <w:szCs w:val="24"/>
        </w:rPr>
      </w:pPr>
      <w:r w:rsidDel="00000000" w:rsidR="00000000" w:rsidRPr="00000000">
        <w:rPr>
          <w:b w:val="1"/>
          <w:sz w:val="24"/>
          <w:szCs w:val="24"/>
          <w:rtl w:val="0"/>
        </w:rPr>
        <w:t xml:space="preserve">ENA+ y ENA-</w:t>
      </w:r>
      <w:r w:rsidDel="00000000" w:rsidR="00000000" w:rsidRPr="00000000">
        <w:rPr>
          <w:sz w:val="24"/>
          <w:szCs w:val="24"/>
          <w:rtl w:val="0"/>
        </w:rPr>
        <w:t xml:space="preserve"> son los terminales positivo y negativo de la señal de habilitación.</w:t>
      </w:r>
    </w:p>
    <w:p w:rsidR="00000000" w:rsidDel="00000000" w:rsidP="00000000" w:rsidRDefault="00000000" w:rsidRPr="00000000" w14:paraId="000003F4">
      <w:pPr>
        <w:spacing w:after="240" w:before="240" w:lineRule="auto"/>
        <w:jc w:val="both"/>
        <w:rPr>
          <w:b w:val="1"/>
          <w:sz w:val="24"/>
          <w:szCs w:val="24"/>
        </w:rPr>
      </w:pPr>
      <w:r w:rsidDel="00000000" w:rsidR="00000000" w:rsidRPr="00000000">
        <w:rPr>
          <w:b w:val="1"/>
          <w:sz w:val="24"/>
          <w:szCs w:val="24"/>
          <w:rtl w:val="0"/>
        </w:rPr>
        <w:t xml:space="preserve">Interfaz de motor</w:t>
      </w:r>
    </w:p>
    <w:p w:rsidR="00000000" w:rsidDel="00000000" w:rsidP="00000000" w:rsidRDefault="00000000" w:rsidRPr="00000000" w14:paraId="000003F5">
      <w:pPr>
        <w:spacing w:before="0" w:lineRule="auto"/>
        <w:jc w:val="both"/>
        <w:rPr>
          <w:sz w:val="24"/>
          <w:szCs w:val="24"/>
        </w:rPr>
      </w:pPr>
      <w:r w:rsidDel="00000000" w:rsidR="00000000" w:rsidRPr="00000000">
        <w:rPr>
          <w:b w:val="1"/>
          <w:sz w:val="24"/>
          <w:szCs w:val="24"/>
          <w:rtl w:val="0"/>
        </w:rPr>
        <w:t xml:space="preserve">A+ y A-</w:t>
      </w:r>
      <w:r w:rsidDel="00000000" w:rsidR="00000000" w:rsidRPr="00000000">
        <w:rPr>
          <w:sz w:val="24"/>
          <w:szCs w:val="24"/>
          <w:rtl w:val="0"/>
        </w:rPr>
        <w:t xml:space="preserve"> están conectados a los terminales positivo y negativo del devanado de fase A del motor paso a paso.</w:t>
      </w:r>
    </w:p>
    <w:p w:rsidR="00000000" w:rsidDel="00000000" w:rsidP="00000000" w:rsidRDefault="00000000" w:rsidRPr="00000000" w14:paraId="000003F6">
      <w:pPr>
        <w:spacing w:before="0" w:lineRule="auto"/>
        <w:jc w:val="both"/>
        <w:rPr>
          <w:sz w:val="24"/>
          <w:szCs w:val="24"/>
        </w:rPr>
      </w:pPr>
      <w:r w:rsidDel="00000000" w:rsidR="00000000" w:rsidRPr="00000000">
        <w:rPr>
          <w:b w:val="1"/>
          <w:sz w:val="24"/>
          <w:szCs w:val="24"/>
          <w:rtl w:val="0"/>
        </w:rPr>
        <w:t xml:space="preserve">B+ y B-</w:t>
      </w:r>
      <w:r w:rsidDel="00000000" w:rsidR="00000000" w:rsidRPr="00000000">
        <w:rPr>
          <w:sz w:val="24"/>
          <w:szCs w:val="24"/>
          <w:rtl w:val="0"/>
        </w:rPr>
        <w:t xml:space="preserve"> están conectados a los terminales positivo y negativo del devanado de fase B del motor paso a paso.</w:t>
      </w:r>
    </w:p>
    <w:p w:rsidR="00000000" w:rsidDel="00000000" w:rsidP="00000000" w:rsidRDefault="00000000" w:rsidRPr="00000000" w14:paraId="000003F7">
      <w:pPr>
        <w:spacing w:after="240" w:before="240" w:lineRule="auto"/>
        <w:jc w:val="both"/>
        <w:rPr>
          <w:sz w:val="24"/>
          <w:szCs w:val="24"/>
        </w:rPr>
      </w:pPr>
      <w:r w:rsidDel="00000000" w:rsidR="00000000" w:rsidRPr="00000000">
        <w:rPr>
          <w:b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Cuando se intercambian los devanados bifásicos A y B, la dirección del motor se puede invertir.</w:t>
      </w:r>
    </w:p>
    <w:p w:rsidR="00000000" w:rsidDel="00000000" w:rsidP="00000000" w:rsidRDefault="00000000" w:rsidRPr="00000000" w14:paraId="000003F8">
      <w:pPr>
        <w:spacing w:after="240" w:before="240" w:lineRule="auto"/>
        <w:jc w:val="both"/>
        <w:rPr>
          <w:b w:val="1"/>
          <w:sz w:val="24"/>
          <w:szCs w:val="24"/>
        </w:rPr>
      </w:pPr>
      <w:r w:rsidDel="00000000" w:rsidR="00000000" w:rsidRPr="00000000">
        <w:rPr>
          <w:b w:val="1"/>
          <w:sz w:val="24"/>
          <w:szCs w:val="24"/>
          <w:rtl w:val="0"/>
        </w:rPr>
        <w:t xml:space="preserve">Interfaz de alimentación</w:t>
      </w:r>
    </w:p>
    <w:p w:rsidR="00000000" w:rsidDel="00000000" w:rsidP="00000000" w:rsidRDefault="00000000" w:rsidRPr="00000000" w14:paraId="000003F9">
      <w:pPr>
        <w:spacing w:after="240" w:before="240" w:lineRule="auto"/>
        <w:jc w:val="both"/>
        <w:rPr>
          <w:sz w:val="24"/>
          <w:szCs w:val="24"/>
        </w:rPr>
      </w:pPr>
      <w:r w:rsidDel="00000000" w:rsidR="00000000" w:rsidRPr="00000000">
        <w:rPr>
          <w:sz w:val="24"/>
          <w:szCs w:val="24"/>
          <w:rtl w:val="0"/>
        </w:rPr>
        <w:t xml:space="preserve">La fuente de alimentación de CC se utiliza para la fuente de alimentación, el rango de voltaje de funcionamiento recomendado es de 24-50 V CC.</w:t>
      </w:r>
    </w:p>
    <w:p w:rsidR="00000000" w:rsidDel="00000000" w:rsidP="00000000" w:rsidRDefault="00000000" w:rsidRPr="00000000" w14:paraId="000003FA">
      <w:pPr>
        <w:spacing w:after="240" w:before="240" w:lineRule="auto"/>
        <w:jc w:val="both"/>
        <w:rPr>
          <w:b w:val="1"/>
          <w:sz w:val="24"/>
          <w:szCs w:val="24"/>
        </w:rPr>
      </w:pPr>
      <w:r w:rsidDel="00000000" w:rsidR="00000000" w:rsidRPr="00000000">
        <w:rPr>
          <w:b w:val="1"/>
          <w:sz w:val="24"/>
          <w:szCs w:val="24"/>
          <w:rtl w:val="0"/>
        </w:rPr>
        <w:t xml:space="preserve">Luz indicadora</w:t>
      </w:r>
    </w:p>
    <w:p w:rsidR="00000000" w:rsidDel="00000000" w:rsidP="00000000" w:rsidRDefault="00000000" w:rsidRPr="00000000" w14:paraId="000003FB">
      <w:pPr>
        <w:spacing w:after="240" w:before="240" w:lineRule="auto"/>
        <w:jc w:val="both"/>
        <w:rPr>
          <w:sz w:val="24"/>
          <w:szCs w:val="24"/>
        </w:rPr>
      </w:pPr>
      <w:r w:rsidDel="00000000" w:rsidR="00000000" w:rsidRPr="00000000">
        <w:rPr>
          <w:sz w:val="24"/>
          <w:szCs w:val="24"/>
          <w:rtl w:val="0"/>
        </w:rPr>
        <w:t xml:space="preserve">La unidad tiene dos luces indicadoras, roja y verde. La luz verde es la luz indicadora de alimentación, que siempre está encendida cuando el variador está encendido; la luz roja es la luz indicadora de falla, que siempre está encendida cuando hay una falla por sobrevoltaje o sobrecorriente. Después de la solución de problemas, la luz roja se apaga. Cuando la unidad falla, la falla solo se puede eliminar volviendo a encender y reutilizando.</w:t>
      </w:r>
    </w:p>
    <w:p w:rsidR="00000000" w:rsidDel="00000000" w:rsidP="00000000" w:rsidRDefault="00000000" w:rsidRPr="00000000" w14:paraId="000003FC">
      <w:pPr>
        <w:spacing w:after="240" w:before="240" w:lineRule="auto"/>
        <w:jc w:val="center"/>
        <w:rPr>
          <w:sz w:val="24"/>
          <w:szCs w:val="24"/>
        </w:rPr>
      </w:pPr>
      <w:r w:rsidDel="00000000" w:rsidR="00000000" w:rsidRPr="00000000">
        <w:rPr>
          <w:sz w:val="24"/>
          <w:szCs w:val="24"/>
        </w:rPr>
        <w:drawing>
          <wp:inline distB="114300" distT="114300" distL="114300" distR="114300">
            <wp:extent cx="5943600" cy="4838700"/>
            <wp:effectExtent b="0" l="0" r="0" t="0"/>
            <wp:docPr id="49"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240" w:before="240" w:lineRule="auto"/>
        <w:jc w:val="center"/>
        <w:rPr>
          <w:sz w:val="24"/>
          <w:szCs w:val="24"/>
        </w:rPr>
      </w:pPr>
      <w:r w:rsidDel="00000000" w:rsidR="00000000" w:rsidRPr="00000000">
        <w:rPr>
          <w:sz w:val="24"/>
          <w:szCs w:val="24"/>
        </w:rPr>
        <w:drawing>
          <wp:inline distB="114300" distT="114300" distL="114300" distR="114300">
            <wp:extent cx="5572125" cy="1619250"/>
            <wp:effectExtent b="0" l="0" r="0" t="0"/>
            <wp:docPr id="30" name="image16.png"/>
            <a:graphic>
              <a:graphicData uri="http://schemas.openxmlformats.org/drawingml/2006/picture">
                <pic:pic>
                  <pic:nvPicPr>
                    <pic:cNvPr id="0" name="image16.png"/>
                    <pic:cNvPicPr preferRelativeResize="0"/>
                  </pic:nvPicPr>
                  <pic:blipFill>
                    <a:blip r:embed="rId85"/>
                    <a:srcRect b="0" l="0" r="0" t="0"/>
                    <a:stretch>
                      <a:fillRect/>
                    </a:stretch>
                  </pic:blipFill>
                  <pic:spPr>
                    <a:xfrm>
                      <a:off x="0" y="0"/>
                      <a:ext cx="55721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jc w:val="both"/>
        <w:rPr>
          <w:b w:val="1"/>
          <w:sz w:val="24"/>
          <w:szCs w:val="24"/>
        </w:rPr>
      </w:pPr>
      <w:r w:rsidDel="00000000" w:rsidR="00000000" w:rsidRPr="00000000">
        <w:rPr>
          <w:b w:val="1"/>
          <w:sz w:val="24"/>
          <w:szCs w:val="24"/>
          <w:rtl w:val="0"/>
        </w:rPr>
        <w:t xml:space="preserve">Notas de instalación</w:t>
      </w:r>
    </w:p>
    <w:p w:rsidR="00000000" w:rsidDel="00000000" w:rsidP="00000000" w:rsidRDefault="00000000" w:rsidRPr="00000000" w14:paraId="000003FF">
      <w:pPr>
        <w:shd w:fill="fff2cc" w:val="clear"/>
        <w:spacing w:after="240" w:before="240" w:lineRule="auto"/>
        <w:jc w:val="both"/>
        <w:rPr>
          <w:sz w:val="24"/>
          <w:szCs w:val="24"/>
        </w:rPr>
      </w:pPr>
      <w:r w:rsidDel="00000000" w:rsidR="00000000" w:rsidRPr="00000000">
        <w:rPr>
          <w:sz w:val="24"/>
          <w:szCs w:val="24"/>
          <w:rtl w:val="0"/>
        </w:rPr>
        <w:t xml:space="preserve">Las dimensiones externas del controlador son: 118×75,5x35 mm y la distancia entre los orificios de montaje es de 112 mm. Se puede instalar horizontal o verticalmente, y se recomienda la instalación vertical. Al instalarlo, hágalo cerca del gabinete de metal para facilitar la disipación del calor.</w:t>
      </w:r>
    </w:p>
    <w:p w:rsidR="00000000" w:rsidDel="00000000" w:rsidP="00000000" w:rsidRDefault="00000000" w:rsidRPr="00000000" w14:paraId="00000400">
      <w:pPr>
        <w:spacing w:after="240" w:lineRule="auto"/>
        <w:jc w:val="center"/>
        <w:rPr>
          <w:sz w:val="24"/>
          <w:szCs w:val="24"/>
        </w:rPr>
      </w:pPr>
      <w:r w:rsidDel="00000000" w:rsidR="00000000" w:rsidRPr="00000000">
        <w:rPr>
          <w:b w:val="1"/>
          <w:color w:val="ff0000"/>
          <w:sz w:val="24"/>
          <w:szCs w:val="24"/>
          <w:rtl w:val="0"/>
        </w:rPr>
        <w:t xml:space="preserve">DRIVER KD-2M542</w:t>
      </w:r>
      <w:r w:rsidDel="00000000" w:rsidR="00000000" w:rsidRPr="00000000">
        <w:rPr>
          <w:rtl w:val="0"/>
        </w:rPr>
      </w:r>
    </w:p>
    <w:p w:rsidR="00000000" w:rsidDel="00000000" w:rsidP="00000000" w:rsidRDefault="00000000" w:rsidRPr="00000000" w14:paraId="00000401">
      <w:pPr>
        <w:spacing w:after="240" w:before="240" w:lineRule="auto"/>
        <w:jc w:val="left"/>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402">
      <w:pPr>
        <w:spacing w:after="240" w:before="240" w:lineRule="auto"/>
        <w:jc w:val="both"/>
        <w:rPr>
          <w:sz w:val="24"/>
          <w:szCs w:val="24"/>
        </w:rPr>
      </w:pPr>
      <w:r w:rsidDel="00000000" w:rsidR="00000000" w:rsidRPr="00000000">
        <w:rPr>
          <w:sz w:val="24"/>
          <w:szCs w:val="24"/>
          <w:rtl w:val="0"/>
        </w:rPr>
        <w:t xml:space="preserve">El presente controlador de motor paso a paso cuenta con disipador integrado y conectores incluidos, la tensión de entrada esta en el rango de 20-50 VCC con una corriente de salida de 1.0 - 4.2A. las opciones de micropasos van de 1/2, 1/4, 1/8, 1/16, 1/32, 1/64, 1/128; o 1/5, 1/10, 1/20, 1/25, 1/40, 1/50, 1/100, 1/125, también cuentan con configuración de corriente por medio del interruptor DIP SWITHC SW1-SW3 de 1.20A, 1.75A, 2.29A, 2.84A, 3.41A, 3.97A, 4.51A, 5.04A. Tiene tres modos en la interfaz de entrada PULSO/DIRECCIÓN y CW/CCW con tecnología de autoajuste. La frecuencia de entrada máxima es de 300 KHz, compatible con TTL y aislada ópticamente. Adecuado para motores de 2 y 4 fases con protección contra cortocircuito, sobretensión y sobrecorriente.</w:t>
      </w:r>
    </w:p>
    <w:p w:rsidR="00000000" w:rsidDel="00000000" w:rsidP="00000000" w:rsidRDefault="00000000" w:rsidRPr="00000000" w14:paraId="00000403">
      <w:pPr>
        <w:spacing w:after="240" w:before="240" w:lineRule="auto"/>
        <w:jc w:val="center"/>
        <w:rPr>
          <w:sz w:val="24"/>
          <w:szCs w:val="24"/>
        </w:rPr>
      </w:pPr>
      <w:r w:rsidDel="00000000" w:rsidR="00000000" w:rsidRPr="00000000">
        <w:rPr>
          <w:sz w:val="24"/>
          <w:szCs w:val="24"/>
        </w:rPr>
        <w:drawing>
          <wp:inline distB="114300" distT="114300" distL="114300" distR="114300">
            <wp:extent cx="4127512" cy="1796430"/>
            <wp:effectExtent b="0" l="0" r="0" t="0"/>
            <wp:docPr id="48"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4127512" cy="179643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hd w:fill="fff2cc" w:val="clear"/>
        <w:spacing w:before="0" w:lineRule="auto"/>
        <w:jc w:val="both"/>
        <w:rPr>
          <w:sz w:val="24"/>
          <w:szCs w:val="24"/>
        </w:rPr>
      </w:pPr>
      <w:r w:rsidDel="00000000" w:rsidR="00000000" w:rsidRPr="00000000">
        <w:rPr>
          <w:b w:val="1"/>
          <w:sz w:val="24"/>
          <w:szCs w:val="24"/>
          <w:rtl w:val="0"/>
        </w:rPr>
        <w:t xml:space="preserve">JMC:</w:t>
      </w:r>
      <w:r w:rsidDel="00000000" w:rsidR="00000000" w:rsidRPr="00000000">
        <w:rPr>
          <w:sz w:val="24"/>
          <w:szCs w:val="24"/>
          <w:rtl w:val="0"/>
        </w:rPr>
        <w:t xml:space="preserve"> código de fabricante</w:t>
      </w:r>
    </w:p>
    <w:p w:rsidR="00000000" w:rsidDel="00000000" w:rsidP="00000000" w:rsidRDefault="00000000" w:rsidRPr="00000000" w14:paraId="00000405">
      <w:pPr>
        <w:shd w:fill="fff2cc" w:val="clear"/>
        <w:spacing w:before="0" w:lineRule="auto"/>
        <w:jc w:val="both"/>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2 fases, 3 es 3 fases, 4 es 4 fases, 5 es 5 fases</w:t>
      </w:r>
    </w:p>
    <w:p w:rsidR="00000000" w:rsidDel="00000000" w:rsidP="00000000" w:rsidRDefault="00000000" w:rsidRPr="00000000" w14:paraId="00000406">
      <w:pPr>
        <w:shd w:fill="fff2cc" w:val="clear"/>
        <w:spacing w:before="0" w:lineRule="auto"/>
        <w:jc w:val="both"/>
        <w:rPr>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D es la fuente de alimentación del controlador es CC A es la fuente de alimentación del controlador es CA</w:t>
      </w:r>
    </w:p>
    <w:p w:rsidR="00000000" w:rsidDel="00000000" w:rsidP="00000000" w:rsidRDefault="00000000" w:rsidRPr="00000000" w14:paraId="00000407">
      <w:pPr>
        <w:shd w:fill="fff2cc" w:val="clear"/>
        <w:spacing w:before="0" w:lineRule="auto"/>
        <w:jc w:val="both"/>
        <w:rPr>
          <w:sz w:val="24"/>
          <w:szCs w:val="24"/>
        </w:rPr>
      </w:pPr>
      <w:r w:rsidDel="00000000" w:rsidR="00000000" w:rsidRPr="00000000">
        <w:rPr>
          <w:b w:val="1"/>
          <w:sz w:val="24"/>
          <w:szCs w:val="24"/>
          <w:rtl w:val="0"/>
        </w:rPr>
        <w:t xml:space="preserve">5:</w:t>
      </w:r>
      <w:r w:rsidDel="00000000" w:rsidR="00000000" w:rsidRPr="00000000">
        <w:rPr>
          <w:sz w:val="24"/>
          <w:szCs w:val="24"/>
          <w:rtl w:val="0"/>
        </w:rPr>
        <w:t xml:space="preserve"> El valor máximo de la tensión de alimentación del variador</w:t>
      </w:r>
    </w:p>
    <w:p w:rsidR="00000000" w:rsidDel="00000000" w:rsidP="00000000" w:rsidRDefault="00000000" w:rsidRPr="00000000" w14:paraId="00000408">
      <w:pPr>
        <w:shd w:fill="fff2cc" w:val="clear"/>
        <w:spacing w:before="0" w:lineRule="auto"/>
        <w:jc w:val="both"/>
        <w:rPr>
          <w:sz w:val="24"/>
          <w:szCs w:val="24"/>
        </w:rPr>
      </w:pPr>
      <w:r w:rsidDel="00000000" w:rsidR="00000000" w:rsidRPr="00000000">
        <w:rPr>
          <w:b w:val="1"/>
          <w:sz w:val="24"/>
          <w:szCs w:val="24"/>
          <w:rtl w:val="0"/>
        </w:rPr>
        <w:t xml:space="preserve">42:</w:t>
      </w:r>
      <w:r w:rsidDel="00000000" w:rsidR="00000000" w:rsidRPr="00000000">
        <w:rPr>
          <w:sz w:val="24"/>
          <w:szCs w:val="24"/>
          <w:rtl w:val="0"/>
        </w:rPr>
        <w:t xml:space="preserve"> el controlador emite el valor máximo de corriente de fase de 4.2 A</w:t>
      </w:r>
    </w:p>
    <w:p w:rsidR="00000000" w:rsidDel="00000000" w:rsidP="00000000" w:rsidRDefault="00000000" w:rsidRPr="00000000" w14:paraId="00000409">
      <w:pPr>
        <w:spacing w:before="240" w:lineRule="auto"/>
        <w:jc w:val="both"/>
        <w:rPr>
          <w:b w:val="1"/>
          <w:sz w:val="24"/>
          <w:szCs w:val="24"/>
        </w:rPr>
      </w:pPr>
      <w:r w:rsidDel="00000000" w:rsidR="00000000" w:rsidRPr="00000000">
        <w:rPr>
          <w:b w:val="1"/>
          <w:sz w:val="24"/>
          <w:szCs w:val="24"/>
          <w:rtl w:val="0"/>
        </w:rPr>
        <w:t xml:space="preserve">Características 2M542</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3075"/>
        <w:tblGridChange w:id="0">
          <w:tblGrid>
            <w:gridCol w:w="5790"/>
            <w:gridCol w:w="3075"/>
          </w:tblGrid>
        </w:tblGridChange>
      </w:tblGrid>
      <w:tr>
        <w:trPr>
          <w:cantSplit w:val="0"/>
          <w:trHeight w:val="2732.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before="0" w:lineRule="auto"/>
              <w:jc w:val="both"/>
              <w:rPr>
                <w:sz w:val="24"/>
                <w:szCs w:val="24"/>
              </w:rPr>
            </w:pPr>
            <w:r w:rsidDel="00000000" w:rsidR="00000000" w:rsidRPr="00000000">
              <w:rPr>
                <w:sz w:val="24"/>
                <w:szCs w:val="24"/>
                <w:rtl w:val="0"/>
              </w:rPr>
              <w:t xml:space="preserve">Tensión de alimentación: (VCC) 24 – 36  – 50 V</w:t>
            </w:r>
          </w:p>
          <w:p w:rsidR="00000000" w:rsidDel="00000000" w:rsidP="00000000" w:rsidRDefault="00000000" w:rsidRPr="00000000" w14:paraId="0000040B">
            <w:pPr>
              <w:spacing w:before="0" w:lineRule="auto"/>
              <w:jc w:val="both"/>
              <w:rPr>
                <w:sz w:val="24"/>
                <w:szCs w:val="24"/>
              </w:rPr>
            </w:pPr>
            <w:r w:rsidDel="00000000" w:rsidR="00000000" w:rsidRPr="00000000">
              <w:rPr>
                <w:sz w:val="24"/>
                <w:szCs w:val="24"/>
                <w:rtl w:val="0"/>
              </w:rPr>
              <w:t xml:space="preserve">Corriente de salida: 1.0 - 4.2</w:t>
            </w:r>
          </w:p>
          <w:p w:rsidR="00000000" w:rsidDel="00000000" w:rsidP="00000000" w:rsidRDefault="00000000" w:rsidRPr="00000000" w14:paraId="0000040C">
            <w:pPr>
              <w:spacing w:before="0" w:lineRule="auto"/>
              <w:jc w:val="both"/>
              <w:rPr>
                <w:sz w:val="24"/>
                <w:szCs w:val="24"/>
              </w:rPr>
            </w:pPr>
            <w:r w:rsidDel="00000000" w:rsidR="00000000" w:rsidRPr="00000000">
              <w:rPr>
                <w:sz w:val="24"/>
                <w:szCs w:val="24"/>
                <w:rtl w:val="0"/>
              </w:rPr>
              <w:t xml:space="preserve">Corriente de entrada lógica: 7 – 10 – 16 Ma</w:t>
            </w:r>
          </w:p>
          <w:p w:rsidR="00000000" w:rsidDel="00000000" w:rsidP="00000000" w:rsidRDefault="00000000" w:rsidRPr="00000000" w14:paraId="0000040D">
            <w:pPr>
              <w:spacing w:before="0" w:lineRule="auto"/>
              <w:jc w:val="both"/>
              <w:rPr>
                <w:sz w:val="24"/>
                <w:szCs w:val="24"/>
              </w:rPr>
            </w:pPr>
            <w:r w:rsidDel="00000000" w:rsidR="00000000" w:rsidRPr="00000000">
              <w:rPr>
                <w:sz w:val="24"/>
                <w:szCs w:val="24"/>
                <w:rtl w:val="0"/>
              </w:rPr>
              <w:t xml:space="preserve">Tensión de entrada lógica: 0 – 5  Vcc</w:t>
            </w:r>
          </w:p>
          <w:p w:rsidR="00000000" w:rsidDel="00000000" w:rsidP="00000000" w:rsidRDefault="00000000" w:rsidRPr="00000000" w14:paraId="0000040E">
            <w:pPr>
              <w:spacing w:before="0" w:lineRule="auto"/>
              <w:jc w:val="both"/>
              <w:rPr>
                <w:sz w:val="24"/>
                <w:szCs w:val="24"/>
              </w:rPr>
            </w:pPr>
            <w:r w:rsidDel="00000000" w:rsidR="00000000" w:rsidRPr="00000000">
              <w:rPr>
                <w:sz w:val="24"/>
                <w:szCs w:val="24"/>
                <w:rtl w:val="0"/>
              </w:rPr>
              <w:t xml:space="preserve">Compatible con tecnología TTL.</w:t>
            </w:r>
          </w:p>
          <w:p w:rsidR="00000000" w:rsidDel="00000000" w:rsidP="00000000" w:rsidRDefault="00000000" w:rsidRPr="00000000" w14:paraId="0000040F">
            <w:pPr>
              <w:spacing w:before="0" w:lineRule="auto"/>
              <w:jc w:val="both"/>
              <w:rPr>
                <w:sz w:val="24"/>
                <w:szCs w:val="24"/>
              </w:rPr>
            </w:pPr>
            <w:r w:rsidDel="00000000" w:rsidR="00000000" w:rsidRPr="00000000">
              <w:rPr>
                <w:sz w:val="24"/>
                <w:szCs w:val="24"/>
                <w:rtl w:val="0"/>
              </w:rPr>
              <w:t xml:space="preserve">Frecuencia de entrada: 0 – 300 KHz</w:t>
            </w:r>
          </w:p>
          <w:p w:rsidR="00000000" w:rsidDel="00000000" w:rsidP="00000000" w:rsidRDefault="00000000" w:rsidRPr="00000000" w14:paraId="00000410">
            <w:pPr>
              <w:spacing w:before="0" w:lineRule="auto"/>
              <w:jc w:val="both"/>
              <w:rPr>
                <w:sz w:val="24"/>
                <w:szCs w:val="24"/>
              </w:rPr>
            </w:pPr>
            <w:r w:rsidDel="00000000" w:rsidR="00000000" w:rsidRPr="00000000">
              <w:rPr>
                <w:sz w:val="24"/>
                <w:szCs w:val="24"/>
                <w:rtl w:val="0"/>
              </w:rPr>
              <w:t xml:space="preserve">Número de fases: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sz w:val="24"/>
                <w:szCs w:val="24"/>
              </w:rPr>
            </w:pPr>
            <w:r w:rsidDel="00000000" w:rsidR="00000000" w:rsidRPr="00000000">
              <w:rPr>
                <w:sz w:val="24"/>
                <w:szCs w:val="24"/>
              </w:rPr>
              <w:drawing>
                <wp:inline distB="114300" distT="114300" distL="114300" distR="114300">
                  <wp:extent cx="1171243" cy="1119188"/>
                  <wp:effectExtent b="0" l="0" r="0" t="0"/>
                  <wp:docPr id="34"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1171243" cy="1119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2">
      <w:pPr>
        <w:spacing w:after="240" w:before="240" w:lineRule="auto"/>
        <w:jc w:val="both"/>
        <w:rPr>
          <w:b w:val="1"/>
          <w:sz w:val="24"/>
          <w:szCs w:val="24"/>
        </w:rPr>
      </w:pPr>
      <w:r w:rsidDel="00000000" w:rsidR="00000000" w:rsidRPr="00000000">
        <w:rPr>
          <w:b w:val="1"/>
          <w:sz w:val="24"/>
          <w:szCs w:val="24"/>
          <w:rtl w:val="0"/>
        </w:rPr>
        <w:t xml:space="preserve">Descripción de la función de accionamiento</w:t>
      </w:r>
    </w:p>
    <w:p w:rsidR="00000000" w:rsidDel="00000000" w:rsidP="00000000" w:rsidRDefault="00000000" w:rsidRPr="00000000" w14:paraId="00000413">
      <w:pPr>
        <w:spacing w:after="240" w:before="240" w:lineRule="auto"/>
        <w:jc w:val="both"/>
        <w:rPr>
          <w:b w:val="1"/>
          <w:sz w:val="24"/>
          <w:szCs w:val="24"/>
        </w:rPr>
      </w:pPr>
      <w:r w:rsidDel="00000000" w:rsidR="00000000" w:rsidRPr="00000000">
        <w:rPr>
          <w:b w:val="1"/>
          <w:sz w:val="24"/>
          <w:szCs w:val="24"/>
          <w:rtl w:val="0"/>
        </w:rPr>
        <w:t xml:space="preserve">Configuración de subdivisión de micropasos</w:t>
      </w:r>
    </w:p>
    <w:p w:rsidR="00000000" w:rsidDel="00000000" w:rsidP="00000000" w:rsidRDefault="00000000" w:rsidRPr="00000000" w14:paraId="00000414">
      <w:pPr>
        <w:spacing w:after="240" w:before="240" w:lineRule="auto"/>
        <w:jc w:val="both"/>
        <w:rPr>
          <w:sz w:val="24"/>
          <w:szCs w:val="24"/>
        </w:rPr>
      </w:pPr>
      <w:r w:rsidDel="00000000" w:rsidR="00000000" w:rsidRPr="00000000">
        <w:rPr>
          <w:sz w:val="24"/>
          <w:szCs w:val="24"/>
          <w:rtl w:val="0"/>
        </w:rPr>
        <w:t xml:space="preserve">El número de subdivisiones de micropasos del controlador se establece mediante cuatro interruptores DIP SW5-SW8, y hay 15 niveles de subdivisiones de micropasos en total. Cuando el usuario configura la subdivisión de micropasos, la unidad debe detenerse primero. Para configurar el número de subdivisión de micropaso específico, consulte la descripción del diagrama del panel del controlador.</w:t>
      </w:r>
    </w:p>
    <w:p w:rsidR="00000000" w:rsidDel="00000000" w:rsidP="00000000" w:rsidRDefault="00000000" w:rsidRPr="00000000" w14:paraId="00000415">
      <w:pPr>
        <w:spacing w:after="240" w:before="240" w:lineRule="auto"/>
        <w:jc w:val="center"/>
        <w:rPr>
          <w:sz w:val="24"/>
          <w:szCs w:val="24"/>
        </w:rPr>
      </w:pPr>
      <w:r w:rsidDel="00000000" w:rsidR="00000000" w:rsidRPr="00000000">
        <w:rPr>
          <w:sz w:val="24"/>
          <w:szCs w:val="24"/>
        </w:rPr>
        <w:drawing>
          <wp:inline distB="114300" distT="114300" distL="114300" distR="114300">
            <wp:extent cx="4320371" cy="2070664"/>
            <wp:effectExtent b="0" l="0" r="0" t="0"/>
            <wp:docPr id="29"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4320371" cy="2070664"/>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Rule="auto"/>
        <w:jc w:val="both"/>
        <w:rPr>
          <w:b w:val="1"/>
          <w:sz w:val="24"/>
          <w:szCs w:val="24"/>
        </w:rPr>
      </w:pPr>
      <w:r w:rsidDel="00000000" w:rsidR="00000000" w:rsidRPr="00000000">
        <w:rPr>
          <w:b w:val="1"/>
          <w:sz w:val="24"/>
          <w:szCs w:val="24"/>
          <w:rtl w:val="0"/>
        </w:rPr>
        <w:t xml:space="preserve">Ajuste de corriente de salida</w:t>
      </w:r>
    </w:p>
    <w:p w:rsidR="00000000" w:rsidDel="00000000" w:rsidP="00000000" w:rsidRDefault="00000000" w:rsidRPr="00000000" w14:paraId="00000417">
      <w:pPr>
        <w:spacing w:after="240" w:before="240" w:lineRule="auto"/>
        <w:jc w:val="both"/>
        <w:rPr>
          <w:sz w:val="24"/>
          <w:szCs w:val="24"/>
        </w:rPr>
      </w:pPr>
      <w:r w:rsidDel="00000000" w:rsidR="00000000" w:rsidRPr="00000000">
        <w:rPr>
          <w:sz w:val="24"/>
          <w:szCs w:val="24"/>
          <w:rtl w:val="0"/>
        </w:rPr>
        <w:t xml:space="preserve">La corriente de salida del controlador se establece mediante tres interruptores DIP SW1-SW3 y hay 8 niveles de corriente de salida. Para la configuración de la corriente de salida específica.</w:t>
      </w:r>
    </w:p>
    <w:p w:rsidR="00000000" w:rsidDel="00000000" w:rsidP="00000000" w:rsidRDefault="00000000" w:rsidRPr="00000000" w14:paraId="00000418">
      <w:pPr>
        <w:spacing w:after="240" w:before="240" w:lineRule="auto"/>
        <w:jc w:val="center"/>
        <w:rPr/>
      </w:pPr>
      <w:r w:rsidDel="00000000" w:rsidR="00000000" w:rsidRPr="00000000">
        <w:rPr>
          <w:sz w:val="24"/>
          <w:szCs w:val="24"/>
        </w:rPr>
        <w:drawing>
          <wp:inline distB="114300" distT="114300" distL="114300" distR="114300">
            <wp:extent cx="4038600" cy="1957358"/>
            <wp:effectExtent b="0" l="0" r="0" t="0"/>
            <wp:docPr id="41"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4038600" cy="1957358"/>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spacing w:after="240" w:before="240" w:line="240" w:lineRule="auto"/>
        <w:jc w:val="both"/>
        <w:rPr>
          <w:b w:val="1"/>
          <w:sz w:val="24"/>
          <w:szCs w:val="24"/>
        </w:rPr>
      </w:pPr>
      <w:r w:rsidDel="00000000" w:rsidR="00000000" w:rsidRPr="00000000">
        <w:rPr>
          <w:b w:val="1"/>
          <w:sz w:val="24"/>
          <w:szCs w:val="24"/>
          <w:rtl w:val="0"/>
        </w:rPr>
        <w:t xml:space="preserve">Función automática de medio flujo</w:t>
      </w:r>
    </w:p>
    <w:p w:rsidR="00000000" w:rsidDel="00000000" w:rsidP="00000000" w:rsidRDefault="00000000" w:rsidRPr="00000000" w14:paraId="0000041A">
      <w:pPr>
        <w:widowControl w:val="0"/>
        <w:spacing w:after="240" w:before="240" w:line="240" w:lineRule="auto"/>
        <w:jc w:val="both"/>
        <w:rPr/>
      </w:pPr>
      <w:r w:rsidDel="00000000" w:rsidR="00000000" w:rsidRPr="00000000">
        <w:rPr>
          <w:sz w:val="24"/>
          <w:szCs w:val="24"/>
          <w:rtl w:val="0"/>
        </w:rPr>
        <w:t xml:space="preserve">Los usuarios pueden configurar la función de flujo medio automático del controlador a través de SW4. APAGADO significa que la corriente de reposo se establece en la mitad de la corriente dinámica y ENCENDIDO significa que la corriente de reposo es la misma que la corriente dinámica. En uso general, SW4 debe configurarse en APAGADO, de modo que se reduzca la generación de calor del motor y el controlador y se mejore la confiabilidad. Aproximadamente 0,3 segundos después de que se detiene el tren de pulsos, la corriente se reduce automáticamente en un 50 % (55 % del valor real) y la generación de calor se reduce teóricamente en un 65 %</w:t>
      </w:r>
      <w:r w:rsidDel="00000000" w:rsidR="00000000" w:rsidRPr="00000000">
        <w:rPr>
          <w:rtl w:val="0"/>
        </w:rPr>
      </w:r>
    </w:p>
    <w:p w:rsidR="00000000" w:rsidDel="00000000" w:rsidP="00000000" w:rsidRDefault="00000000" w:rsidRPr="00000000" w14:paraId="0000041B">
      <w:pPr>
        <w:widowControl w:val="0"/>
        <w:spacing w:line="240" w:lineRule="auto"/>
        <w:ind w:left="0" w:firstLine="0"/>
        <w:jc w:val="center"/>
        <w:rPr/>
      </w:pPr>
      <w:r w:rsidDel="00000000" w:rsidR="00000000" w:rsidRPr="00000000">
        <w:rPr/>
        <w:drawing>
          <wp:inline distB="114300" distT="114300" distL="114300" distR="114300">
            <wp:extent cx="2381398" cy="2376488"/>
            <wp:effectExtent b="0" l="0" r="0" t="0"/>
            <wp:docPr id="98" name="image100.png"/>
            <a:graphic>
              <a:graphicData uri="http://schemas.openxmlformats.org/drawingml/2006/picture">
                <pic:pic>
                  <pic:nvPicPr>
                    <pic:cNvPr id="0" name="image100.png"/>
                    <pic:cNvPicPr preferRelativeResize="0"/>
                  </pic:nvPicPr>
                  <pic:blipFill>
                    <a:blip r:embed="rId90"/>
                    <a:srcRect b="0" l="0" r="0" t="0"/>
                    <a:stretch>
                      <a:fillRect/>
                    </a:stretch>
                  </pic:blipFill>
                  <pic:spPr>
                    <a:xfrm>
                      <a:off x="0" y="0"/>
                      <a:ext cx="2381398"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widowControl w:val="0"/>
        <w:spacing w:after="240" w:before="240" w:line="240" w:lineRule="auto"/>
        <w:jc w:val="both"/>
        <w:rPr>
          <w:b w:val="1"/>
          <w:sz w:val="24"/>
          <w:szCs w:val="24"/>
        </w:rPr>
      </w:pPr>
      <w:r w:rsidDel="00000000" w:rsidR="00000000" w:rsidRPr="00000000">
        <w:rPr>
          <w:b w:val="1"/>
          <w:sz w:val="24"/>
          <w:szCs w:val="24"/>
          <w:rtl w:val="0"/>
        </w:rPr>
        <w:t xml:space="preserve">Interfaz de señal</w:t>
      </w:r>
    </w:p>
    <w:p w:rsidR="00000000" w:rsidDel="00000000" w:rsidP="00000000" w:rsidRDefault="00000000" w:rsidRPr="00000000" w14:paraId="0000041D">
      <w:pPr>
        <w:widowControl w:val="0"/>
        <w:spacing w:before="0" w:line="240" w:lineRule="auto"/>
        <w:jc w:val="both"/>
        <w:rPr>
          <w:sz w:val="24"/>
          <w:szCs w:val="24"/>
        </w:rPr>
      </w:pPr>
      <w:r w:rsidDel="00000000" w:rsidR="00000000" w:rsidRPr="00000000">
        <w:rPr>
          <w:b w:val="1"/>
          <w:sz w:val="24"/>
          <w:szCs w:val="24"/>
          <w:rtl w:val="0"/>
        </w:rPr>
        <w:t xml:space="preserve">PUL+ y PUL-</w:t>
      </w:r>
      <w:r w:rsidDel="00000000" w:rsidR="00000000" w:rsidRPr="00000000">
        <w:rPr>
          <w:sz w:val="24"/>
          <w:szCs w:val="24"/>
          <w:rtl w:val="0"/>
        </w:rPr>
        <w:t xml:space="preserve"> son los terminales positivo y negativo de la señal de pulso de control.</w:t>
      </w:r>
    </w:p>
    <w:p w:rsidR="00000000" w:rsidDel="00000000" w:rsidP="00000000" w:rsidRDefault="00000000" w:rsidRPr="00000000" w14:paraId="0000041E">
      <w:pPr>
        <w:widowControl w:val="0"/>
        <w:spacing w:before="0" w:line="240" w:lineRule="auto"/>
        <w:jc w:val="both"/>
        <w:rPr>
          <w:sz w:val="24"/>
          <w:szCs w:val="24"/>
        </w:rPr>
      </w:pPr>
      <w:r w:rsidDel="00000000" w:rsidR="00000000" w:rsidRPr="00000000">
        <w:rPr>
          <w:b w:val="1"/>
          <w:sz w:val="24"/>
          <w:szCs w:val="24"/>
          <w:rtl w:val="0"/>
        </w:rPr>
        <w:t xml:space="preserve">DIR+ y DIR-</w:t>
      </w:r>
      <w:r w:rsidDel="00000000" w:rsidR="00000000" w:rsidRPr="00000000">
        <w:rPr>
          <w:sz w:val="24"/>
          <w:szCs w:val="24"/>
          <w:rtl w:val="0"/>
        </w:rPr>
        <w:t xml:space="preserve"> son los terminales positivo y negativo de la señal de dirección.</w:t>
      </w:r>
    </w:p>
    <w:p w:rsidR="00000000" w:rsidDel="00000000" w:rsidP="00000000" w:rsidRDefault="00000000" w:rsidRPr="00000000" w14:paraId="0000041F">
      <w:pPr>
        <w:widowControl w:val="0"/>
        <w:spacing w:before="0" w:line="240" w:lineRule="auto"/>
        <w:jc w:val="both"/>
        <w:rPr>
          <w:sz w:val="24"/>
          <w:szCs w:val="24"/>
        </w:rPr>
      </w:pPr>
      <w:r w:rsidDel="00000000" w:rsidR="00000000" w:rsidRPr="00000000">
        <w:rPr>
          <w:b w:val="1"/>
          <w:sz w:val="24"/>
          <w:szCs w:val="24"/>
          <w:rtl w:val="0"/>
        </w:rPr>
        <w:t xml:space="preserve">ENA+ y ENA-</w:t>
      </w:r>
      <w:r w:rsidDel="00000000" w:rsidR="00000000" w:rsidRPr="00000000">
        <w:rPr>
          <w:sz w:val="24"/>
          <w:szCs w:val="24"/>
          <w:rtl w:val="0"/>
        </w:rPr>
        <w:t xml:space="preserve"> son los terminales positivo y negativo de la señal de habilitación.</w:t>
      </w:r>
    </w:p>
    <w:p w:rsidR="00000000" w:rsidDel="00000000" w:rsidP="00000000" w:rsidRDefault="00000000" w:rsidRPr="00000000" w14:paraId="00000420">
      <w:pPr>
        <w:widowControl w:val="0"/>
        <w:spacing w:after="240" w:before="240" w:line="240" w:lineRule="auto"/>
        <w:jc w:val="both"/>
        <w:rPr>
          <w:b w:val="1"/>
          <w:sz w:val="24"/>
          <w:szCs w:val="24"/>
        </w:rPr>
      </w:pPr>
      <w:r w:rsidDel="00000000" w:rsidR="00000000" w:rsidRPr="00000000">
        <w:rPr>
          <w:b w:val="1"/>
          <w:sz w:val="24"/>
          <w:szCs w:val="24"/>
          <w:rtl w:val="0"/>
        </w:rPr>
        <w:t xml:space="preserve">Interfaz de motor</w:t>
      </w:r>
    </w:p>
    <w:p w:rsidR="00000000" w:rsidDel="00000000" w:rsidP="00000000" w:rsidRDefault="00000000" w:rsidRPr="00000000" w14:paraId="00000421">
      <w:pPr>
        <w:widowControl w:val="0"/>
        <w:spacing w:before="0" w:line="240" w:lineRule="auto"/>
        <w:jc w:val="both"/>
        <w:rPr>
          <w:sz w:val="24"/>
          <w:szCs w:val="24"/>
        </w:rPr>
      </w:pPr>
      <w:r w:rsidDel="00000000" w:rsidR="00000000" w:rsidRPr="00000000">
        <w:rPr>
          <w:b w:val="1"/>
          <w:sz w:val="24"/>
          <w:szCs w:val="24"/>
          <w:rtl w:val="0"/>
        </w:rPr>
        <w:t xml:space="preserve">A+ y A-</w:t>
      </w:r>
      <w:r w:rsidDel="00000000" w:rsidR="00000000" w:rsidRPr="00000000">
        <w:rPr>
          <w:sz w:val="24"/>
          <w:szCs w:val="24"/>
          <w:rtl w:val="0"/>
        </w:rPr>
        <w:t xml:space="preserve"> están conectados a los terminales positivo y negativo del devanado de fase A del motor paso a paso.</w:t>
      </w:r>
    </w:p>
    <w:p w:rsidR="00000000" w:rsidDel="00000000" w:rsidP="00000000" w:rsidRDefault="00000000" w:rsidRPr="00000000" w14:paraId="00000422">
      <w:pPr>
        <w:widowControl w:val="0"/>
        <w:spacing w:before="0" w:line="240" w:lineRule="auto"/>
        <w:jc w:val="both"/>
        <w:rPr>
          <w:sz w:val="24"/>
          <w:szCs w:val="24"/>
        </w:rPr>
      </w:pPr>
      <w:r w:rsidDel="00000000" w:rsidR="00000000" w:rsidRPr="00000000">
        <w:rPr>
          <w:b w:val="1"/>
          <w:sz w:val="24"/>
          <w:szCs w:val="24"/>
          <w:rtl w:val="0"/>
        </w:rPr>
        <w:t xml:space="preserve">B+ y B-</w:t>
      </w:r>
      <w:r w:rsidDel="00000000" w:rsidR="00000000" w:rsidRPr="00000000">
        <w:rPr>
          <w:sz w:val="24"/>
          <w:szCs w:val="24"/>
          <w:rtl w:val="0"/>
        </w:rPr>
        <w:t xml:space="preserve"> están conectados a los terminales positivo y negativo del devanado de fase B del motor paso a paso. </w:t>
      </w:r>
    </w:p>
    <w:p w:rsidR="00000000" w:rsidDel="00000000" w:rsidP="00000000" w:rsidRDefault="00000000" w:rsidRPr="00000000" w14:paraId="00000423">
      <w:pPr>
        <w:widowControl w:val="0"/>
        <w:spacing w:after="240" w:before="240" w:line="240" w:lineRule="auto"/>
        <w:jc w:val="both"/>
        <w:rPr>
          <w:sz w:val="24"/>
          <w:szCs w:val="24"/>
        </w:rPr>
      </w:pPr>
      <w:r w:rsidDel="00000000" w:rsidR="00000000" w:rsidRPr="00000000">
        <w:rPr>
          <w:b w:val="1"/>
          <w:color w:val="ff0000"/>
          <w:sz w:val="24"/>
          <w:szCs w:val="24"/>
          <w:rtl w:val="0"/>
        </w:rPr>
        <w:t xml:space="preserve">NOTA.-</w:t>
      </w:r>
      <w:r w:rsidDel="00000000" w:rsidR="00000000" w:rsidRPr="00000000">
        <w:rPr>
          <w:color w:val="ff0000"/>
          <w:sz w:val="24"/>
          <w:szCs w:val="24"/>
          <w:rtl w:val="0"/>
        </w:rPr>
        <w:t xml:space="preserve"> </w:t>
      </w:r>
      <w:r w:rsidDel="00000000" w:rsidR="00000000" w:rsidRPr="00000000">
        <w:rPr>
          <w:sz w:val="24"/>
          <w:szCs w:val="24"/>
          <w:rtl w:val="0"/>
        </w:rPr>
        <w:t xml:space="preserve">Cuando se intercambian los devanados bifásicos A y B, la dirección del motor se puede invertir.</w:t>
      </w:r>
    </w:p>
    <w:p w:rsidR="00000000" w:rsidDel="00000000" w:rsidP="00000000" w:rsidRDefault="00000000" w:rsidRPr="00000000" w14:paraId="00000424">
      <w:pPr>
        <w:widowControl w:val="0"/>
        <w:spacing w:after="240" w:before="240" w:line="240" w:lineRule="auto"/>
        <w:jc w:val="both"/>
        <w:rPr>
          <w:b w:val="1"/>
          <w:sz w:val="24"/>
          <w:szCs w:val="24"/>
        </w:rPr>
      </w:pPr>
      <w:r w:rsidDel="00000000" w:rsidR="00000000" w:rsidRPr="00000000">
        <w:rPr>
          <w:b w:val="1"/>
          <w:sz w:val="24"/>
          <w:szCs w:val="24"/>
          <w:rtl w:val="0"/>
        </w:rPr>
        <w:t xml:space="preserve">Interfaz de alimentación</w:t>
      </w:r>
    </w:p>
    <w:p w:rsidR="00000000" w:rsidDel="00000000" w:rsidP="00000000" w:rsidRDefault="00000000" w:rsidRPr="00000000" w14:paraId="00000425">
      <w:pPr>
        <w:widowControl w:val="0"/>
        <w:spacing w:after="240" w:before="240" w:line="240" w:lineRule="auto"/>
        <w:jc w:val="both"/>
        <w:rPr>
          <w:sz w:val="24"/>
          <w:szCs w:val="24"/>
        </w:rPr>
      </w:pPr>
      <w:r w:rsidDel="00000000" w:rsidR="00000000" w:rsidRPr="00000000">
        <w:rPr>
          <w:sz w:val="24"/>
          <w:szCs w:val="24"/>
          <w:rtl w:val="0"/>
        </w:rPr>
        <w:t xml:space="preserve">La fuente de alimentación de CC se utiliza para la fuente de alimentación, el rango de voltaje de funcionamiento recomendado es de 24-50 VCC.</w:t>
      </w:r>
    </w:p>
    <w:p w:rsidR="00000000" w:rsidDel="00000000" w:rsidP="00000000" w:rsidRDefault="00000000" w:rsidRPr="00000000" w14:paraId="00000426">
      <w:pPr>
        <w:widowControl w:val="0"/>
        <w:spacing w:after="240" w:before="240" w:line="240" w:lineRule="auto"/>
        <w:jc w:val="both"/>
        <w:rPr>
          <w:b w:val="1"/>
          <w:sz w:val="24"/>
          <w:szCs w:val="24"/>
        </w:rPr>
      </w:pPr>
      <w:r w:rsidDel="00000000" w:rsidR="00000000" w:rsidRPr="00000000">
        <w:rPr>
          <w:b w:val="1"/>
          <w:sz w:val="24"/>
          <w:szCs w:val="24"/>
          <w:rtl w:val="0"/>
        </w:rPr>
        <w:t xml:space="preserve">Luz indicadora</w:t>
      </w:r>
    </w:p>
    <w:p w:rsidR="00000000" w:rsidDel="00000000" w:rsidP="00000000" w:rsidRDefault="00000000" w:rsidRPr="00000000" w14:paraId="00000427">
      <w:pPr>
        <w:widowControl w:val="0"/>
        <w:spacing w:after="240" w:before="240" w:line="240" w:lineRule="auto"/>
        <w:jc w:val="both"/>
        <w:rPr>
          <w:sz w:val="24"/>
          <w:szCs w:val="24"/>
        </w:rPr>
      </w:pPr>
      <w:r w:rsidDel="00000000" w:rsidR="00000000" w:rsidRPr="00000000">
        <w:rPr>
          <w:sz w:val="24"/>
          <w:szCs w:val="24"/>
          <w:rtl w:val="0"/>
        </w:rPr>
        <w:t xml:space="preserve">La unidad tiene dos luces indicadoras, roja y verde. La luz verde es la luz indicadora de alimentación, que siempre está encendida cuando el variador está encendido; la luz roja es la luz indicadora de falla, que siempre está encendida cuando hay una falla por sobrevoltaje o sobrecorriente. Después de la solución de problemas, la luz roja se apaga. Cuando la unidad falla, la falla solo se puede eliminar volviendo a encender y reutilizando.</w:t>
      </w:r>
    </w:p>
    <w:p w:rsidR="00000000" w:rsidDel="00000000" w:rsidP="00000000" w:rsidRDefault="00000000" w:rsidRPr="00000000" w14:paraId="00000428">
      <w:pPr>
        <w:widowControl w:val="0"/>
        <w:spacing w:line="240" w:lineRule="auto"/>
        <w:ind w:left="0" w:firstLine="0"/>
        <w:jc w:val="center"/>
        <w:rPr/>
      </w:pPr>
      <w:r w:rsidDel="00000000" w:rsidR="00000000" w:rsidRPr="00000000">
        <w:rPr/>
        <w:drawing>
          <wp:inline distB="114300" distT="114300" distL="114300" distR="114300">
            <wp:extent cx="5750748" cy="4571107"/>
            <wp:effectExtent b="0" l="0" r="0" t="0"/>
            <wp:docPr id="1"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5750748" cy="4571107"/>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2A">
      <w:pPr>
        <w:widowControl w:val="0"/>
        <w:spacing w:line="240" w:lineRule="auto"/>
        <w:ind w:left="0" w:firstLine="0"/>
        <w:jc w:val="center"/>
        <w:rPr/>
      </w:pPr>
      <w:r w:rsidDel="00000000" w:rsidR="00000000" w:rsidRPr="00000000">
        <w:rPr/>
        <w:drawing>
          <wp:inline distB="114300" distT="114300" distL="114300" distR="114300">
            <wp:extent cx="4422360" cy="1189986"/>
            <wp:effectExtent b="0" l="0" r="0" t="0"/>
            <wp:docPr id="24" name="image23.png"/>
            <a:graphic>
              <a:graphicData uri="http://schemas.openxmlformats.org/drawingml/2006/picture">
                <pic:pic>
                  <pic:nvPicPr>
                    <pic:cNvPr id="0" name="image23.png"/>
                    <pic:cNvPicPr preferRelativeResize="0"/>
                  </pic:nvPicPr>
                  <pic:blipFill>
                    <a:blip r:embed="rId92"/>
                    <a:srcRect b="0" l="0" r="0" t="0"/>
                    <a:stretch>
                      <a:fillRect/>
                    </a:stretch>
                  </pic:blipFill>
                  <pic:spPr>
                    <a:xfrm>
                      <a:off x="0" y="0"/>
                      <a:ext cx="4422360" cy="1189986"/>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2C">
      <w:pPr>
        <w:widowControl w:val="0"/>
        <w:spacing w:after="240" w:before="240" w:line="240" w:lineRule="auto"/>
        <w:jc w:val="both"/>
        <w:rPr>
          <w:b w:val="1"/>
          <w:sz w:val="24"/>
          <w:szCs w:val="24"/>
        </w:rPr>
      </w:pPr>
      <w:r w:rsidDel="00000000" w:rsidR="00000000" w:rsidRPr="00000000">
        <w:rPr>
          <w:b w:val="1"/>
          <w:sz w:val="24"/>
          <w:szCs w:val="24"/>
          <w:rtl w:val="0"/>
        </w:rPr>
        <w:t xml:space="preserve">Notas de instalación</w:t>
      </w:r>
    </w:p>
    <w:p w:rsidR="00000000" w:rsidDel="00000000" w:rsidP="00000000" w:rsidRDefault="00000000" w:rsidRPr="00000000" w14:paraId="0000042D">
      <w:pPr>
        <w:widowControl w:val="0"/>
        <w:shd w:fill="fff2cc" w:val="clear"/>
        <w:spacing w:before="240" w:line="240" w:lineRule="auto"/>
        <w:jc w:val="both"/>
        <w:rPr/>
      </w:pPr>
      <w:r w:rsidDel="00000000" w:rsidR="00000000" w:rsidRPr="00000000">
        <w:rPr>
          <w:b w:val="1"/>
          <w:color w:val="ff0000"/>
          <w:sz w:val="24"/>
          <w:szCs w:val="24"/>
          <w:rtl w:val="0"/>
        </w:rPr>
        <w:t xml:space="preserve">NOTA.-</w:t>
      </w:r>
      <w:r w:rsidDel="00000000" w:rsidR="00000000" w:rsidRPr="00000000">
        <w:rPr>
          <w:sz w:val="24"/>
          <w:szCs w:val="24"/>
          <w:rtl w:val="0"/>
        </w:rPr>
        <w:t xml:space="preserve"> Las dimensiones externas del controlador son: 4,65 X 2,97 X 1,30 pulgadas</w:t>
      </w:r>
      <w:r w:rsidDel="00000000" w:rsidR="00000000" w:rsidRPr="00000000">
        <w:rPr>
          <w:b w:val="1"/>
          <w:sz w:val="24"/>
          <w:szCs w:val="24"/>
          <w:rtl w:val="0"/>
        </w:rPr>
        <w:t xml:space="preserve"> </w:t>
      </w:r>
      <w:r w:rsidDel="00000000" w:rsidR="00000000" w:rsidRPr="00000000">
        <w:rPr>
          <w:sz w:val="24"/>
          <w:szCs w:val="24"/>
          <w:rtl w:val="0"/>
        </w:rPr>
        <w:t xml:space="preserve">y la distancia entre los orificios de montaje es de 112 mm. Se puede instalar horizontal o verticalmente, y se recomienda la instalación vertical. Al instalarlo, hágalo cerca del gabinete de metal para facilitar la disipación del calor.</w:t>
      </w:r>
      <w:r w:rsidDel="00000000" w:rsidR="00000000" w:rsidRPr="00000000">
        <w:rPr>
          <w:rtl w:val="0"/>
        </w:rPr>
      </w:r>
    </w:p>
    <w:p w:rsidR="00000000" w:rsidDel="00000000" w:rsidP="00000000" w:rsidRDefault="00000000" w:rsidRPr="00000000" w14:paraId="0000042E">
      <w:pPr>
        <w:widowControl w:val="0"/>
        <w:shd w:fill="d9e2f3" w:val="clear"/>
        <w:spacing w:before="240" w:line="240" w:lineRule="auto"/>
        <w:jc w:val="center"/>
        <w:rPr>
          <w:b w:val="1"/>
          <w:color w:val="ff0000"/>
          <w:sz w:val="28"/>
          <w:szCs w:val="28"/>
        </w:rPr>
      </w:pPr>
      <w:r w:rsidDel="00000000" w:rsidR="00000000" w:rsidRPr="00000000">
        <w:rPr>
          <w:b w:val="1"/>
          <w:color w:val="ff0000"/>
          <w:sz w:val="28"/>
          <w:szCs w:val="28"/>
          <w:rtl w:val="0"/>
        </w:rPr>
        <w:t xml:space="preserve">Configuración adecuada del driver 2MD530 para motor nema 17</w:t>
      </w:r>
    </w:p>
    <w:p w:rsidR="00000000" w:rsidDel="00000000" w:rsidP="00000000" w:rsidRDefault="00000000" w:rsidRPr="00000000" w14:paraId="0000042F">
      <w:pPr>
        <w:widowControl w:val="0"/>
        <w:shd w:fill="d9e2f3" w:val="clear"/>
        <w:spacing w:before="240" w:line="240" w:lineRule="auto"/>
        <w:jc w:val="both"/>
        <w:rPr>
          <w:sz w:val="24"/>
          <w:szCs w:val="24"/>
        </w:rPr>
      </w:pPr>
      <w:r w:rsidDel="00000000" w:rsidR="00000000" w:rsidRPr="00000000">
        <w:rPr>
          <w:sz w:val="24"/>
          <w:szCs w:val="24"/>
          <w:rtl w:val="0"/>
        </w:rPr>
        <w:t xml:space="preserve">Para configurar adecuadamente los SWITCH del controlador debemos tener a la mano las especificaciones técnicas del motor, el dato que utilizaremos del motor es la corriente nominal de la misma, posteriormente pasamos a configurar los SWITCH con corriente de salida que se aproxime al nominal del motor, claro sería ideal que pudiéramos configurar la corriente a la nominal.</w:t>
      </w:r>
    </w:p>
    <w:p w:rsidR="00000000" w:rsidDel="00000000" w:rsidP="00000000" w:rsidRDefault="00000000" w:rsidRPr="00000000" w14:paraId="00000430">
      <w:pPr>
        <w:widowControl w:val="0"/>
        <w:shd w:fill="d9e2f3" w:val="clear"/>
        <w:spacing w:before="240" w:line="240" w:lineRule="auto"/>
        <w:jc w:val="both"/>
        <w:rPr>
          <w:sz w:val="24"/>
          <w:szCs w:val="24"/>
        </w:rPr>
      </w:pPr>
      <w:r w:rsidDel="00000000" w:rsidR="00000000" w:rsidRPr="00000000">
        <w:rPr>
          <w:sz w:val="24"/>
          <w:szCs w:val="24"/>
          <w:rtl w:val="0"/>
        </w:rPr>
        <w:t xml:space="preserve">Corriente nominal del motor: 1 A</w:t>
      </w:r>
    </w:p>
    <w:p w:rsidR="00000000" w:rsidDel="00000000" w:rsidP="00000000" w:rsidRDefault="00000000" w:rsidRPr="00000000" w14:paraId="00000431">
      <w:pPr>
        <w:widowControl w:val="0"/>
        <w:shd w:fill="d9e2f3" w:val="clear"/>
        <w:spacing w:before="240" w:line="240" w:lineRule="auto"/>
        <w:jc w:val="center"/>
        <w:rPr/>
      </w:pPr>
      <w:r w:rsidDel="00000000" w:rsidR="00000000" w:rsidRPr="00000000">
        <w:rPr>
          <w:sz w:val="24"/>
          <w:szCs w:val="24"/>
        </w:rPr>
        <w:drawing>
          <wp:inline distB="114300" distT="114300" distL="114300" distR="114300">
            <wp:extent cx="3095625" cy="2306196"/>
            <wp:effectExtent b="0" l="0" r="0" t="0"/>
            <wp:docPr id="50" name="image52.png"/>
            <a:graphic>
              <a:graphicData uri="http://schemas.openxmlformats.org/drawingml/2006/picture">
                <pic:pic>
                  <pic:nvPicPr>
                    <pic:cNvPr id="0" name="image52.png"/>
                    <pic:cNvPicPr preferRelativeResize="0"/>
                  </pic:nvPicPr>
                  <pic:blipFill>
                    <a:blip r:embed="rId93"/>
                    <a:srcRect b="0" l="0" r="0" t="0"/>
                    <a:stretch>
                      <a:fillRect/>
                    </a:stretch>
                  </pic:blipFill>
                  <pic:spPr>
                    <a:xfrm>
                      <a:off x="0" y="0"/>
                      <a:ext cx="3095625" cy="2306196"/>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widowControl w:val="0"/>
        <w:shd w:fill="d9e2f3" w:val="clear"/>
        <w:spacing w:before="240" w:line="240" w:lineRule="auto"/>
        <w:jc w:val="both"/>
        <w:rPr>
          <w:sz w:val="24"/>
          <w:szCs w:val="24"/>
        </w:rPr>
      </w:pPr>
      <w:r w:rsidDel="00000000" w:rsidR="00000000" w:rsidRPr="00000000">
        <w:rPr>
          <w:sz w:val="24"/>
          <w:szCs w:val="24"/>
          <w:rtl w:val="0"/>
        </w:rPr>
        <w:t xml:space="preserve">En la tabla de configuración de corriente se presenta también la configuración del DIP-SWITCH correspondiente a la corriente de selección.</w:t>
      </w:r>
    </w:p>
    <w:p w:rsidR="00000000" w:rsidDel="00000000" w:rsidP="00000000" w:rsidRDefault="00000000" w:rsidRPr="00000000" w14:paraId="00000433">
      <w:pPr>
        <w:widowControl w:val="0"/>
        <w:shd w:fill="d9e2f3" w:val="clear"/>
        <w:spacing w:before="240" w:line="240" w:lineRule="auto"/>
        <w:jc w:val="both"/>
        <w:rPr>
          <w:b w:val="1"/>
          <w:sz w:val="24"/>
          <w:szCs w:val="24"/>
        </w:rPr>
      </w:pPr>
      <w:r w:rsidDel="00000000" w:rsidR="00000000" w:rsidRPr="00000000">
        <w:rPr>
          <w:b w:val="1"/>
          <w:sz w:val="24"/>
          <w:szCs w:val="24"/>
          <w:rtl w:val="0"/>
        </w:rPr>
        <w:t xml:space="preserve">Diagrama de conexión</w:t>
      </w:r>
    </w:p>
    <w:p w:rsidR="00000000" w:rsidDel="00000000" w:rsidP="00000000" w:rsidRDefault="00000000" w:rsidRPr="00000000" w14:paraId="00000434">
      <w:pPr>
        <w:widowControl w:val="0"/>
        <w:shd w:fill="d9e2f3" w:val="clear"/>
        <w:spacing w:before="240" w:line="240" w:lineRule="auto"/>
        <w:jc w:val="center"/>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3117317" cy="2244807"/>
            <wp:effectExtent b="0" l="0" r="0" t="0"/>
            <wp:docPr id="44"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3117317" cy="2244807"/>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widowControl w:val="0"/>
        <w:shd w:fill="d9e2f3" w:val="clear"/>
        <w:spacing w:after="240" w:before="240" w:line="240" w:lineRule="auto"/>
        <w:jc w:val="both"/>
        <w:rPr>
          <w:sz w:val="24"/>
          <w:szCs w:val="24"/>
        </w:rPr>
      </w:pPr>
      <w:r w:rsidDel="00000000" w:rsidR="00000000" w:rsidRPr="00000000">
        <w:rPr>
          <w:sz w:val="24"/>
          <w:szCs w:val="24"/>
          <w:rtl w:val="0"/>
        </w:rPr>
        <w:t xml:space="preserve">La imagen</w:t>
      </w:r>
      <w:r w:rsidDel="00000000" w:rsidR="00000000" w:rsidRPr="00000000">
        <w:rPr>
          <w:sz w:val="24"/>
          <w:szCs w:val="24"/>
          <w:rtl w:val="0"/>
        </w:rPr>
        <w:t xml:space="preserve"> anterior muestra la conexión al driver de las tres interfaces; señal, configuración y tensión para el driver y motor PaP.</w:t>
      </w:r>
    </w:p>
    <w:p w:rsidR="00000000" w:rsidDel="00000000" w:rsidP="00000000" w:rsidRDefault="00000000" w:rsidRPr="00000000" w14:paraId="00000436">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437">
      <w:pPr>
        <w:widowControl w:val="0"/>
        <w:shd w:fill="fbe4d5" w:val="clear"/>
        <w:spacing w:before="240" w:line="240" w:lineRule="auto"/>
        <w:jc w:val="center"/>
        <w:rPr>
          <w:b w:val="1"/>
          <w:color w:val="ff0000"/>
          <w:sz w:val="28"/>
          <w:szCs w:val="28"/>
        </w:rPr>
      </w:pPr>
      <w:r w:rsidDel="00000000" w:rsidR="00000000" w:rsidRPr="00000000">
        <w:rPr>
          <w:b w:val="1"/>
          <w:color w:val="ff0000"/>
          <w:sz w:val="28"/>
          <w:szCs w:val="28"/>
          <w:rtl w:val="0"/>
        </w:rPr>
        <w:t xml:space="preserve">Configuración adecuada del driver 2M542 para motor nema 23</w:t>
      </w:r>
    </w:p>
    <w:p w:rsidR="00000000" w:rsidDel="00000000" w:rsidP="00000000" w:rsidRDefault="00000000" w:rsidRPr="00000000" w14:paraId="00000438">
      <w:pPr>
        <w:widowControl w:val="0"/>
        <w:shd w:fill="fbe4d5" w:val="clear"/>
        <w:spacing w:before="240" w:line="240" w:lineRule="auto"/>
        <w:jc w:val="both"/>
        <w:rPr>
          <w:sz w:val="24"/>
          <w:szCs w:val="24"/>
        </w:rPr>
      </w:pPr>
      <w:r w:rsidDel="00000000" w:rsidR="00000000" w:rsidRPr="00000000">
        <w:rPr>
          <w:sz w:val="24"/>
          <w:szCs w:val="24"/>
          <w:rtl w:val="0"/>
        </w:rPr>
        <w:t xml:space="preserve"> Para configurar adecuadamente los SWITCH del controlador debemos tener a la mano las especificaciones técnicas del motor, el dato que utilizaremos del motor es la corriente nominal de la misma, posteriormente pasamos a configurar los SWITCH con corriente de salida que se aproxime al nominal del motor, claro sería ideal que pudiéramos configurar la corriente a la nominal.</w:t>
      </w:r>
    </w:p>
    <w:p w:rsidR="00000000" w:rsidDel="00000000" w:rsidP="00000000" w:rsidRDefault="00000000" w:rsidRPr="00000000" w14:paraId="00000439">
      <w:pPr>
        <w:widowControl w:val="0"/>
        <w:shd w:fill="fbe4d5" w:val="clear"/>
        <w:spacing w:before="240" w:line="240" w:lineRule="auto"/>
        <w:jc w:val="both"/>
        <w:rPr>
          <w:sz w:val="24"/>
          <w:szCs w:val="24"/>
        </w:rPr>
      </w:pPr>
      <w:r w:rsidDel="00000000" w:rsidR="00000000" w:rsidRPr="00000000">
        <w:rPr>
          <w:sz w:val="24"/>
          <w:szCs w:val="24"/>
          <w:rtl w:val="0"/>
        </w:rPr>
        <w:t xml:space="preserve">Corriente nominal del motor: 2.8 A</w:t>
      </w:r>
    </w:p>
    <w:p w:rsidR="00000000" w:rsidDel="00000000" w:rsidP="00000000" w:rsidRDefault="00000000" w:rsidRPr="00000000" w14:paraId="0000043A">
      <w:pPr>
        <w:widowControl w:val="0"/>
        <w:shd w:fill="fbe4d5" w:val="clear"/>
        <w:spacing w:before="240" w:line="240" w:lineRule="auto"/>
        <w:jc w:val="both"/>
        <w:rPr>
          <w:sz w:val="24"/>
          <w:szCs w:val="24"/>
        </w:rPr>
      </w:pPr>
      <w:r w:rsidDel="00000000" w:rsidR="00000000" w:rsidRPr="00000000">
        <w:rPr>
          <w:sz w:val="24"/>
          <w:szCs w:val="24"/>
          <w:rtl w:val="0"/>
        </w:rPr>
        <w:t xml:space="preserve">Corriente adecuada en el controlador:</w:t>
      </w:r>
    </w:p>
    <w:p w:rsidR="00000000" w:rsidDel="00000000" w:rsidP="00000000" w:rsidRDefault="00000000" w:rsidRPr="00000000" w14:paraId="0000043B">
      <w:pPr>
        <w:widowControl w:val="0"/>
        <w:shd w:fill="fbe4d5" w:val="clear"/>
        <w:spacing w:before="240" w:line="240" w:lineRule="auto"/>
        <w:jc w:val="center"/>
        <w:rPr>
          <w:sz w:val="24"/>
          <w:szCs w:val="24"/>
        </w:rPr>
      </w:pPr>
      <w:r w:rsidDel="00000000" w:rsidR="00000000" w:rsidRPr="00000000">
        <w:rPr>
          <w:sz w:val="24"/>
          <w:szCs w:val="24"/>
        </w:rPr>
        <w:drawing>
          <wp:inline distB="114300" distT="114300" distL="114300" distR="114300">
            <wp:extent cx="2657475" cy="2340029"/>
            <wp:effectExtent b="0" l="0" r="0" t="0"/>
            <wp:docPr id="4"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2657475" cy="2340029"/>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widowControl w:val="0"/>
        <w:shd w:fill="fbe4d5" w:val="clear"/>
        <w:spacing w:before="240" w:line="240" w:lineRule="auto"/>
        <w:jc w:val="both"/>
        <w:rPr>
          <w:sz w:val="24"/>
          <w:szCs w:val="24"/>
        </w:rPr>
      </w:pPr>
      <w:r w:rsidDel="00000000" w:rsidR="00000000" w:rsidRPr="00000000">
        <w:rPr>
          <w:sz w:val="24"/>
          <w:szCs w:val="24"/>
          <w:rtl w:val="0"/>
        </w:rPr>
        <w:t xml:space="preserve">La corriente más cercana es de 2.84 A la cual es la que se selecciona para alimentar las bobinas del motor. La configuración del DIP-SWITCH se muestra al lado derecho de la columna de corrientes.</w:t>
      </w:r>
    </w:p>
    <w:p w:rsidR="00000000" w:rsidDel="00000000" w:rsidP="00000000" w:rsidRDefault="00000000" w:rsidRPr="00000000" w14:paraId="0000043D">
      <w:pPr>
        <w:widowControl w:val="0"/>
        <w:shd w:fill="fbe4d5" w:val="clear"/>
        <w:spacing w:before="240" w:line="240" w:lineRule="auto"/>
        <w:jc w:val="both"/>
        <w:rPr>
          <w:b w:val="1"/>
          <w:sz w:val="24"/>
          <w:szCs w:val="24"/>
        </w:rPr>
      </w:pPr>
      <w:r w:rsidDel="00000000" w:rsidR="00000000" w:rsidRPr="00000000">
        <w:rPr>
          <w:b w:val="1"/>
          <w:sz w:val="24"/>
          <w:szCs w:val="24"/>
          <w:rtl w:val="0"/>
        </w:rPr>
        <w:t xml:space="preserve">Diagrama de conexión</w:t>
      </w:r>
    </w:p>
    <w:p w:rsidR="00000000" w:rsidDel="00000000" w:rsidP="00000000" w:rsidRDefault="00000000" w:rsidRPr="00000000" w14:paraId="0000043E">
      <w:pPr>
        <w:widowControl w:val="0"/>
        <w:shd w:fill="fbe4d5" w:val="clear"/>
        <w:spacing w:before="240" w:line="240" w:lineRule="auto"/>
        <w:jc w:val="center"/>
        <w:rPr>
          <w:b w:val="1"/>
          <w:sz w:val="24"/>
          <w:szCs w:val="24"/>
        </w:rPr>
      </w:pPr>
      <w:r w:rsidDel="00000000" w:rsidR="00000000" w:rsidRPr="00000000">
        <w:rPr>
          <w:b w:val="1"/>
          <w:sz w:val="24"/>
          <w:szCs w:val="24"/>
        </w:rPr>
        <w:drawing>
          <wp:inline distB="114300" distT="114300" distL="114300" distR="114300">
            <wp:extent cx="2709863" cy="1878838"/>
            <wp:effectExtent b="0" l="0" r="0" t="0"/>
            <wp:docPr id="28" name="image19.png"/>
            <a:graphic>
              <a:graphicData uri="http://schemas.openxmlformats.org/drawingml/2006/picture">
                <pic:pic>
                  <pic:nvPicPr>
                    <pic:cNvPr id="0" name="image19.png"/>
                    <pic:cNvPicPr preferRelativeResize="0"/>
                  </pic:nvPicPr>
                  <pic:blipFill>
                    <a:blip r:embed="rId96"/>
                    <a:srcRect b="0" l="0" r="0" t="0"/>
                    <a:stretch>
                      <a:fillRect/>
                    </a:stretch>
                  </pic:blipFill>
                  <pic:spPr>
                    <a:xfrm>
                      <a:off x="0" y="0"/>
                      <a:ext cx="2709863" cy="1878838"/>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0"/>
        <w:shd w:fill="fbe4d5" w:val="clear"/>
        <w:spacing w:after="240" w:before="240" w:line="240" w:lineRule="auto"/>
        <w:jc w:val="both"/>
        <w:rPr/>
      </w:pPr>
      <w:r w:rsidDel="00000000" w:rsidR="00000000" w:rsidRPr="00000000">
        <w:rPr>
          <w:sz w:val="24"/>
          <w:szCs w:val="24"/>
          <w:rtl w:val="0"/>
        </w:rPr>
        <w:t xml:space="preserve">La imagen</w:t>
      </w:r>
      <w:r w:rsidDel="00000000" w:rsidR="00000000" w:rsidRPr="00000000">
        <w:rPr>
          <w:sz w:val="24"/>
          <w:szCs w:val="24"/>
          <w:rtl w:val="0"/>
        </w:rPr>
        <w:t xml:space="preserve"> anterior muestra la conexión al driver de las tres interfaces; señal, configuración y tensión para el driver y motor PaP.</w:t>
      </w:r>
      <w:r w:rsidDel="00000000" w:rsidR="00000000" w:rsidRPr="00000000">
        <w:rPr>
          <w:rtl w:val="0"/>
        </w:rPr>
      </w:r>
    </w:p>
    <w:p w:rsidR="00000000" w:rsidDel="00000000" w:rsidP="00000000" w:rsidRDefault="00000000" w:rsidRPr="00000000" w14:paraId="00000440">
      <w:pPr>
        <w:widowControl w:val="0"/>
        <w:spacing w:line="240" w:lineRule="auto"/>
        <w:ind w:left="0" w:firstLine="0"/>
        <w:jc w:val="both"/>
        <w:rPr/>
      </w:pPr>
      <w:r w:rsidDel="00000000" w:rsidR="00000000" w:rsidRPr="00000000">
        <w:rPr>
          <w:b w:val="1"/>
          <w:color w:val="ff0000"/>
          <w:rtl w:val="0"/>
        </w:rPr>
        <w:t xml:space="preserve">NOTA.- </w:t>
      </w:r>
      <w:r w:rsidDel="00000000" w:rsidR="00000000" w:rsidRPr="00000000">
        <w:rPr>
          <w:rtl w:val="0"/>
        </w:rPr>
        <w:t xml:space="preserve">La configuración de los micropasos depende mucho de la aplicación, si se requiere alta precisión lo adecuado sería configurar una cantidad de pasos mayor para garantizar la precisión, por lo que la configuración de micropasos se pone a disposición del usuario.</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spacing w:after="160" w:line="259" w:lineRule="auto"/>
        <w:jc w:val="center"/>
        <w:rPr>
          <w:b w:val="1"/>
        </w:rPr>
      </w:pPr>
      <w:r w:rsidDel="00000000" w:rsidR="00000000" w:rsidRPr="00000000">
        <w:rPr>
          <w:rtl w:val="0"/>
        </w:rPr>
      </w:r>
    </w:p>
    <w:p w:rsidR="00000000" w:rsidDel="00000000" w:rsidP="00000000" w:rsidRDefault="00000000" w:rsidRPr="00000000" w14:paraId="00000444">
      <w:pPr>
        <w:spacing w:after="160" w:line="259" w:lineRule="auto"/>
        <w:jc w:val="center"/>
        <w:rPr>
          <w:b w:val="1"/>
        </w:rPr>
      </w:pPr>
      <w:r w:rsidDel="00000000" w:rsidR="00000000" w:rsidRPr="00000000">
        <w:rPr>
          <w:rtl w:val="0"/>
        </w:rPr>
      </w:r>
    </w:p>
    <w:p w:rsidR="00000000" w:rsidDel="00000000" w:rsidP="00000000" w:rsidRDefault="00000000" w:rsidRPr="00000000" w14:paraId="00000445">
      <w:pPr>
        <w:spacing w:after="160" w:line="259" w:lineRule="auto"/>
        <w:jc w:val="center"/>
        <w:rPr>
          <w:b w:val="1"/>
        </w:rPr>
      </w:pPr>
      <w:r w:rsidDel="00000000" w:rsidR="00000000" w:rsidRPr="00000000">
        <w:rPr>
          <w:rtl w:val="0"/>
        </w:rPr>
      </w:r>
    </w:p>
    <w:p w:rsidR="00000000" w:rsidDel="00000000" w:rsidP="00000000" w:rsidRDefault="00000000" w:rsidRPr="00000000" w14:paraId="00000446">
      <w:pPr>
        <w:spacing w:after="160" w:line="259" w:lineRule="auto"/>
        <w:jc w:val="center"/>
        <w:rPr>
          <w:b w:val="1"/>
        </w:rPr>
      </w:pPr>
      <w:r w:rsidDel="00000000" w:rsidR="00000000" w:rsidRPr="00000000">
        <w:rPr>
          <w:rtl w:val="0"/>
        </w:rPr>
      </w:r>
    </w:p>
    <w:p w:rsidR="00000000" w:rsidDel="00000000" w:rsidP="00000000" w:rsidRDefault="00000000" w:rsidRPr="00000000" w14:paraId="00000447">
      <w:pPr>
        <w:spacing w:after="160" w:line="259" w:lineRule="auto"/>
        <w:jc w:val="center"/>
        <w:rPr>
          <w:b w:val="1"/>
        </w:rPr>
      </w:pPr>
      <w:r w:rsidDel="00000000" w:rsidR="00000000" w:rsidRPr="00000000">
        <w:rPr>
          <w:rtl w:val="0"/>
        </w:rPr>
      </w:r>
    </w:p>
    <w:p w:rsidR="00000000" w:rsidDel="00000000" w:rsidP="00000000" w:rsidRDefault="00000000" w:rsidRPr="00000000" w14:paraId="00000448">
      <w:pPr>
        <w:spacing w:after="160" w:line="259" w:lineRule="auto"/>
        <w:jc w:val="center"/>
        <w:rPr>
          <w:b w:val="1"/>
        </w:rPr>
      </w:pPr>
      <w:r w:rsidDel="00000000" w:rsidR="00000000" w:rsidRPr="00000000">
        <w:rPr>
          <w:rtl w:val="0"/>
        </w:rPr>
      </w:r>
    </w:p>
    <w:p w:rsidR="00000000" w:rsidDel="00000000" w:rsidP="00000000" w:rsidRDefault="00000000" w:rsidRPr="00000000" w14:paraId="00000449">
      <w:pPr>
        <w:spacing w:after="160" w:line="259" w:lineRule="auto"/>
        <w:jc w:val="center"/>
        <w:rPr>
          <w:b w:val="1"/>
        </w:rPr>
      </w:pPr>
      <w:r w:rsidDel="00000000" w:rsidR="00000000" w:rsidRPr="00000000">
        <w:rPr>
          <w:rtl w:val="0"/>
        </w:rPr>
      </w:r>
    </w:p>
    <w:p w:rsidR="00000000" w:rsidDel="00000000" w:rsidP="00000000" w:rsidRDefault="00000000" w:rsidRPr="00000000" w14:paraId="0000044A">
      <w:pPr>
        <w:spacing w:after="160" w:line="259" w:lineRule="auto"/>
        <w:jc w:val="center"/>
        <w:rPr>
          <w:b w:val="1"/>
        </w:rPr>
      </w:pPr>
      <w:r w:rsidDel="00000000" w:rsidR="00000000" w:rsidRPr="00000000">
        <w:rPr>
          <w:rtl w:val="0"/>
        </w:rPr>
      </w:r>
    </w:p>
    <w:p w:rsidR="00000000" w:rsidDel="00000000" w:rsidP="00000000" w:rsidRDefault="00000000" w:rsidRPr="00000000" w14:paraId="0000044B">
      <w:pPr>
        <w:spacing w:after="160" w:line="259" w:lineRule="auto"/>
        <w:jc w:val="center"/>
        <w:rPr>
          <w:b w:val="1"/>
        </w:rPr>
      </w:pPr>
      <w:r w:rsidDel="00000000" w:rsidR="00000000" w:rsidRPr="00000000">
        <w:rPr>
          <w:rtl w:val="0"/>
        </w:rPr>
      </w:r>
    </w:p>
    <w:p w:rsidR="00000000" w:rsidDel="00000000" w:rsidP="00000000" w:rsidRDefault="00000000" w:rsidRPr="00000000" w14:paraId="0000044C">
      <w:pPr>
        <w:spacing w:after="160" w:line="259" w:lineRule="auto"/>
        <w:jc w:val="center"/>
        <w:rPr>
          <w:b w:val="1"/>
        </w:rPr>
      </w:pPr>
      <w:r w:rsidDel="00000000" w:rsidR="00000000" w:rsidRPr="00000000">
        <w:rPr>
          <w:rtl w:val="0"/>
        </w:rPr>
      </w:r>
    </w:p>
    <w:p w:rsidR="00000000" w:rsidDel="00000000" w:rsidP="00000000" w:rsidRDefault="00000000" w:rsidRPr="00000000" w14:paraId="0000044D">
      <w:pPr>
        <w:spacing w:after="160" w:line="259" w:lineRule="auto"/>
        <w:jc w:val="center"/>
        <w:rPr>
          <w:b w:val="1"/>
        </w:rPr>
      </w:pPr>
      <w:r w:rsidDel="00000000" w:rsidR="00000000" w:rsidRPr="00000000">
        <w:rPr>
          <w:rtl w:val="0"/>
        </w:rPr>
      </w:r>
    </w:p>
    <w:p w:rsidR="00000000" w:rsidDel="00000000" w:rsidP="00000000" w:rsidRDefault="00000000" w:rsidRPr="00000000" w14:paraId="0000044E">
      <w:pPr>
        <w:spacing w:after="160" w:line="259" w:lineRule="auto"/>
        <w:jc w:val="center"/>
        <w:rPr>
          <w:b w:val="1"/>
        </w:rPr>
      </w:pPr>
      <w:r w:rsidDel="00000000" w:rsidR="00000000" w:rsidRPr="00000000">
        <w:rPr>
          <w:rtl w:val="0"/>
        </w:rPr>
      </w:r>
    </w:p>
    <w:p w:rsidR="00000000" w:rsidDel="00000000" w:rsidP="00000000" w:rsidRDefault="00000000" w:rsidRPr="00000000" w14:paraId="0000044F">
      <w:pPr>
        <w:spacing w:after="160" w:line="259" w:lineRule="auto"/>
        <w:jc w:val="center"/>
        <w:rPr>
          <w:b w:val="1"/>
        </w:rPr>
      </w:pPr>
      <w:r w:rsidDel="00000000" w:rsidR="00000000" w:rsidRPr="00000000">
        <w:rPr>
          <w:rtl w:val="0"/>
        </w:rPr>
      </w:r>
    </w:p>
    <w:p w:rsidR="00000000" w:rsidDel="00000000" w:rsidP="00000000" w:rsidRDefault="00000000" w:rsidRPr="00000000" w14:paraId="00000450">
      <w:pPr>
        <w:spacing w:after="160" w:line="259" w:lineRule="auto"/>
        <w:jc w:val="center"/>
        <w:rPr>
          <w:b w:val="1"/>
        </w:rPr>
      </w:pPr>
      <w:r w:rsidDel="00000000" w:rsidR="00000000" w:rsidRPr="00000000">
        <w:rPr>
          <w:rtl w:val="0"/>
        </w:rPr>
      </w:r>
    </w:p>
    <w:p w:rsidR="00000000" w:rsidDel="00000000" w:rsidP="00000000" w:rsidRDefault="00000000" w:rsidRPr="00000000" w14:paraId="00000451">
      <w:pPr>
        <w:spacing w:after="160" w:line="259" w:lineRule="auto"/>
        <w:jc w:val="center"/>
        <w:rPr>
          <w:b w:val="1"/>
        </w:rPr>
      </w:pPr>
      <w:r w:rsidDel="00000000" w:rsidR="00000000" w:rsidRPr="00000000">
        <w:rPr>
          <w:rtl w:val="0"/>
        </w:rPr>
      </w:r>
    </w:p>
    <w:p w:rsidR="00000000" w:rsidDel="00000000" w:rsidP="00000000" w:rsidRDefault="00000000" w:rsidRPr="00000000" w14:paraId="00000452">
      <w:pPr>
        <w:spacing w:after="160" w:line="259" w:lineRule="auto"/>
        <w:jc w:val="center"/>
        <w:rPr>
          <w:b w:val="1"/>
        </w:rPr>
      </w:pPr>
      <w:r w:rsidDel="00000000" w:rsidR="00000000" w:rsidRPr="00000000">
        <w:rPr>
          <w:rtl w:val="0"/>
        </w:rPr>
      </w:r>
    </w:p>
    <w:p w:rsidR="00000000" w:rsidDel="00000000" w:rsidP="00000000" w:rsidRDefault="00000000" w:rsidRPr="00000000" w14:paraId="00000453">
      <w:pPr>
        <w:spacing w:after="160" w:line="259" w:lineRule="auto"/>
        <w:jc w:val="center"/>
        <w:rPr>
          <w:b w:val="1"/>
        </w:rPr>
      </w:pPr>
      <w:r w:rsidDel="00000000" w:rsidR="00000000" w:rsidRPr="00000000">
        <w:rPr>
          <w:rtl w:val="0"/>
        </w:rPr>
      </w:r>
    </w:p>
    <w:p w:rsidR="00000000" w:rsidDel="00000000" w:rsidP="00000000" w:rsidRDefault="00000000" w:rsidRPr="00000000" w14:paraId="00000454">
      <w:pPr>
        <w:spacing w:after="160" w:line="259" w:lineRule="auto"/>
        <w:jc w:val="center"/>
        <w:rPr>
          <w:b w:val="1"/>
        </w:rPr>
      </w:pPr>
      <w:r w:rsidDel="00000000" w:rsidR="00000000" w:rsidRPr="00000000">
        <w:rPr>
          <w:rtl w:val="0"/>
        </w:rPr>
      </w:r>
    </w:p>
    <w:p w:rsidR="00000000" w:rsidDel="00000000" w:rsidP="00000000" w:rsidRDefault="00000000" w:rsidRPr="00000000" w14:paraId="00000455">
      <w:pPr>
        <w:spacing w:after="160" w:line="259" w:lineRule="auto"/>
        <w:jc w:val="center"/>
        <w:rPr>
          <w:b w:val="1"/>
        </w:rPr>
      </w:pPr>
      <w:r w:rsidDel="00000000" w:rsidR="00000000" w:rsidRPr="00000000">
        <w:rPr>
          <w:rtl w:val="0"/>
        </w:rPr>
      </w:r>
    </w:p>
    <w:p w:rsidR="00000000" w:rsidDel="00000000" w:rsidP="00000000" w:rsidRDefault="00000000" w:rsidRPr="00000000" w14:paraId="00000456">
      <w:pPr>
        <w:spacing w:after="160" w:line="259" w:lineRule="auto"/>
        <w:jc w:val="center"/>
        <w:rPr>
          <w:b w:val="1"/>
        </w:rPr>
      </w:pPr>
      <w:r w:rsidDel="00000000" w:rsidR="00000000" w:rsidRPr="00000000">
        <w:rPr>
          <w:rtl w:val="0"/>
        </w:rPr>
      </w:r>
    </w:p>
    <w:p w:rsidR="00000000" w:rsidDel="00000000" w:rsidP="00000000" w:rsidRDefault="00000000" w:rsidRPr="00000000" w14:paraId="00000457">
      <w:pPr>
        <w:spacing w:after="160" w:line="259" w:lineRule="auto"/>
        <w:jc w:val="center"/>
        <w:rPr>
          <w:b w:val="1"/>
        </w:rPr>
      </w:pPr>
      <w:r w:rsidDel="00000000" w:rsidR="00000000" w:rsidRPr="00000000">
        <w:rPr>
          <w:rtl w:val="0"/>
        </w:rPr>
      </w:r>
    </w:p>
    <w:p w:rsidR="00000000" w:rsidDel="00000000" w:rsidP="00000000" w:rsidRDefault="00000000" w:rsidRPr="00000000" w14:paraId="00000458">
      <w:pPr>
        <w:spacing w:after="160" w:line="259" w:lineRule="auto"/>
        <w:jc w:val="center"/>
        <w:rPr>
          <w:b w:val="1"/>
        </w:rPr>
      </w:pPr>
      <w:r w:rsidDel="00000000" w:rsidR="00000000" w:rsidRPr="00000000">
        <w:rPr>
          <w:rtl w:val="0"/>
        </w:rPr>
      </w:r>
    </w:p>
    <w:p w:rsidR="00000000" w:rsidDel="00000000" w:rsidP="00000000" w:rsidRDefault="00000000" w:rsidRPr="00000000" w14:paraId="00000459">
      <w:pPr>
        <w:spacing w:after="160" w:line="259" w:lineRule="auto"/>
        <w:jc w:val="center"/>
        <w:rPr>
          <w:b w:val="1"/>
        </w:rPr>
      </w:pPr>
      <w:r w:rsidDel="00000000" w:rsidR="00000000" w:rsidRPr="00000000">
        <w:rPr>
          <w:rtl w:val="0"/>
        </w:rPr>
      </w:r>
    </w:p>
    <w:p w:rsidR="00000000" w:rsidDel="00000000" w:rsidP="00000000" w:rsidRDefault="00000000" w:rsidRPr="00000000" w14:paraId="0000045A">
      <w:pPr>
        <w:spacing w:after="160" w:line="259" w:lineRule="auto"/>
        <w:jc w:val="center"/>
        <w:rPr>
          <w:b w:val="1"/>
        </w:rPr>
      </w:pPr>
      <w:r w:rsidDel="00000000" w:rsidR="00000000" w:rsidRPr="00000000">
        <w:rPr>
          <w:rtl w:val="0"/>
        </w:rPr>
      </w:r>
    </w:p>
    <w:p w:rsidR="00000000" w:rsidDel="00000000" w:rsidP="00000000" w:rsidRDefault="00000000" w:rsidRPr="00000000" w14:paraId="0000045B">
      <w:pPr>
        <w:spacing w:after="160" w:line="259" w:lineRule="auto"/>
        <w:jc w:val="center"/>
        <w:rPr>
          <w:b w:val="1"/>
        </w:rPr>
      </w:pPr>
      <w:r w:rsidDel="00000000" w:rsidR="00000000" w:rsidRPr="00000000">
        <w:rPr>
          <w:rtl w:val="0"/>
        </w:rPr>
      </w:r>
    </w:p>
    <w:p w:rsidR="00000000" w:rsidDel="00000000" w:rsidP="00000000" w:rsidRDefault="00000000" w:rsidRPr="00000000" w14:paraId="0000045C">
      <w:pPr>
        <w:spacing w:after="160" w:line="259" w:lineRule="auto"/>
        <w:jc w:val="center"/>
        <w:rPr>
          <w:b w:val="1"/>
        </w:rPr>
      </w:pPr>
      <w:r w:rsidDel="00000000" w:rsidR="00000000" w:rsidRPr="00000000">
        <w:rPr>
          <w:rtl w:val="0"/>
        </w:rPr>
      </w:r>
    </w:p>
    <w:p w:rsidR="00000000" w:rsidDel="00000000" w:rsidP="00000000" w:rsidRDefault="00000000" w:rsidRPr="00000000" w14:paraId="0000045D">
      <w:pPr>
        <w:spacing w:after="160" w:line="259" w:lineRule="auto"/>
        <w:jc w:val="center"/>
        <w:rPr>
          <w:b w:val="1"/>
        </w:rPr>
      </w:pPr>
      <w:r w:rsidDel="00000000" w:rsidR="00000000" w:rsidRPr="00000000">
        <w:rPr>
          <w:rtl w:val="0"/>
        </w:rPr>
      </w:r>
    </w:p>
    <w:p w:rsidR="00000000" w:rsidDel="00000000" w:rsidP="00000000" w:rsidRDefault="00000000" w:rsidRPr="00000000" w14:paraId="0000045E">
      <w:pPr>
        <w:spacing w:after="160" w:line="259" w:lineRule="auto"/>
        <w:jc w:val="center"/>
        <w:rPr>
          <w:b w:val="1"/>
        </w:rPr>
      </w:pPr>
      <w:r w:rsidDel="00000000" w:rsidR="00000000" w:rsidRPr="00000000">
        <w:rPr>
          <w:b w:val="1"/>
          <w:rtl w:val="0"/>
        </w:rPr>
        <w:t xml:space="preserve">Propuesta de implementación de un controlador PID para el control de posición de los motores paso a paso que dispone el brazo de 6 grados de libertar</w:t>
      </w:r>
    </w:p>
    <w:p w:rsidR="00000000" w:rsidDel="00000000" w:rsidP="00000000" w:rsidRDefault="00000000" w:rsidRPr="00000000" w14:paraId="0000045F">
      <w:pPr>
        <w:spacing w:after="160" w:line="259" w:lineRule="auto"/>
        <w:rPr>
          <w:b w:val="1"/>
        </w:rPr>
      </w:pPr>
      <w:r w:rsidDel="00000000" w:rsidR="00000000" w:rsidRPr="00000000">
        <w:rPr>
          <w:b w:val="1"/>
          <w:rtl w:val="0"/>
        </w:rPr>
        <w:t xml:space="preserve">Análisis previo y estudio del motor paso a paso</w:t>
      </w:r>
    </w:p>
    <w:p w:rsidR="00000000" w:rsidDel="00000000" w:rsidP="00000000" w:rsidRDefault="00000000" w:rsidRPr="00000000" w14:paraId="00000460">
      <w:pPr>
        <w:spacing w:after="160" w:line="259" w:lineRule="auto"/>
        <w:jc w:val="center"/>
        <w:rPr>
          <w:b w:val="1"/>
        </w:rPr>
      </w:pPr>
      <w:r w:rsidDel="00000000" w:rsidR="00000000" w:rsidRPr="00000000">
        <w:rPr>
          <w:b w:val="1"/>
        </w:rPr>
        <w:drawing>
          <wp:inline distB="0" distT="0" distL="0" distR="0">
            <wp:extent cx="2219325" cy="2057400"/>
            <wp:effectExtent b="0" l="0" r="0" t="0"/>
            <wp:docPr descr="C:\Users\HP\AppData\Local\Microsoft\Windows\INetCache\Content.MSO\AA62C87E.tmp" id="37" name="image32.png"/>
            <a:graphic>
              <a:graphicData uri="http://schemas.openxmlformats.org/drawingml/2006/picture">
                <pic:pic>
                  <pic:nvPicPr>
                    <pic:cNvPr descr="C:\Users\HP\AppData\Local\Microsoft\Windows\INetCache\Content.MSO\AA62C87E.tmp" id="0" name="image32.png"/>
                    <pic:cNvPicPr preferRelativeResize="0"/>
                  </pic:nvPicPr>
                  <pic:blipFill>
                    <a:blip r:embed="rId97"/>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160" w:line="259" w:lineRule="auto"/>
        <w:rPr/>
      </w:pPr>
      <w:r w:rsidDel="00000000" w:rsidR="00000000" w:rsidRPr="00000000">
        <w:rPr>
          <w:rtl w:val="0"/>
        </w:rPr>
        <w:t xml:space="preserve">Como ya se explicó anteriormente disponemos de motores paso a paso híbridos</w:t>
      </w:r>
    </w:p>
    <w:p w:rsidR="00000000" w:rsidDel="00000000" w:rsidP="00000000" w:rsidRDefault="00000000" w:rsidRPr="00000000" w14:paraId="00000462">
      <w:pPr>
        <w:spacing w:after="160" w:line="259" w:lineRule="auto"/>
        <w:rPr/>
      </w:pPr>
      <w:r w:rsidDel="00000000" w:rsidR="00000000" w:rsidRPr="00000000">
        <w:rPr>
          <w:rtl w:val="0"/>
        </w:rPr>
        <w:t xml:space="preserve">El rotor del motor paso a paso híbrido contiene imanes permanentes y también tiene una estructura de engranajes.</w:t>
      </w:r>
    </w:p>
    <w:p w:rsidR="00000000" w:rsidDel="00000000" w:rsidP="00000000" w:rsidRDefault="00000000" w:rsidRPr="00000000" w14:paraId="00000463">
      <w:pPr>
        <w:spacing w:after="160" w:line="259" w:lineRule="auto"/>
        <w:rPr/>
      </w:pPr>
      <w:r w:rsidDel="00000000" w:rsidR="00000000" w:rsidRPr="00000000">
        <w:rPr>
          <w:rtl w:val="0"/>
        </w:rPr>
        <w:t xml:space="preserve">Gracias a la estructura de engranajes, también se produce el par generado por la estructura de reluctancia del rotor, además del par que se origina en los imanes permanentes.</w:t>
      </w:r>
    </w:p>
    <w:p w:rsidR="00000000" w:rsidDel="00000000" w:rsidP="00000000" w:rsidRDefault="00000000" w:rsidRPr="00000000" w14:paraId="00000464">
      <w:pPr>
        <w:spacing w:after="160" w:line="259" w:lineRule="auto"/>
        <w:rPr/>
      </w:pPr>
      <w:r w:rsidDel="00000000" w:rsidR="00000000" w:rsidRPr="00000000">
        <w:rPr>
          <w:rtl w:val="0"/>
        </w:rPr>
        <w:t xml:space="preserve">El motor paso a paso híbrido tiene devanados bifásicos, lo que lo hace similar a un motor síncrono bifásico que funciona a bajas velocidades.</w:t>
      </w:r>
    </w:p>
    <w:p w:rsidR="00000000" w:rsidDel="00000000" w:rsidP="00000000" w:rsidRDefault="00000000" w:rsidRPr="00000000" w14:paraId="00000465">
      <w:pPr>
        <w:spacing w:after="160" w:line="259" w:lineRule="auto"/>
        <w:rPr/>
      </w:pPr>
      <w:r w:rsidDel="00000000" w:rsidR="00000000" w:rsidRPr="00000000">
        <w:rPr>
          <w:rtl w:val="0"/>
        </w:rPr>
        <w:t xml:space="preserve">Los motores paso a paso se utilizan en lugares donde se requiere un alto par a bajas velocidades, a diferencia de los motores de corriente alterna convencionales.</w:t>
      </w:r>
    </w:p>
    <w:p w:rsidR="00000000" w:rsidDel="00000000" w:rsidP="00000000" w:rsidRDefault="00000000" w:rsidRPr="00000000" w14:paraId="00000466">
      <w:pPr>
        <w:spacing w:after="160" w:line="259" w:lineRule="auto"/>
        <w:rPr/>
      </w:pPr>
      <w:r w:rsidDel="00000000" w:rsidR="00000000" w:rsidRPr="00000000">
        <w:rPr>
          <w:rtl w:val="0"/>
        </w:rPr>
        <w:t xml:space="preserve">El par generado por el motor paso a paso varía según la estructura del diente y del bobinado, lo que hace que sea más complejo de controlar.</w:t>
      </w:r>
    </w:p>
    <w:p w:rsidR="00000000" w:rsidDel="00000000" w:rsidP="00000000" w:rsidRDefault="00000000" w:rsidRPr="00000000" w14:paraId="00000467">
      <w:pPr>
        <w:spacing w:after="160" w:line="259" w:lineRule="auto"/>
        <w:rPr>
          <w:b w:val="1"/>
        </w:rPr>
      </w:pPr>
      <w:r w:rsidDel="00000000" w:rsidR="00000000" w:rsidRPr="00000000">
        <w:rPr>
          <w:b w:val="1"/>
          <w:rtl w:val="0"/>
        </w:rPr>
        <w:t xml:space="preserve">Modelo matemático de un motor paso a paso</w:t>
      </w:r>
    </w:p>
    <w:p w:rsidR="00000000" w:rsidDel="00000000" w:rsidP="00000000" w:rsidRDefault="00000000" w:rsidRPr="00000000" w14:paraId="00000468">
      <w:pPr>
        <w:spacing w:after="160" w:line="259" w:lineRule="auto"/>
        <w:rPr/>
      </w:pPr>
      <w:r w:rsidDel="00000000" w:rsidR="00000000" w:rsidRPr="00000000">
        <w:rPr>
          <w:rtl w:val="0"/>
        </w:rPr>
        <w:t xml:space="preserve">Se establece un modelo matemático para un motor paso a paso de dos fases.</w:t>
      </w:r>
    </w:p>
    <w:p w:rsidR="00000000" w:rsidDel="00000000" w:rsidP="00000000" w:rsidRDefault="00000000" w:rsidRPr="00000000" w14:paraId="00000469">
      <w:pPr>
        <w:spacing w:after="160" w:line="259" w:lineRule="auto"/>
        <w:rPr/>
      </w:pPr>
      <w:r w:rsidDel="00000000" w:rsidR="00000000" w:rsidRPr="00000000">
        <w:rPr>
          <w:rtl w:val="0"/>
        </w:rPr>
        <w:t xml:space="preserve">Las ecuaciones de tensión [4] para devanados bifásicos están dadas por:</w:t>
      </w:r>
    </w:p>
    <w:p w:rsidR="00000000" w:rsidDel="00000000" w:rsidP="00000000" w:rsidRDefault="00000000" w:rsidRPr="00000000" w14:paraId="0000046A">
      <w:pPr>
        <w:spacing w:after="160" w:line="259" w:lineRule="auto"/>
        <w:rPr/>
      </w:pPr>
      <w:r w:rsidDel="00000000" w:rsidR="00000000" w:rsidRPr="00000000">
        <w:rPr>
          <w:rFonts w:ascii="Calibri" w:cs="Calibri" w:eastAsia="Calibri" w:hAnsi="Calibri"/>
        </w:rPr>
        <w:drawing>
          <wp:inline distB="0" distT="0" distL="0" distR="0">
            <wp:extent cx="2409825" cy="257175"/>
            <wp:effectExtent b="0" l="0" r="0" t="0"/>
            <wp:docPr id="22" name="image17.png"/>
            <a:graphic>
              <a:graphicData uri="http://schemas.openxmlformats.org/drawingml/2006/picture">
                <pic:pic>
                  <pic:nvPicPr>
                    <pic:cNvPr id="0" name="image17.png"/>
                    <pic:cNvPicPr preferRelativeResize="0"/>
                  </pic:nvPicPr>
                  <pic:blipFill>
                    <a:blip r:embed="rId98"/>
                    <a:srcRect b="0" l="0" r="0" t="0"/>
                    <a:stretch>
                      <a:fillRect/>
                    </a:stretch>
                  </pic:blipFill>
                  <pic:spPr>
                    <a:xfrm>
                      <a:off x="0" y="0"/>
                      <a:ext cx="2409825" cy="257175"/>
                    </a:xfrm>
                    <a:prstGeom prst="rect"/>
                    <a:ln/>
                  </pic:spPr>
                </pic:pic>
              </a:graphicData>
            </a:graphic>
          </wp:inline>
        </w:drawing>
      </w:r>
      <w:r w:rsidDel="00000000" w:rsidR="00000000" w:rsidRPr="00000000">
        <w:rPr>
          <w:rFonts w:ascii="Calibri" w:cs="Calibri" w:eastAsia="Calibri" w:hAnsi="Calibri"/>
        </w:rPr>
        <w:drawing>
          <wp:inline distB="0" distT="0" distL="0" distR="0">
            <wp:extent cx="4438650" cy="733425"/>
            <wp:effectExtent b="0" l="0" r="0" t="0"/>
            <wp:docPr id="78" name="image70.png"/>
            <a:graphic>
              <a:graphicData uri="http://schemas.openxmlformats.org/drawingml/2006/picture">
                <pic:pic>
                  <pic:nvPicPr>
                    <pic:cNvPr id="0" name="image70.png"/>
                    <pic:cNvPicPr preferRelativeResize="0"/>
                  </pic:nvPicPr>
                  <pic:blipFill>
                    <a:blip r:embed="rId99"/>
                    <a:srcRect b="0" l="0" r="0" t="6097"/>
                    <a:stretch>
                      <a:fillRect/>
                    </a:stretch>
                  </pic:blipFill>
                  <pic:spPr>
                    <a:xfrm>
                      <a:off x="0" y="0"/>
                      <a:ext cx="44386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160" w:line="259" w:lineRule="auto"/>
        <w:rPr/>
      </w:pPr>
      <w:r w:rsidDel="00000000" w:rsidR="00000000" w:rsidRPr="00000000">
        <w:rPr>
          <w:rtl w:val="0"/>
        </w:rPr>
      </w:r>
    </w:p>
    <w:p w:rsidR="00000000" w:rsidDel="00000000" w:rsidP="00000000" w:rsidRDefault="00000000" w:rsidRPr="00000000" w14:paraId="0000046C">
      <w:pPr>
        <w:spacing w:after="160" w:line="259" w:lineRule="auto"/>
        <w:rPr/>
      </w:pPr>
      <w:r w:rsidDel="00000000" w:rsidR="00000000" w:rsidRPr="00000000">
        <w:rPr>
          <w:rtl w:val="0"/>
        </w:rPr>
        <w:t xml:space="preserve">Donde:</w:t>
      </w:r>
    </w:p>
    <w:p w:rsidR="00000000" w:rsidDel="00000000" w:rsidP="00000000" w:rsidRDefault="00000000" w:rsidRPr="00000000" w14:paraId="0000046D">
      <w:pPr>
        <w:spacing w:after="160" w:line="259" w:lineRule="auto"/>
        <w:rPr/>
      </w:pPr>
      <w:r w:rsidDel="00000000" w:rsidR="00000000" w:rsidRPr="00000000">
        <w:rPr>
          <w:rtl w:val="0"/>
        </w:rPr>
        <w:t xml:space="preserve">R  = resistencias de devanado de fase</w:t>
      </w:r>
    </w:p>
    <w:p w:rsidR="00000000" w:rsidDel="00000000" w:rsidP="00000000" w:rsidRDefault="00000000" w:rsidRPr="00000000" w14:paraId="0000046E">
      <w:pPr>
        <w:spacing w:after="160" w:line="259" w:lineRule="auto"/>
        <w:rPr/>
      </w:pPr>
      <w:r w:rsidDel="00000000" w:rsidR="00000000" w:rsidRPr="00000000">
        <w:rPr>
          <w:rtl w:val="0"/>
        </w:rPr>
        <w:t xml:space="preserve">L = inductancias de devanado de fase</w:t>
      </w:r>
    </w:p>
    <w:p w:rsidR="00000000" w:rsidDel="00000000" w:rsidP="00000000" w:rsidRDefault="00000000" w:rsidRPr="00000000" w14:paraId="0000046F">
      <w:pPr>
        <w:spacing w:after="160" w:line="259" w:lineRule="auto"/>
        <w:rPr/>
      </w:pPr>
      <w:r w:rsidDel="00000000" w:rsidR="00000000" w:rsidRPr="00000000">
        <w:rPr>
          <w:rtl w:val="0"/>
        </w:rPr>
        <w:t xml:space="preserve">Ia = corriente de devanado de fase a</w:t>
      </w:r>
    </w:p>
    <w:p w:rsidR="00000000" w:rsidDel="00000000" w:rsidP="00000000" w:rsidRDefault="00000000" w:rsidRPr="00000000" w14:paraId="00000470">
      <w:pPr>
        <w:spacing w:after="160" w:line="259" w:lineRule="auto"/>
        <w:rPr/>
      </w:pPr>
      <w:r w:rsidDel="00000000" w:rsidR="00000000" w:rsidRPr="00000000">
        <w:rPr>
          <w:rtl w:val="0"/>
        </w:rPr>
        <w:t xml:space="preserve">Ib = corriente de devanado de fase b</w:t>
      </w:r>
    </w:p>
    <w:p w:rsidR="00000000" w:rsidDel="00000000" w:rsidP="00000000" w:rsidRDefault="00000000" w:rsidRPr="00000000" w14:paraId="00000471">
      <w:pPr>
        <w:spacing w:after="160" w:line="259" w:lineRule="auto"/>
        <w:rPr/>
      </w:pPr>
      <w:r w:rsidDel="00000000" w:rsidR="00000000" w:rsidRPr="00000000">
        <w:rPr>
          <w:rtl w:val="0"/>
        </w:rPr>
        <w:t xml:space="preserve">Va = voltaje aplicado en el devanado al devanado de fase a</w:t>
      </w:r>
    </w:p>
    <w:p w:rsidR="00000000" w:rsidDel="00000000" w:rsidP="00000000" w:rsidRDefault="00000000" w:rsidRPr="00000000" w14:paraId="00000472">
      <w:pPr>
        <w:spacing w:after="160" w:line="259" w:lineRule="auto"/>
        <w:rPr/>
      </w:pPr>
      <w:r w:rsidDel="00000000" w:rsidR="00000000" w:rsidRPr="00000000">
        <w:rPr>
          <w:rtl w:val="0"/>
        </w:rPr>
        <w:t xml:space="preserve">Vb = voltaje aplicado al devanado de fase b</w:t>
      </w:r>
    </w:p>
    <w:p w:rsidR="00000000" w:rsidDel="00000000" w:rsidP="00000000" w:rsidRDefault="00000000" w:rsidRPr="00000000" w14:paraId="00000473">
      <w:pPr>
        <w:spacing w:after="160" w:line="259" w:lineRule="auto"/>
        <w:rPr/>
      </w:pPr>
      <w:r w:rsidDel="00000000" w:rsidR="00000000" w:rsidRPr="00000000">
        <w:rPr>
          <w:rtl w:val="0"/>
        </w:rPr>
        <w:t xml:space="preserve">Km , Kd = constante de par (torque)</w:t>
      </w:r>
    </w:p>
    <w:p w:rsidR="00000000" w:rsidDel="00000000" w:rsidP="00000000" w:rsidRDefault="00000000" w:rsidRPr="00000000" w14:paraId="00000474">
      <w:pPr>
        <w:spacing w:after="160" w:line="259" w:lineRule="auto"/>
        <w:rPr/>
      </w:pPr>
      <w:r w:rsidDel="00000000" w:rsidR="00000000" w:rsidRPr="00000000">
        <w:rPr>
          <w:rtl w:val="0"/>
        </w:rPr>
        <w:t xml:space="preserve">B = coeficiente de viscosidad </w:t>
      </w:r>
    </w:p>
    <w:p w:rsidR="00000000" w:rsidDel="00000000" w:rsidP="00000000" w:rsidRDefault="00000000" w:rsidRPr="00000000" w14:paraId="00000475">
      <w:pPr>
        <w:spacing w:after="160" w:line="259" w:lineRule="auto"/>
        <w:rPr/>
      </w:pPr>
      <w:r w:rsidDel="00000000" w:rsidR="00000000" w:rsidRPr="00000000">
        <w:rPr>
          <w:rtl w:val="0"/>
        </w:rPr>
        <w:t xml:space="preserve">J = es la constante de inercia</w:t>
      </w:r>
    </w:p>
    <w:p w:rsidR="00000000" w:rsidDel="00000000" w:rsidP="00000000" w:rsidRDefault="00000000" w:rsidRPr="00000000" w14:paraId="00000476">
      <w:pPr>
        <w:spacing w:after="160" w:line="259" w:lineRule="auto"/>
        <w:rPr/>
      </w:pPr>
      <w:r w:rsidDel="00000000" w:rsidR="00000000" w:rsidRPr="00000000">
        <w:rPr>
          <w:rtl w:val="0"/>
        </w:rPr>
        <w:t xml:space="preserve">w = velocidad angula del motor </w:t>
      </w:r>
    </w:p>
    <w:p w:rsidR="00000000" w:rsidDel="00000000" w:rsidP="00000000" w:rsidRDefault="00000000" w:rsidRPr="00000000" w14:paraId="00000477">
      <w:pPr>
        <w:spacing w:after="160" w:line="259" w:lineRule="auto"/>
        <w:rPr/>
      </w:pPr>
      <w:r w:rsidDel="00000000" w:rsidR="00000000" w:rsidRPr="00000000">
        <w:rPr>
          <w:rtl w:val="0"/>
        </w:rPr>
        <w:t xml:space="preserve">Nr = numero de dientes del rotor</w:t>
      </w:r>
    </w:p>
    <w:p w:rsidR="00000000" w:rsidDel="00000000" w:rsidP="00000000" w:rsidRDefault="00000000" w:rsidRPr="00000000" w14:paraId="00000478">
      <w:pPr>
        <w:spacing w:after="160" w:line="259" w:lineRule="auto"/>
        <w:rPr/>
      </w:pPr>
      <w:r w:rsidDel="00000000" w:rsidR="00000000" w:rsidRPr="00000000">
        <w:rPr>
          <w:rtl w:val="0"/>
        </w:rPr>
        <w:t xml:space="preserve">TL = par de carga constante</w:t>
      </w:r>
    </w:p>
    <w:p w:rsidR="00000000" w:rsidDel="00000000" w:rsidP="00000000" w:rsidRDefault="00000000" w:rsidRPr="00000000" w14:paraId="00000479">
      <w:pPr>
        <w:spacing w:after="160" w:line="259" w:lineRule="auto"/>
        <w:rPr/>
      </w:pPr>
      <w:r w:rsidDel="00000000" w:rsidR="00000000" w:rsidRPr="00000000">
        <w:rPr>
          <w:rtl w:val="0"/>
        </w:rPr>
        <w:t xml:space="preserve">La aplicación de la transformación d-q al sistema original produce el siguiente sistema de ecuaciones</w:t>
      </w:r>
    </w:p>
    <w:p w:rsidR="00000000" w:rsidDel="00000000" w:rsidP="00000000" w:rsidRDefault="00000000" w:rsidRPr="00000000" w14:paraId="0000047A">
      <w:pPr>
        <w:spacing w:after="160" w:line="259" w:lineRule="auto"/>
        <w:rPr/>
      </w:pPr>
      <w:r w:rsidDel="00000000" w:rsidR="00000000" w:rsidRPr="00000000">
        <w:rPr>
          <w:rFonts w:ascii="Calibri" w:cs="Calibri" w:eastAsia="Calibri" w:hAnsi="Calibri"/>
        </w:rPr>
        <w:drawing>
          <wp:inline distB="0" distT="0" distL="0" distR="0">
            <wp:extent cx="2314575" cy="1038225"/>
            <wp:effectExtent b="0" l="0" r="0" t="0"/>
            <wp:docPr id="40" name="image59.png"/>
            <a:graphic>
              <a:graphicData uri="http://schemas.openxmlformats.org/drawingml/2006/picture">
                <pic:pic>
                  <pic:nvPicPr>
                    <pic:cNvPr id="0" name="image59.png"/>
                    <pic:cNvPicPr preferRelativeResize="0"/>
                  </pic:nvPicPr>
                  <pic:blipFill>
                    <a:blip r:embed="rId100"/>
                    <a:srcRect b="0" l="0" r="0" t="0"/>
                    <a:stretch>
                      <a:fillRect/>
                    </a:stretch>
                  </pic:blipFill>
                  <pic:spPr>
                    <a:xfrm>
                      <a:off x="0" y="0"/>
                      <a:ext cx="23145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after="160" w:line="259" w:lineRule="auto"/>
        <w:rPr/>
      </w:pPr>
      <w:r w:rsidDel="00000000" w:rsidR="00000000" w:rsidRPr="00000000">
        <w:rPr>
          <w:rtl w:val="0"/>
        </w:rPr>
        <w:t xml:space="preserve">Configuración de conexion</w:t>
      </w:r>
    </w:p>
    <w:p w:rsidR="00000000" w:rsidDel="00000000" w:rsidP="00000000" w:rsidRDefault="00000000" w:rsidRPr="00000000" w14:paraId="0000047C">
      <w:pPr>
        <w:spacing w:after="160" w:line="259" w:lineRule="auto"/>
        <w:rPr/>
      </w:pPr>
      <w:r w:rsidDel="00000000" w:rsidR="00000000" w:rsidRPr="00000000">
        <w:rPr/>
        <w:drawing>
          <wp:inline distB="0" distT="0" distL="0" distR="0">
            <wp:extent cx="4023360" cy="2011680"/>
            <wp:effectExtent b="0" l="0" r="0" t="0"/>
            <wp:docPr id="9" name="image3.png"/>
            <a:graphic>
              <a:graphicData uri="http://schemas.openxmlformats.org/drawingml/2006/picture">
                <pic:pic>
                  <pic:nvPicPr>
                    <pic:cNvPr id="0" name="image3.png"/>
                    <pic:cNvPicPr preferRelativeResize="0"/>
                  </pic:nvPicPr>
                  <pic:blipFill>
                    <a:blip r:embed="rId101"/>
                    <a:srcRect b="0" l="0" r="0" t="0"/>
                    <a:stretch>
                      <a:fillRect/>
                    </a:stretch>
                  </pic:blipFill>
                  <pic:spPr>
                    <a:xfrm>
                      <a:off x="0" y="0"/>
                      <a:ext cx="402336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160" w:line="259" w:lineRule="auto"/>
        <w:rPr/>
      </w:pPr>
      <w:r w:rsidDel="00000000" w:rsidR="00000000" w:rsidRPr="00000000">
        <w:rPr>
          <w:rtl w:val="0"/>
        </w:rPr>
      </w:r>
    </w:p>
    <w:p w:rsidR="00000000" w:rsidDel="00000000" w:rsidP="00000000" w:rsidRDefault="00000000" w:rsidRPr="00000000" w14:paraId="0000047E">
      <w:pPr>
        <w:spacing w:after="160" w:line="259" w:lineRule="auto"/>
        <w:rPr/>
      </w:pPr>
      <w:r w:rsidDel="00000000" w:rsidR="00000000" w:rsidRPr="00000000">
        <w:rPr>
          <w:rtl w:val="0"/>
        </w:rPr>
        <w:t xml:space="preserve">Cuando el circuito está en funcionamiento, los pines CAP1_QEP1 y el pin CAP2_QEP2 ingresan dos pulsos de codificador de cuadratura generados por los canales A y B del codificador óptico. pulso de entrada CAP3_QEP3 generado por el canal Z, el canal Z con cada revolución produce un pulso, salida de canal A, B, Z que se muestra en la siguiente figura.</w:t>
      </w:r>
    </w:p>
    <w:p w:rsidR="00000000" w:rsidDel="00000000" w:rsidP="00000000" w:rsidRDefault="00000000" w:rsidRPr="00000000" w14:paraId="0000047F">
      <w:pPr>
        <w:spacing w:after="160" w:line="259" w:lineRule="auto"/>
        <w:rPr/>
      </w:pPr>
      <w:r w:rsidDel="00000000" w:rsidR="00000000" w:rsidRPr="00000000">
        <w:rPr>
          <w:rtl w:val="0"/>
        </w:rPr>
        <w:t xml:space="preserve">El circuito cuenta los flancos ascendentes y descendientes del pulso codificado en cuadratura y el valor de conteo se almacena en T2CNT. La información de dirección y la información de posición del motor pueden obtenerse mediante cálculo de programa. El ángulo de rotación del motor es θ que se calcula como se muestra en la Ecuación.</w:t>
      </w:r>
    </w:p>
    <w:p w:rsidR="00000000" w:rsidDel="00000000" w:rsidP="00000000" w:rsidRDefault="00000000" w:rsidRPr="00000000" w14:paraId="00000480">
      <w:pPr>
        <w:spacing w:after="160" w:line="259" w:lineRule="auto"/>
        <w:rPr/>
      </w:pPr>
      <w:r w:rsidDel="00000000" w:rsidR="00000000" w:rsidRPr="00000000">
        <w:rPr>
          <w:rFonts w:ascii="Calibri" w:cs="Calibri" w:eastAsia="Calibri" w:hAnsi="Calibri"/>
        </w:rPr>
        <w:drawing>
          <wp:inline distB="0" distT="0" distL="0" distR="0">
            <wp:extent cx="2028825" cy="247650"/>
            <wp:effectExtent b="0" l="0" r="0" t="0"/>
            <wp:docPr id="58" name="image56.png"/>
            <a:graphic>
              <a:graphicData uri="http://schemas.openxmlformats.org/drawingml/2006/picture">
                <pic:pic>
                  <pic:nvPicPr>
                    <pic:cNvPr id="0" name="image56.png"/>
                    <pic:cNvPicPr preferRelativeResize="0"/>
                  </pic:nvPicPr>
                  <pic:blipFill>
                    <a:blip r:embed="rId102"/>
                    <a:srcRect b="0" l="0" r="0" t="0"/>
                    <a:stretch>
                      <a:fillRect/>
                    </a:stretch>
                  </pic:blipFill>
                  <pic:spPr>
                    <a:xfrm>
                      <a:off x="0" y="0"/>
                      <a:ext cx="20288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160" w:line="259" w:lineRule="auto"/>
        <w:rPr/>
      </w:pPr>
      <w:r w:rsidDel="00000000" w:rsidR="00000000" w:rsidRPr="00000000">
        <w:rPr>
          <w:rtl w:val="0"/>
        </w:rPr>
        <w:t xml:space="preserve">Donde T2CNT_1 es el valor actual del contador, T2CNT_0 es el valor inicial del contador.</w:t>
      </w:r>
    </w:p>
    <w:p w:rsidR="00000000" w:rsidDel="00000000" w:rsidP="00000000" w:rsidRDefault="00000000" w:rsidRPr="00000000" w14:paraId="00000482">
      <w:pPr>
        <w:spacing w:after="160" w:line="259" w:lineRule="auto"/>
        <w:rPr/>
      </w:pPr>
      <w:r w:rsidDel="00000000" w:rsidR="00000000" w:rsidRPr="00000000">
        <w:rPr>
          <w:rFonts w:ascii="Calibri" w:cs="Calibri" w:eastAsia="Calibri" w:hAnsi="Calibri"/>
        </w:rPr>
        <w:drawing>
          <wp:inline distB="0" distT="0" distL="0" distR="0">
            <wp:extent cx="2705100" cy="962025"/>
            <wp:effectExtent b="0" l="0" r="0" t="0"/>
            <wp:docPr id="102" name="image90.png"/>
            <a:graphic>
              <a:graphicData uri="http://schemas.openxmlformats.org/drawingml/2006/picture">
                <pic:pic>
                  <pic:nvPicPr>
                    <pic:cNvPr id="0" name="image90.png"/>
                    <pic:cNvPicPr preferRelativeResize="0"/>
                  </pic:nvPicPr>
                  <pic:blipFill>
                    <a:blip r:embed="rId103"/>
                    <a:srcRect b="0" l="0" r="0" t="0"/>
                    <a:stretch>
                      <a:fillRect/>
                    </a:stretch>
                  </pic:blipFill>
                  <pic:spPr>
                    <a:xfrm>
                      <a:off x="0" y="0"/>
                      <a:ext cx="2705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160" w:line="259" w:lineRule="auto"/>
        <w:rPr>
          <w:b w:val="1"/>
        </w:rPr>
      </w:pPr>
      <w:r w:rsidDel="00000000" w:rsidR="00000000" w:rsidRPr="00000000">
        <w:rPr>
          <w:b w:val="1"/>
          <w:rtl w:val="0"/>
        </w:rPr>
        <w:t xml:space="preserve">Diseño del algoritmo de control</w:t>
      </w:r>
    </w:p>
    <w:p w:rsidR="00000000" w:rsidDel="00000000" w:rsidP="00000000" w:rsidRDefault="00000000" w:rsidRPr="00000000" w14:paraId="00000484">
      <w:pPr>
        <w:spacing w:after="160" w:line="259" w:lineRule="auto"/>
        <w:rPr>
          <w:b w:val="1"/>
        </w:rPr>
      </w:pPr>
      <w:r w:rsidDel="00000000" w:rsidR="00000000" w:rsidRPr="00000000">
        <w:rPr>
          <w:rFonts w:ascii="Calibri" w:cs="Calibri" w:eastAsia="Calibri" w:hAnsi="Calibri"/>
        </w:rPr>
        <w:drawing>
          <wp:inline distB="0" distT="0" distL="0" distR="0">
            <wp:extent cx="2295525" cy="419100"/>
            <wp:effectExtent b="0" l="0" r="0" t="0"/>
            <wp:docPr id="16" name="image21.png"/>
            <a:graphic>
              <a:graphicData uri="http://schemas.openxmlformats.org/drawingml/2006/picture">
                <pic:pic>
                  <pic:nvPicPr>
                    <pic:cNvPr id="0" name="image21.png"/>
                    <pic:cNvPicPr preferRelativeResize="0"/>
                  </pic:nvPicPr>
                  <pic:blipFill>
                    <a:blip r:embed="rId104"/>
                    <a:srcRect b="0" l="0" r="0" t="0"/>
                    <a:stretch>
                      <a:fillRect/>
                    </a:stretch>
                  </pic:blipFill>
                  <pic:spPr>
                    <a:xfrm>
                      <a:off x="0" y="0"/>
                      <a:ext cx="22955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pacing w:after="160" w:line="259" w:lineRule="auto"/>
        <w:rPr/>
      </w:pPr>
      <w:r w:rsidDel="00000000" w:rsidR="00000000" w:rsidRPr="00000000">
        <w:rPr>
          <w:rtl w:val="0"/>
        </w:rPr>
        <w:t xml:space="preserve">Despues de discretizar</w:t>
      </w:r>
    </w:p>
    <w:p w:rsidR="00000000" w:rsidDel="00000000" w:rsidP="00000000" w:rsidRDefault="00000000" w:rsidRPr="00000000" w14:paraId="00000486">
      <w:pPr>
        <w:spacing w:after="160" w:line="259" w:lineRule="auto"/>
        <w:rPr/>
      </w:pPr>
      <w:r w:rsidDel="00000000" w:rsidR="00000000" w:rsidRPr="00000000">
        <w:rPr>
          <w:rFonts w:ascii="Calibri" w:cs="Calibri" w:eastAsia="Calibri" w:hAnsi="Calibri"/>
        </w:rPr>
        <w:drawing>
          <wp:inline distB="0" distT="0" distL="0" distR="0">
            <wp:extent cx="3448050" cy="495300"/>
            <wp:effectExtent b="0" l="0" r="0" t="0"/>
            <wp:docPr id="18" name="image10.png"/>
            <a:graphic>
              <a:graphicData uri="http://schemas.openxmlformats.org/drawingml/2006/picture">
                <pic:pic>
                  <pic:nvPicPr>
                    <pic:cNvPr id="0" name="image10.png"/>
                    <pic:cNvPicPr preferRelativeResize="0"/>
                  </pic:nvPicPr>
                  <pic:blipFill>
                    <a:blip r:embed="rId105"/>
                    <a:srcRect b="0" l="0" r="0" t="0"/>
                    <a:stretch>
                      <a:fillRect/>
                    </a:stretch>
                  </pic:blipFill>
                  <pic:spPr>
                    <a:xfrm>
                      <a:off x="0" y="0"/>
                      <a:ext cx="34480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after="160" w:line="259" w:lineRule="auto"/>
        <w:rPr/>
      </w:pPr>
      <w:r w:rsidDel="00000000" w:rsidR="00000000" w:rsidRPr="00000000">
        <w:rPr>
          <w:rtl w:val="0"/>
        </w:rPr>
        <w:t xml:space="preserve">Modelo incremental</w:t>
      </w:r>
    </w:p>
    <w:p w:rsidR="00000000" w:rsidDel="00000000" w:rsidP="00000000" w:rsidRDefault="00000000" w:rsidRPr="00000000" w14:paraId="00000488">
      <w:pPr>
        <w:spacing w:after="160" w:line="259" w:lineRule="auto"/>
        <w:rPr/>
      </w:pPr>
      <w:r w:rsidDel="00000000" w:rsidR="00000000" w:rsidRPr="00000000">
        <w:rPr>
          <w:rFonts w:ascii="Calibri" w:cs="Calibri" w:eastAsia="Calibri" w:hAnsi="Calibri"/>
        </w:rPr>
        <w:drawing>
          <wp:inline distB="0" distT="0" distL="0" distR="0">
            <wp:extent cx="4914900" cy="314325"/>
            <wp:effectExtent b="0" l="0" r="0" t="0"/>
            <wp:docPr id="10" name="image14.png"/>
            <a:graphic>
              <a:graphicData uri="http://schemas.openxmlformats.org/drawingml/2006/picture">
                <pic:pic>
                  <pic:nvPicPr>
                    <pic:cNvPr id="0" name="image14.png"/>
                    <pic:cNvPicPr preferRelativeResize="0"/>
                  </pic:nvPicPr>
                  <pic:blipFill>
                    <a:blip r:embed="rId106"/>
                    <a:srcRect b="0" l="0" r="0" t="0"/>
                    <a:stretch>
                      <a:fillRect/>
                    </a:stretch>
                  </pic:blipFill>
                  <pic:spPr>
                    <a:xfrm>
                      <a:off x="0" y="0"/>
                      <a:ext cx="49149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after="160" w:line="259" w:lineRule="auto"/>
        <w:rPr/>
      </w:pPr>
      <w:r w:rsidDel="00000000" w:rsidR="00000000" w:rsidRPr="00000000">
        <w:rPr>
          <w:rtl w:val="0"/>
        </w:rPr>
        <w:t xml:space="preserve">En comparación con el algoritmo posicional, el algoritmo de control PID incremental supera la acumulación de errores y el cálculo es pequeño. Por lo tanto, en este sistema, se selecciona el algoritmo PID incremental para controlar la posición del motor.</w:t>
      </w:r>
    </w:p>
    <w:p w:rsidR="00000000" w:rsidDel="00000000" w:rsidP="00000000" w:rsidRDefault="00000000" w:rsidRPr="00000000" w14:paraId="0000048A">
      <w:pPr>
        <w:spacing w:after="160" w:line="259" w:lineRule="auto"/>
        <w:rPr/>
      </w:pPr>
      <w:r w:rsidDel="00000000" w:rsidR="00000000" w:rsidRPr="00000000">
        <w:rPr>
          <w:rtl w:val="0"/>
        </w:rPr>
      </w:r>
    </w:p>
    <w:p w:rsidR="00000000" w:rsidDel="00000000" w:rsidP="00000000" w:rsidRDefault="00000000" w:rsidRPr="00000000" w14:paraId="0000048B">
      <w:pPr>
        <w:spacing w:after="160" w:line="259" w:lineRule="auto"/>
        <w:rPr>
          <w:b w:val="1"/>
        </w:rPr>
      </w:pPr>
      <w:r w:rsidDel="00000000" w:rsidR="00000000" w:rsidRPr="00000000">
        <w:rPr>
          <w:b w:val="1"/>
          <w:rtl w:val="0"/>
        </w:rPr>
        <w:t xml:space="preserve">Funcionamiento</w:t>
      </w:r>
    </w:p>
    <w:p w:rsidR="00000000" w:rsidDel="00000000" w:rsidP="00000000" w:rsidRDefault="00000000" w:rsidRPr="00000000" w14:paraId="0000048C">
      <w:pPr>
        <w:spacing w:after="160" w:line="259" w:lineRule="auto"/>
        <w:rPr/>
      </w:pPr>
      <w:r w:rsidDel="00000000" w:rsidR="00000000" w:rsidRPr="00000000">
        <w:rPr>
          <w:rtl w:val="0"/>
        </w:rPr>
        <w:t xml:space="preserve">La ubicación de destino se envía al microcontrolador, el uC recibe los datos de la posición actual devueltos por el codificador fotoeléctrico. La posición actual puede obtenerse mediante el cálculo del programa. Al comparar la posición actual con la posición de destino, se puede obtener el error de posición actual y el error positivo y negativo para determinar la dirección de giro del motor. A través del programa se  establece el pin PWM2 del uC para generar la salida digital, conecte el pin de control de dirección del controlador del motor paso a paso. cuando la posición del error es positivo, a través del programa establecido, el pin es de alto nivel, por lo que el motor avanza, de lo contrario, configurado en un nivel bajo, controle el motor en reversa. El Δu (k) se obtiene mediante el algoritmo PID incremental del error e(k), que determina el número de ondas PWM a emitir, y la onda PWM es salida del pin PWM1. Δu (k) determina la posición final del motor paso a paso. El diagrama de flujo de control de PID incremental que se muestra en la siguiente figura:</w:t>
      </w:r>
    </w:p>
    <w:p w:rsidR="00000000" w:rsidDel="00000000" w:rsidP="00000000" w:rsidRDefault="00000000" w:rsidRPr="00000000" w14:paraId="0000048D">
      <w:pPr>
        <w:spacing w:after="160" w:line="259" w:lineRule="auto"/>
        <w:jc w:val="center"/>
        <w:rPr/>
      </w:pPr>
      <w:r w:rsidDel="00000000" w:rsidR="00000000" w:rsidRPr="00000000">
        <w:rPr>
          <w:rFonts w:ascii="Calibri" w:cs="Calibri" w:eastAsia="Calibri" w:hAnsi="Calibri"/>
        </w:rPr>
        <w:drawing>
          <wp:inline distB="0" distT="0" distL="0" distR="0">
            <wp:extent cx="4003635" cy="3260845"/>
            <wp:effectExtent b="0" l="0" r="0" t="0"/>
            <wp:docPr id="81" name="image64.png"/>
            <a:graphic>
              <a:graphicData uri="http://schemas.openxmlformats.org/drawingml/2006/picture">
                <pic:pic>
                  <pic:nvPicPr>
                    <pic:cNvPr id="0" name="image64.png"/>
                    <pic:cNvPicPr preferRelativeResize="0"/>
                  </pic:nvPicPr>
                  <pic:blipFill>
                    <a:blip r:embed="rId107"/>
                    <a:srcRect b="0" l="0" r="0" t="0"/>
                    <a:stretch>
                      <a:fillRect/>
                    </a:stretch>
                  </pic:blipFill>
                  <pic:spPr>
                    <a:xfrm>
                      <a:off x="0" y="0"/>
                      <a:ext cx="4003635" cy="326084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160" w:line="259" w:lineRule="auto"/>
        <w:jc w:val="center"/>
        <w:rPr/>
      </w:pPr>
      <w:r w:rsidDel="00000000" w:rsidR="00000000" w:rsidRPr="00000000">
        <w:rPr>
          <w:rFonts w:ascii="Calibri" w:cs="Calibri" w:eastAsia="Calibri" w:hAnsi="Calibri"/>
        </w:rPr>
        <w:drawing>
          <wp:inline distB="0" distT="0" distL="0" distR="0">
            <wp:extent cx="3686175" cy="1847850"/>
            <wp:effectExtent b="0" l="0" r="0" t="0"/>
            <wp:docPr id="42" name="image38.png"/>
            <a:graphic>
              <a:graphicData uri="http://schemas.openxmlformats.org/drawingml/2006/picture">
                <pic:pic>
                  <pic:nvPicPr>
                    <pic:cNvPr id="0" name="image38.png"/>
                    <pic:cNvPicPr preferRelativeResize="0"/>
                  </pic:nvPicPr>
                  <pic:blipFill>
                    <a:blip r:embed="rId108"/>
                    <a:srcRect b="5365" l="5840" r="0" t="0"/>
                    <a:stretch>
                      <a:fillRect/>
                    </a:stretch>
                  </pic:blipFill>
                  <pic:spPr>
                    <a:xfrm>
                      <a:off x="0" y="0"/>
                      <a:ext cx="36861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160" w:line="259" w:lineRule="auto"/>
        <w:rPr/>
      </w:pPr>
      <w:r w:rsidDel="00000000" w:rsidR="00000000" w:rsidRPr="00000000">
        <w:rPr>
          <w:rtl w:val="0"/>
        </w:rPr>
        <w:t xml:space="preserve">Si se procede a realizar la simulación se puede observar las mejoras de posicionamiento del motor en cuanto al error en estado estacionario, el tiempo de asentamiento.</w:t>
      </w:r>
    </w:p>
    <w:p w:rsidR="00000000" w:rsidDel="00000000" w:rsidP="00000000" w:rsidRDefault="00000000" w:rsidRPr="00000000" w14:paraId="00000490">
      <w:pPr>
        <w:spacing w:after="160" w:line="259" w:lineRule="auto"/>
        <w:rPr>
          <w:b w:val="1"/>
        </w:rPr>
      </w:pPr>
      <w:r w:rsidDel="00000000" w:rsidR="00000000" w:rsidRPr="00000000">
        <w:rPr>
          <w:b w:val="1"/>
          <w:rtl w:val="0"/>
        </w:rPr>
        <w:t xml:space="preserve">Consideraciones Prácticas</w:t>
      </w:r>
    </w:p>
    <w:p w:rsidR="00000000" w:rsidDel="00000000" w:rsidP="00000000" w:rsidRDefault="00000000" w:rsidRPr="00000000" w14:paraId="00000491">
      <w:pPr>
        <w:spacing w:after="160" w:line="259" w:lineRule="auto"/>
        <w:jc w:val="center"/>
        <w:rPr>
          <w:b w:val="1"/>
        </w:rPr>
      </w:pPr>
      <w:bookmarkStart w:colFirst="0" w:colLast="0" w:name="_gjdgxs" w:id="52"/>
      <w:bookmarkEnd w:id="52"/>
      <w:r w:rsidDel="00000000" w:rsidR="00000000" w:rsidRPr="00000000">
        <w:rPr>
          <w:rFonts w:ascii="Calibri" w:cs="Calibri" w:eastAsia="Calibri" w:hAnsi="Calibri"/>
        </w:rPr>
        <w:drawing>
          <wp:inline distB="0" distT="0" distL="0" distR="0">
            <wp:extent cx="1933575" cy="1857375"/>
            <wp:effectExtent b="0" l="0" r="0" t="0"/>
            <wp:docPr id="93" name="image80.png"/>
            <a:graphic>
              <a:graphicData uri="http://schemas.openxmlformats.org/drawingml/2006/picture">
                <pic:pic>
                  <pic:nvPicPr>
                    <pic:cNvPr id="0" name="image80.png"/>
                    <pic:cNvPicPr preferRelativeResize="0"/>
                  </pic:nvPicPr>
                  <pic:blipFill>
                    <a:blip r:embed="rId109"/>
                    <a:srcRect b="0" l="0" r="0" t="0"/>
                    <a:stretch>
                      <a:fillRect/>
                    </a:stretch>
                  </pic:blipFill>
                  <pic:spPr>
                    <a:xfrm>
                      <a:off x="0" y="0"/>
                      <a:ext cx="19335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160" w:line="259" w:lineRule="auto"/>
        <w:rPr/>
      </w:pPr>
      <w:r w:rsidDel="00000000" w:rsidR="00000000" w:rsidRPr="00000000">
        <w:rPr>
          <w:rtl w:val="0"/>
        </w:rPr>
        <w:t xml:space="preserve">Dado que el microcontrolador está montado en la placa y de es de fácil acceso, no tendríamos posibilidad de implementar recordando que el motor para el movimiento de rotación sobre el eje Y dispone de un encoder, mas los pines del encoder no se encuentran conectados a la placa, entonces lo que se propone es realizar una nueva placa considerando la adición de encoders para la señal de realimentación y así conocer las posiciones de los motores y así controlar la posición del motor del motor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jc w:val="center"/>
        <w:rPr>
          <w:b w:val="1"/>
          <w:sz w:val="140"/>
          <w:szCs w:val="140"/>
        </w:rPr>
      </w:pPr>
      <w:r w:rsidDel="00000000" w:rsidR="00000000" w:rsidRPr="00000000">
        <w:rPr>
          <w:rtl w:val="0"/>
        </w:rPr>
      </w:r>
    </w:p>
    <w:p w:rsidR="00000000" w:rsidDel="00000000" w:rsidP="00000000" w:rsidRDefault="00000000" w:rsidRPr="00000000" w14:paraId="000004AC">
      <w:pPr>
        <w:jc w:val="left"/>
        <w:rPr>
          <w:b w:val="1"/>
          <w:sz w:val="140"/>
          <w:szCs w:val="140"/>
        </w:rPr>
      </w:pPr>
      <w:r w:rsidDel="00000000" w:rsidR="00000000" w:rsidRPr="00000000">
        <w:rPr>
          <w:rtl w:val="0"/>
        </w:rPr>
      </w:r>
    </w:p>
    <w:p w:rsidR="00000000" w:rsidDel="00000000" w:rsidP="00000000" w:rsidRDefault="00000000" w:rsidRPr="00000000" w14:paraId="000004AD">
      <w:pPr>
        <w:jc w:val="center"/>
        <w:rPr>
          <w:b w:val="1"/>
          <w:sz w:val="140"/>
          <w:szCs w:val="140"/>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sectPr>
      <w:headerReference r:id="rId110" w:type="default"/>
      <w:headerReference r:id="rId111" w:type="first"/>
      <w:footerReference r:id="rId112" w:type="default"/>
      <w:footerReference r:id="rId113"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B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26"/>
      <w:szCs w:val="26"/>
    </w:rPr>
  </w:style>
  <w:style w:type="paragraph" w:styleId="Heading2">
    <w:name w:val="heading 2"/>
    <w:basedOn w:val="Normal"/>
    <w:next w:val="Normal"/>
    <w:pPr>
      <w:keepNext w:val="1"/>
      <w:keepLines w:val="1"/>
      <w:spacing w:after="120" w:before="360" w:lineRule="auto"/>
      <w:ind w:firstLine="720"/>
    </w:pPr>
    <w:rPr>
      <w:b w:val="1"/>
      <w:sz w:val="26"/>
      <w:szCs w:val="26"/>
    </w:rPr>
  </w:style>
  <w:style w:type="paragraph" w:styleId="Heading3">
    <w:name w:val="heading 3"/>
    <w:basedOn w:val="Normal"/>
    <w:next w:val="Normal"/>
    <w:pPr>
      <w:keepNext w:val="1"/>
      <w:keepLines w:val="1"/>
      <w:spacing w:after="80" w:before="320" w:lineRule="auto"/>
      <w:ind w:firstLine="720"/>
    </w:pPr>
    <w:rPr>
      <w:b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1.png"/><Relationship Id="rId42" Type="http://schemas.openxmlformats.org/officeDocument/2006/relationships/image" Target="media/image33.png"/><Relationship Id="rId41" Type="http://schemas.openxmlformats.org/officeDocument/2006/relationships/image" Target="media/image81.jpg"/><Relationship Id="rId44" Type="http://schemas.openxmlformats.org/officeDocument/2006/relationships/image" Target="media/image49.png"/><Relationship Id="rId43" Type="http://schemas.openxmlformats.org/officeDocument/2006/relationships/hyperlink" Target="https://www.ingmecafenix.com/automatizacion/sensores/" TargetMode="External"/><Relationship Id="rId46" Type="http://schemas.openxmlformats.org/officeDocument/2006/relationships/image" Target="media/image8.png"/><Relationship Id="rId45" Type="http://schemas.openxmlformats.org/officeDocument/2006/relationships/image" Target="media/image57.png"/><Relationship Id="rId107" Type="http://schemas.openxmlformats.org/officeDocument/2006/relationships/image" Target="media/image64.png"/><Relationship Id="rId106" Type="http://schemas.openxmlformats.org/officeDocument/2006/relationships/image" Target="media/image14.png"/><Relationship Id="rId105" Type="http://schemas.openxmlformats.org/officeDocument/2006/relationships/image" Target="media/image10.png"/><Relationship Id="rId104" Type="http://schemas.openxmlformats.org/officeDocument/2006/relationships/image" Target="media/image21.png"/><Relationship Id="rId109" Type="http://schemas.openxmlformats.org/officeDocument/2006/relationships/image" Target="media/image80.png"/><Relationship Id="rId108" Type="http://schemas.openxmlformats.org/officeDocument/2006/relationships/image" Target="media/image38.png"/><Relationship Id="rId48" Type="http://schemas.openxmlformats.org/officeDocument/2006/relationships/hyperlink" Target="https://es.aliexpress.com/item/32709007856.html" TargetMode="External"/><Relationship Id="rId47" Type="http://schemas.openxmlformats.org/officeDocument/2006/relationships/image" Target="media/image86.png"/><Relationship Id="rId49" Type="http://schemas.openxmlformats.org/officeDocument/2006/relationships/hyperlink" Target="https://es.aliexpress.com/item/32709007856.html" TargetMode="External"/><Relationship Id="rId103" Type="http://schemas.openxmlformats.org/officeDocument/2006/relationships/image" Target="media/image90.png"/><Relationship Id="rId102" Type="http://schemas.openxmlformats.org/officeDocument/2006/relationships/image" Target="media/image56.png"/><Relationship Id="rId101" Type="http://schemas.openxmlformats.org/officeDocument/2006/relationships/image" Target="media/image3.png"/><Relationship Id="rId100" Type="http://schemas.openxmlformats.org/officeDocument/2006/relationships/image" Target="media/image59.png"/><Relationship Id="rId31" Type="http://schemas.openxmlformats.org/officeDocument/2006/relationships/image" Target="media/image87.png"/><Relationship Id="rId30" Type="http://schemas.openxmlformats.org/officeDocument/2006/relationships/image" Target="media/image96.png"/><Relationship Id="rId33" Type="http://schemas.openxmlformats.org/officeDocument/2006/relationships/image" Target="media/image69.png"/><Relationship Id="rId32" Type="http://schemas.openxmlformats.org/officeDocument/2006/relationships/image" Target="media/image34.png"/><Relationship Id="rId35" Type="http://schemas.openxmlformats.org/officeDocument/2006/relationships/image" Target="media/image18.png"/><Relationship Id="rId34" Type="http://schemas.openxmlformats.org/officeDocument/2006/relationships/image" Target="media/image89.jpg"/><Relationship Id="rId37" Type="http://schemas.openxmlformats.org/officeDocument/2006/relationships/image" Target="media/image36.png"/><Relationship Id="rId36" Type="http://schemas.openxmlformats.org/officeDocument/2006/relationships/image" Target="media/image93.png"/><Relationship Id="rId39" Type="http://schemas.openxmlformats.org/officeDocument/2006/relationships/image" Target="media/image79.png"/><Relationship Id="rId38" Type="http://schemas.openxmlformats.org/officeDocument/2006/relationships/image" Target="media/image55.png"/><Relationship Id="rId20" Type="http://schemas.openxmlformats.org/officeDocument/2006/relationships/image" Target="media/image54.jpg"/><Relationship Id="rId22" Type="http://schemas.openxmlformats.org/officeDocument/2006/relationships/image" Target="media/image6.jpg"/><Relationship Id="rId21" Type="http://schemas.openxmlformats.org/officeDocument/2006/relationships/image" Target="media/image41.jpg"/><Relationship Id="rId24" Type="http://schemas.openxmlformats.org/officeDocument/2006/relationships/image" Target="media/image13.png"/><Relationship Id="rId23" Type="http://schemas.openxmlformats.org/officeDocument/2006/relationships/image" Target="media/image95.png"/><Relationship Id="rId26" Type="http://schemas.openxmlformats.org/officeDocument/2006/relationships/image" Target="media/image63.png"/><Relationship Id="rId25" Type="http://schemas.openxmlformats.org/officeDocument/2006/relationships/image" Target="media/image27.jpg"/><Relationship Id="rId28" Type="http://schemas.openxmlformats.org/officeDocument/2006/relationships/image" Target="media/image43.png"/><Relationship Id="rId27" Type="http://schemas.openxmlformats.org/officeDocument/2006/relationships/image" Target="media/image9.png"/><Relationship Id="rId29" Type="http://schemas.openxmlformats.org/officeDocument/2006/relationships/image" Target="media/image75.png"/><Relationship Id="rId95" Type="http://schemas.openxmlformats.org/officeDocument/2006/relationships/image" Target="media/image29.png"/><Relationship Id="rId94" Type="http://schemas.openxmlformats.org/officeDocument/2006/relationships/image" Target="media/image44.png"/><Relationship Id="rId97" Type="http://schemas.openxmlformats.org/officeDocument/2006/relationships/image" Target="media/image32.png"/><Relationship Id="rId96" Type="http://schemas.openxmlformats.org/officeDocument/2006/relationships/image" Target="media/image19.png"/><Relationship Id="rId11" Type="http://schemas.openxmlformats.org/officeDocument/2006/relationships/image" Target="media/image58.png"/><Relationship Id="rId99" Type="http://schemas.openxmlformats.org/officeDocument/2006/relationships/image" Target="media/image70.png"/><Relationship Id="rId10" Type="http://schemas.openxmlformats.org/officeDocument/2006/relationships/image" Target="media/image66.jpg"/><Relationship Id="rId98" Type="http://schemas.openxmlformats.org/officeDocument/2006/relationships/image" Target="media/image17.png"/><Relationship Id="rId13" Type="http://schemas.openxmlformats.org/officeDocument/2006/relationships/image" Target="media/image71.png"/><Relationship Id="rId12" Type="http://schemas.openxmlformats.org/officeDocument/2006/relationships/image" Target="media/image7.png"/><Relationship Id="rId91" Type="http://schemas.openxmlformats.org/officeDocument/2006/relationships/image" Target="media/image12.png"/><Relationship Id="rId90" Type="http://schemas.openxmlformats.org/officeDocument/2006/relationships/image" Target="media/image100.png"/><Relationship Id="rId93" Type="http://schemas.openxmlformats.org/officeDocument/2006/relationships/image" Target="media/image52.png"/><Relationship Id="rId92" Type="http://schemas.openxmlformats.org/officeDocument/2006/relationships/image" Target="media/image23.png"/><Relationship Id="rId15" Type="http://schemas.openxmlformats.org/officeDocument/2006/relationships/image" Target="media/image1.png"/><Relationship Id="rId110" Type="http://schemas.openxmlformats.org/officeDocument/2006/relationships/header" Target="header1.xml"/><Relationship Id="rId14" Type="http://schemas.openxmlformats.org/officeDocument/2006/relationships/image" Target="media/image65.png"/><Relationship Id="rId17" Type="http://schemas.openxmlformats.org/officeDocument/2006/relationships/image" Target="media/image78.png"/><Relationship Id="rId16" Type="http://schemas.openxmlformats.org/officeDocument/2006/relationships/image" Target="media/image2.png"/><Relationship Id="rId19" Type="http://schemas.openxmlformats.org/officeDocument/2006/relationships/image" Target="media/image15.jpg"/><Relationship Id="rId18" Type="http://schemas.openxmlformats.org/officeDocument/2006/relationships/image" Target="media/image62.png"/><Relationship Id="rId113" Type="http://schemas.openxmlformats.org/officeDocument/2006/relationships/footer" Target="footer1.xml"/><Relationship Id="rId112" Type="http://schemas.openxmlformats.org/officeDocument/2006/relationships/footer" Target="footer2.xml"/><Relationship Id="rId111" Type="http://schemas.openxmlformats.org/officeDocument/2006/relationships/header" Target="header2.xml"/><Relationship Id="rId84" Type="http://schemas.openxmlformats.org/officeDocument/2006/relationships/image" Target="media/image53.png"/><Relationship Id="rId83" Type="http://schemas.openxmlformats.org/officeDocument/2006/relationships/image" Target="media/image48.png"/><Relationship Id="rId86" Type="http://schemas.openxmlformats.org/officeDocument/2006/relationships/image" Target="media/image50.png"/><Relationship Id="rId85" Type="http://schemas.openxmlformats.org/officeDocument/2006/relationships/image" Target="media/image16.png"/><Relationship Id="rId88" Type="http://schemas.openxmlformats.org/officeDocument/2006/relationships/image" Target="media/image26.png"/><Relationship Id="rId87" Type="http://schemas.openxmlformats.org/officeDocument/2006/relationships/image" Target="media/image31.png"/><Relationship Id="rId89" Type="http://schemas.openxmlformats.org/officeDocument/2006/relationships/image" Target="media/image37.png"/><Relationship Id="rId80" Type="http://schemas.openxmlformats.org/officeDocument/2006/relationships/image" Target="media/image92.png"/><Relationship Id="rId82" Type="http://schemas.openxmlformats.org/officeDocument/2006/relationships/image" Target="media/image30.png"/><Relationship Id="rId81"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2.jp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40.png"/><Relationship Id="rId8" Type="http://schemas.openxmlformats.org/officeDocument/2006/relationships/image" Target="media/image88.jpg"/><Relationship Id="rId73" Type="http://schemas.openxmlformats.org/officeDocument/2006/relationships/image" Target="media/image68.png"/><Relationship Id="rId72" Type="http://schemas.openxmlformats.org/officeDocument/2006/relationships/image" Target="media/image4.png"/><Relationship Id="rId75" Type="http://schemas.openxmlformats.org/officeDocument/2006/relationships/image" Target="media/image35.jpg"/><Relationship Id="rId74" Type="http://schemas.openxmlformats.org/officeDocument/2006/relationships/image" Target="media/image77.jpg"/><Relationship Id="rId77" Type="http://schemas.openxmlformats.org/officeDocument/2006/relationships/image" Target="media/image73.png"/><Relationship Id="rId76" Type="http://schemas.openxmlformats.org/officeDocument/2006/relationships/image" Target="media/image84.png"/><Relationship Id="rId79" Type="http://schemas.openxmlformats.org/officeDocument/2006/relationships/image" Target="media/image98.png"/><Relationship Id="rId78" Type="http://schemas.openxmlformats.org/officeDocument/2006/relationships/image" Target="media/image67.png"/><Relationship Id="rId71" Type="http://schemas.openxmlformats.org/officeDocument/2006/relationships/image" Target="media/image39.png"/><Relationship Id="rId70" Type="http://schemas.openxmlformats.org/officeDocument/2006/relationships/image" Target="media/image97.jpg"/><Relationship Id="rId62" Type="http://schemas.openxmlformats.org/officeDocument/2006/relationships/image" Target="media/image24.png"/><Relationship Id="rId61" Type="http://schemas.openxmlformats.org/officeDocument/2006/relationships/image" Target="media/image60.png"/><Relationship Id="rId64" Type="http://schemas.openxmlformats.org/officeDocument/2006/relationships/image" Target="media/image46.png"/><Relationship Id="rId63" Type="http://schemas.openxmlformats.org/officeDocument/2006/relationships/image" Target="media/image47.png"/><Relationship Id="rId66" Type="http://schemas.openxmlformats.org/officeDocument/2006/relationships/image" Target="media/image5.png"/><Relationship Id="rId65" Type="http://schemas.openxmlformats.org/officeDocument/2006/relationships/image" Target="media/image20.png"/><Relationship Id="rId68" Type="http://schemas.openxmlformats.org/officeDocument/2006/relationships/image" Target="media/image11.png"/><Relationship Id="rId67" Type="http://schemas.openxmlformats.org/officeDocument/2006/relationships/image" Target="media/image25.png"/><Relationship Id="rId60" Type="http://schemas.openxmlformats.org/officeDocument/2006/relationships/image" Target="media/image83.png"/><Relationship Id="rId69" Type="http://schemas.openxmlformats.org/officeDocument/2006/relationships/image" Target="media/image61.png"/><Relationship Id="rId51" Type="http://schemas.openxmlformats.org/officeDocument/2006/relationships/image" Target="media/image76.png"/><Relationship Id="rId50" Type="http://schemas.openxmlformats.org/officeDocument/2006/relationships/image" Target="media/image85.png"/><Relationship Id="rId53" Type="http://schemas.openxmlformats.org/officeDocument/2006/relationships/hyperlink" Target="https://es.aliexpress.com/item/32709007856.html" TargetMode="External"/><Relationship Id="rId52" Type="http://schemas.openxmlformats.org/officeDocument/2006/relationships/image" Target="media/image94.png"/><Relationship Id="rId55" Type="http://schemas.openxmlformats.org/officeDocument/2006/relationships/image" Target="media/image22.png"/><Relationship Id="rId54" Type="http://schemas.openxmlformats.org/officeDocument/2006/relationships/hyperlink" Target="https://es.aliexpress.com/item/32709007856.html" TargetMode="External"/><Relationship Id="rId57" Type="http://schemas.openxmlformats.org/officeDocument/2006/relationships/image" Target="media/image99.png"/><Relationship Id="rId56" Type="http://schemas.openxmlformats.org/officeDocument/2006/relationships/image" Target="media/image51.png"/><Relationship Id="rId59" Type="http://schemas.openxmlformats.org/officeDocument/2006/relationships/image" Target="media/image28.png"/><Relationship Id="rId5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