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both"/>
        <w:spacing w:lineRule="auto" w:line="360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Empresas que oferecem o mesmo serviço</w:t>
      </w:r>
      <w:r/>
    </w:p>
    <w:p>
      <w:pPr>
        <w:jc w:val="both"/>
        <w:spacing w:lineRule="auto" w:line="360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4"/>
          <w:highlight w:val="none"/>
        </w:rPr>
      </w:r>
      <w:r>
        <w:rPr>
          <w:rFonts w:ascii="Arial" w:hAnsi="Arial" w:cs="Arial"/>
          <w:b/>
          <w:sz w:val="28"/>
          <w:szCs w:val="24"/>
          <w:highlight w:val="none"/>
        </w:rPr>
      </w:r>
    </w:p>
    <w:p>
      <w:pPr>
        <w:jc w:val="both"/>
        <w:spacing w:lineRule="auto" w:line="360"/>
        <w:rPr>
          <w:rFonts w:ascii="Arial" w:hAnsi="Arial" w:cs="Arial"/>
          <w:b/>
          <w:sz w:val="28"/>
          <w:szCs w:val="24"/>
        </w:rPr>
      </w:pPr>
      <w:r>
        <w:rPr>
          <w:rFonts w:ascii="Arial" w:hAnsi="Arial" w:cs="Arial"/>
          <w:b/>
          <w:sz w:val="28"/>
          <w:szCs w:val="28"/>
        </w:rPr>
      </w:r>
      <w:r>
        <w:rPr>
          <w:rFonts w:ascii="Arial" w:hAnsi="Arial" w:cs="Arial"/>
          <w:b/>
          <w:sz w:val="28"/>
          <w:szCs w:val="24"/>
        </w:rPr>
        <w:t xml:space="preserve">Portal solar</w:t>
      </w:r>
      <w:r/>
    </w:p>
    <w:p>
      <w:pPr>
        <w:jc w:val="both"/>
        <w:spacing w:lineRule="auto" w:line="360"/>
        <w:rPr>
          <w:rFonts w:ascii="Arial" w:hAnsi="Arial" w:cs="Arial"/>
          <w:b/>
          <w:sz w:val="28"/>
          <w:szCs w:val="24"/>
          <w:highlight w:val="none"/>
        </w:rPr>
      </w:pPr>
      <w:r>
        <w:rPr>
          <w:rFonts w:ascii="Arial" w:hAnsi="Arial" w:cs="Arial"/>
          <w:b/>
          <w:sz w:val="24"/>
          <w:szCs w:val="24"/>
          <w:highlight w:val="none"/>
        </w:rPr>
      </w:r>
      <w:r>
        <w:rPr>
          <w:rFonts w:ascii="Arial" w:hAnsi="Arial" w:cs="Arial"/>
          <w:b/>
          <w:sz w:val="24"/>
          <w:szCs w:val="24"/>
          <w:highlight w:val="none"/>
        </w:rPr>
      </w:r>
    </w:p>
    <w:p>
      <w:pPr>
        <w:jc w:val="both"/>
        <w:spacing w:lineRule="auto" w:line="36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8"/>
          <w:szCs w:val="24"/>
        </w:rPr>
      </w:r>
      <w:r>
        <w:rPr>
          <w:rFonts w:ascii="Arial" w:hAnsi="Arial" w:cs="Arial"/>
          <w:b/>
          <w:sz w:val="24"/>
          <w:szCs w:val="24"/>
        </w:rPr>
        <w:t xml:space="preserve">Descrição da empresa</w:t>
      </w:r>
      <w:r/>
    </w:p>
    <w:p>
      <w:pPr>
        <w:jc w:val="both"/>
        <w:spacing w:lineRule="auto" w:line="360"/>
        <w:rPr>
          <w:rFonts w:ascii="Arial" w:hAnsi="Arial" w:cs="Arial"/>
          <w:b/>
          <w:sz w:val="24"/>
          <w:szCs w:val="24"/>
          <w:highlight w:val="none"/>
        </w:rPr>
      </w:pP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sz w:val="24"/>
          <w:szCs w:val="24"/>
        </w:rPr>
        <w:t xml:space="preserve">A empresa nasceu</w:t>
      </w:r>
      <w:r>
        <w:rPr>
          <w:rFonts w:ascii="Arial" w:hAnsi="Arial" w:cs="Arial"/>
          <w:sz w:val="24"/>
          <w:szCs w:val="24"/>
        </w:rPr>
        <w:t xml:space="preserve"> em 2014</w:t>
      </w:r>
      <w:r>
        <w:rPr>
          <w:rFonts w:ascii="Arial" w:hAnsi="Arial" w:cs="Arial"/>
          <w:sz w:val="24"/>
          <w:szCs w:val="24"/>
        </w:rPr>
        <w:t xml:space="preserve"> como um portal de conteúdo dando apoio ao mercado de energia solar. Cresceu rapidamente com investimentos em tecnologia e equipe, se tornando uma “</w:t>
      </w:r>
      <w:r>
        <w:rPr>
          <w:rFonts w:ascii="Arial" w:hAnsi="Arial" w:cs="Arial"/>
          <w:sz w:val="24"/>
          <w:szCs w:val="24"/>
        </w:rPr>
        <w:t xml:space="preserve">one</w:t>
      </w:r>
      <w:r>
        <w:rPr>
          <w:rFonts w:ascii="Arial" w:hAnsi="Arial" w:cs="Arial"/>
          <w:sz w:val="24"/>
          <w:szCs w:val="24"/>
        </w:rPr>
        <w:t xml:space="preserve"> stop shop” para energia solar. Em maio de 2021 o Portal Solar lançou o modelo de franchising "home-</w:t>
      </w:r>
      <w:r>
        <w:rPr>
          <w:rFonts w:ascii="Arial" w:hAnsi="Arial" w:cs="Arial"/>
          <w:sz w:val="24"/>
          <w:szCs w:val="24"/>
        </w:rPr>
        <w:t xml:space="preserve">based</w:t>
      </w:r>
      <w:r>
        <w:rPr>
          <w:rFonts w:ascii="Arial" w:hAnsi="Arial" w:cs="Arial"/>
          <w:sz w:val="24"/>
          <w:szCs w:val="24"/>
        </w:rPr>
        <w:t xml:space="preserve">" de baixo investimento, que já conta com mais de 200 unidades espalhadas pelo país.</w:t>
      </w:r>
      <w:r/>
    </w:p>
    <w:p>
      <w:pPr>
        <w:jc w:val="both"/>
        <w:spacing w:lineRule="auto" w:line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/>
    </w:p>
    <w:p>
      <w:pPr>
        <w:jc w:val="both"/>
        <w:spacing w:lineRule="auto" w:line="36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Descrição do produto</w:t>
      </w:r>
      <w:r/>
    </w:p>
    <w:p>
      <w:pPr>
        <w:jc w:val="both"/>
        <w:spacing w:lineRule="auto" w:line="360"/>
        <w:tabs>
          <w:tab w:val="left" w:pos="5696" w:leader="none"/>
        </w:tabs>
        <w:rPr>
          <w:sz w:val="24"/>
          <w:szCs w:val="24"/>
          <w:highlight w:val="none"/>
        </w:rPr>
      </w:pPr>
      <w:r>
        <w:rPr>
          <w:rFonts w:ascii="Arial" w:hAnsi="Arial" w:cs="Arial"/>
          <w:color w:val="000000"/>
          <w:sz w:val="24"/>
          <w:szCs w:val="24"/>
        </w:rPr>
        <w:t xml:space="preserve">O seguidor solar é </w:t>
      </w:r>
      <w:r>
        <w:rPr>
          <w:rFonts w:ascii="Arial" w:hAnsi="Arial" w:cs="Arial"/>
          <w:color w:val="000000"/>
          <w:sz w:val="24"/>
          <w:szCs w:val="24"/>
        </w:rPr>
        <w:t xml:space="preserve">um dispositivo </w:t>
      </w:r>
      <w:r>
        <w:rPr>
          <w:rFonts w:ascii="Arial" w:hAnsi="Arial" w:cs="Arial"/>
          <w:color w:val="000000"/>
          <w:sz w:val="24"/>
          <w:szCs w:val="24"/>
        </w:rPr>
        <w:t xml:space="preserve">utilizado para movimentar os módulos solares durante o dia todo. Isto é, ele vai ajustando o ângulo das placas fotovoltaicas de acordo com a posição do sol para conseguir o melhor aproveitamento possível da irradiação solar que chega aos painéis.</w:t>
      </w:r>
      <w:r>
        <w:tab/>
      </w:r>
      <w:r/>
    </w:p>
    <w:p>
      <w:pPr>
        <w:jc w:val="both"/>
        <w:spacing w:lineRule="auto" w:line="360"/>
        <w:tabs>
          <w:tab w:val="left" w:pos="5696" w:leader="none"/>
        </w:tabs>
        <w:rPr>
          <w:rFonts w:ascii="Arial" w:hAnsi="Arial" w:cs="Arial"/>
          <w:color w:val="000000"/>
          <w:sz w:val="24"/>
          <w:szCs w:val="24"/>
          <w:highlight w:val="none"/>
        </w:rPr>
      </w:pPr>
      <w:r>
        <w:rPr>
          <w:rFonts w:ascii="Arial" w:hAnsi="Arial" w:cs="Arial"/>
          <w:color w:val="000000"/>
          <w:sz w:val="24"/>
          <w:szCs w:val="24"/>
          <w:highlight w:val="none"/>
        </w:rPr>
      </w:r>
      <w:r>
        <w:rPr>
          <w:rFonts w:ascii="Arial" w:hAnsi="Arial" w:cs="Arial"/>
          <w:color w:val="000000"/>
          <w:sz w:val="24"/>
          <w:szCs w:val="24"/>
          <w:highlight w:val="none"/>
        </w:rPr>
      </w:r>
      <w:r/>
    </w:p>
    <w:p>
      <w:pPr>
        <w:jc w:val="both"/>
        <w:spacing w:lineRule="auto" w:line="360"/>
        <w:tabs>
          <w:tab w:val="left" w:pos="5696" w:leader="none"/>
        </w:tabs>
        <w:rPr>
          <w:rFonts w:ascii="Arial" w:hAnsi="Arial" w:cs="Arial" w:eastAsia="Arial"/>
          <w:color w:val="000000"/>
          <w:sz w:val="24"/>
          <w:szCs w:val="24"/>
          <w:highlight w:val="none"/>
        </w:rPr>
      </w:pPr>
      <w:r>
        <w:rPr>
          <w:rFonts w:ascii="Arial" w:hAnsi="Arial" w:cs="Arial" w:eastAsia="Arial"/>
          <w:sz w:val="24"/>
          <w:highlight w:val="none"/>
        </w:rPr>
        <w:t xml:space="preserve">(valores ainda não sabemos)</w:t>
      </w:r>
      <w:r>
        <w:rPr>
          <w:rFonts w:ascii="Arial" w:hAnsi="Arial" w:cs="Arial" w:eastAsia="Arial"/>
          <w:color w:val="000000"/>
          <w:sz w:val="24"/>
          <w:szCs w:val="24"/>
          <w:highlight w:val="none"/>
        </w:rPr>
      </w:r>
      <w:r/>
    </w:p>
    <w:p>
      <w:pPr>
        <w:jc w:val="both"/>
        <w:spacing w:lineRule="auto" w:line="36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  <w:r/>
    </w:p>
    <w:p>
      <w:pPr>
        <w:jc w:val="both"/>
        <w:spacing w:lineRule="auto" w:line="360"/>
        <w:rPr>
          <w:rFonts w:ascii="Arial" w:hAnsi="Arial" w:cs="Arial"/>
          <w:b/>
          <w:color w:val="000000"/>
          <w:sz w:val="24"/>
          <w:szCs w:val="24"/>
          <w:highlight w:val="none"/>
        </w:rPr>
      </w:pPr>
      <w:r>
        <w:rPr>
          <w:rFonts w:ascii="Arial" w:hAnsi="Arial" w:cs="Arial"/>
          <w:b/>
          <w:color w:val="000000"/>
          <w:sz w:val="24"/>
          <w:szCs w:val="24"/>
          <w:highlight w:val="none"/>
        </w:rPr>
        <w:t xml:space="preserve">Classificação da empresa</w:t>
      </w:r>
      <w:r>
        <w:rPr>
          <w:rFonts w:ascii="Arial" w:hAnsi="Arial" w:cs="Arial"/>
          <w:color w:val="000000"/>
          <w:sz w:val="24"/>
          <w:szCs w:val="24"/>
          <w:highlight w:val="none"/>
        </w:rPr>
      </w:r>
      <w:r/>
    </w:p>
    <w:p>
      <w:pPr>
        <w:jc w:val="both"/>
        <w:spacing w:lineRule="auto" w:line="360"/>
        <w:rPr>
          <w:rFonts w:ascii="Arial" w:hAnsi="Arial" w:cs="Arial"/>
          <w:b w:val="false"/>
          <w:color w:val="000000"/>
          <w:sz w:val="24"/>
          <w:szCs w:val="24"/>
          <w:highlight w:val="none"/>
        </w:rPr>
      </w:pPr>
      <w:r>
        <w:rPr>
          <w:rFonts w:ascii="Arial" w:hAnsi="Arial" w:cs="Arial"/>
          <w:b w:val="false"/>
          <w:color w:val="000000"/>
          <w:sz w:val="24"/>
          <w:szCs w:val="24"/>
          <w:highlight w:val="none"/>
        </w:rPr>
        <w:t xml:space="preserve">Portal Solar é uma empresa privada e seu porte é demais</w:t>
      </w:r>
      <w:r>
        <w:rPr>
          <w:rFonts w:ascii="Arial" w:hAnsi="Arial" w:cs="Arial"/>
          <w:b w:val="false"/>
          <w:sz w:val="24"/>
          <w:szCs w:val="24"/>
        </w:rPr>
        <w:t xml:space="preserve">.</w:t>
      </w:r>
      <w:r/>
    </w:p>
    <w:p>
      <w:pPr>
        <w:jc w:val="both"/>
        <w:spacing w:lineRule="auto" w:line="360"/>
        <w:rPr>
          <w:rFonts w:ascii="Arial" w:hAnsi="Arial" w:cs="Arial"/>
          <w:b w:val="false"/>
          <w:sz w:val="24"/>
          <w:szCs w:val="24"/>
        </w:rPr>
      </w:pPr>
      <w:r>
        <w:rPr>
          <w:rFonts w:ascii="Arial" w:hAnsi="Arial" w:cs="Arial"/>
          <w:b w:val="false"/>
          <w:sz w:val="24"/>
          <w:szCs w:val="24"/>
        </w:rPr>
      </w:r>
      <w:r>
        <w:rPr>
          <w:rFonts w:ascii="Arial" w:hAnsi="Arial" w:cs="Arial"/>
          <w:b w:val="false"/>
          <w:sz w:val="24"/>
          <w:szCs w:val="24"/>
        </w:rPr>
      </w:r>
      <w:r/>
    </w:p>
    <w:p>
      <w:pPr>
        <w:jc w:val="both"/>
        <w:spacing w:lineRule="auto" w:line="360"/>
        <w:rPr>
          <w:rFonts w:ascii="Arial" w:hAnsi="Arial" w:cs="Arial"/>
          <w:b/>
          <w:color w:val="000000"/>
          <w:sz w:val="24"/>
          <w:szCs w:val="24"/>
          <w:highlight w:val="none"/>
        </w:rPr>
      </w:pPr>
      <w:r>
        <w:rPr>
          <w:rFonts w:ascii="Arial" w:hAnsi="Arial" w:cs="Arial"/>
          <w:b/>
          <w:color w:val="000000"/>
          <w:sz w:val="24"/>
          <w:szCs w:val="24"/>
          <w:highlight w:val="none"/>
        </w:rPr>
        <w:t xml:space="preserve">Tempo </w:t>
      </w:r>
      <w:r>
        <w:rPr>
          <w:rFonts w:ascii="Arial" w:hAnsi="Arial" w:cs="Arial"/>
          <w:b/>
          <w:color w:val="000000"/>
          <w:sz w:val="24"/>
          <w:szCs w:val="24"/>
          <w:highlight w:val="none"/>
        </w:rPr>
        <w:t xml:space="preserve">de </w:t>
      </w:r>
      <w:r>
        <w:rPr>
          <w:rFonts w:ascii="Arial" w:hAnsi="Arial" w:cs="Arial"/>
          <w:b/>
          <w:color w:val="000000"/>
          <w:sz w:val="24"/>
          <w:szCs w:val="24"/>
          <w:highlight w:val="none"/>
        </w:rPr>
        <w:t xml:space="preserve">existência</w:t>
      </w:r>
      <w:r>
        <w:rPr>
          <w:rFonts w:ascii="Arial" w:hAnsi="Arial" w:cs="Arial"/>
          <w:b/>
          <w:color w:val="000000"/>
          <w:sz w:val="24"/>
          <w:szCs w:val="24"/>
          <w:highlight w:val="none"/>
        </w:rPr>
      </w:r>
      <w:r/>
    </w:p>
    <w:p>
      <w:pPr>
        <w:jc w:val="both"/>
        <w:spacing w:lineRule="auto" w:line="360"/>
        <w:tabs>
          <w:tab w:val="center" w:pos="4252" w:leader="none"/>
        </w:tabs>
        <w:rPr>
          <w:rFonts w:ascii="Arial" w:hAnsi="Arial" w:cs="Arial"/>
          <w:b w:val="false"/>
          <w:color w:val="000000"/>
          <w:sz w:val="24"/>
          <w:szCs w:val="24"/>
          <w:highlight w:val="none"/>
        </w:rPr>
      </w:pPr>
      <w:r>
        <w:rPr>
          <w:rFonts w:ascii="Arial" w:hAnsi="Arial" w:cs="Arial"/>
          <w:b w:val="false"/>
          <w:color w:val="000000"/>
          <w:sz w:val="24"/>
          <w:szCs w:val="24"/>
          <w:highlight w:val="none"/>
        </w:rPr>
        <w:t xml:space="preserve">A Portal Solar está no mercado à 10 anos.</w:t>
      </w:r>
      <w:r>
        <w:rPr>
          <w:rFonts w:ascii="Arial" w:hAnsi="Arial" w:cs="Arial"/>
          <w:b w:val="false"/>
          <w:color w:val="000000"/>
          <w:sz w:val="24"/>
          <w:szCs w:val="24"/>
          <w:highlight w:val="none"/>
        </w:rPr>
      </w:r>
      <w:r/>
    </w:p>
    <w:p>
      <w:pPr>
        <w:jc w:val="both"/>
        <w:spacing w:lineRule="auto" w:line="360"/>
        <w:tabs>
          <w:tab w:val="left" w:pos="2486" w:leader="none"/>
          <w:tab w:val="left" w:pos="2591" w:leader="none"/>
          <w:tab w:val="center" w:pos="4252" w:leader="none"/>
        </w:tabs>
        <w:rPr>
          <w:rFonts w:ascii="Arial" w:hAnsi="Arial" w:cs="Arial"/>
          <w:b w:val="false"/>
          <w:color w:val="000000"/>
          <w:sz w:val="24"/>
          <w:szCs w:val="24"/>
          <w:highlight w:val="none"/>
        </w:rPr>
      </w:pPr>
      <w:r>
        <w:rPr>
          <w:rFonts w:ascii="Arial" w:hAnsi="Arial" w:cs="Arial"/>
          <w:b w:val="false"/>
          <w:color w:val="000000"/>
          <w:sz w:val="24"/>
          <w:szCs w:val="24"/>
          <w:highlight w:val="none"/>
        </w:rPr>
      </w:r>
      <w:r>
        <w:rPr>
          <w:rFonts w:ascii="Arial" w:hAnsi="Arial" w:cs="Arial"/>
          <w:b w:val="false"/>
          <w:color w:val="000000"/>
          <w:sz w:val="24"/>
          <w:szCs w:val="24"/>
          <w:highlight w:val="none"/>
        </w:rPr>
      </w:r>
      <w:r/>
    </w:p>
    <w:p>
      <w:pPr>
        <w:jc w:val="both"/>
        <w:spacing w:lineRule="auto" w:line="360"/>
        <w:tabs>
          <w:tab w:val="left" w:pos="2486" w:leader="none"/>
          <w:tab w:val="left" w:pos="2591" w:leader="none"/>
          <w:tab w:val="center" w:pos="4252" w:leader="none"/>
        </w:tabs>
        <w:rPr>
          <w:rFonts w:ascii="Arial" w:hAnsi="Arial" w:cs="Arial"/>
          <w:b w:val="false"/>
          <w:color w:val="000000"/>
          <w:sz w:val="24"/>
          <w:szCs w:val="24"/>
          <w:highlight w:val="none"/>
        </w:rPr>
      </w:pPr>
      <w:r>
        <w:rPr>
          <w:rFonts w:ascii="Arial" w:hAnsi="Arial" w:cs="Arial"/>
          <w:b/>
          <w:color w:val="000000"/>
          <w:sz w:val="24"/>
          <w:szCs w:val="24"/>
          <w:highlight w:val="none"/>
        </w:rPr>
        <w:t xml:space="preserve">Clientes parceiros</w:t>
      </w:r>
      <w:r>
        <w:rPr>
          <w:rFonts w:ascii="Arial" w:hAnsi="Arial" w:cs="Arial"/>
          <w:b w:val="false"/>
          <w:color w:val="000000"/>
          <w:sz w:val="24"/>
          <w:szCs w:val="24"/>
          <w:highlight w:val="none"/>
        </w:rPr>
        <w:tab/>
      </w:r>
      <w:r>
        <w:rPr>
          <w:rFonts w:ascii="Arial" w:hAnsi="Arial" w:cs="Arial"/>
          <w:b w:val="false"/>
          <w:color w:val="000000"/>
          <w:sz w:val="24"/>
          <w:szCs w:val="24"/>
          <w:highlight w:val="none"/>
        </w:rPr>
        <w:tab/>
      </w:r>
      <w:r>
        <w:rPr>
          <w:rFonts w:ascii="Arial" w:hAnsi="Arial" w:cs="Arial"/>
          <w:b w:val="false"/>
          <w:color w:val="000000"/>
          <w:sz w:val="24"/>
          <w:szCs w:val="24"/>
          <w:highlight w:val="none"/>
        </w:rPr>
      </w:r>
      <w:r/>
    </w:p>
    <w:p>
      <w:pPr>
        <w:jc w:val="both"/>
        <w:spacing w:lineRule="auto" w:line="360"/>
        <w:tabs>
          <w:tab w:val="left" w:pos="2486" w:leader="none"/>
          <w:tab w:val="left" w:pos="2591" w:leader="none"/>
          <w:tab w:val="center" w:pos="4252" w:leader="none"/>
        </w:tabs>
        <w:rPr>
          <w:rFonts w:ascii="Arial" w:hAnsi="Arial" w:cs="Arial"/>
          <w:b w:val="false"/>
          <w:color w:val="000000"/>
          <w:sz w:val="24"/>
          <w:szCs w:val="24"/>
          <w:highlight w:val="none"/>
        </w:rPr>
      </w:pPr>
      <w:r>
        <w:rPr>
          <w:rFonts w:ascii="Arial" w:hAnsi="Arial" w:cs="Arial"/>
          <w:b w:val="false"/>
          <w:color w:val="000000"/>
          <w:sz w:val="24"/>
          <w:szCs w:val="24"/>
          <w:highlight w:val="none"/>
        </w:rPr>
        <w:t xml:space="preserve">Não achamos nenhum.</w:t>
      </w:r>
      <w:r/>
    </w:p>
    <w:p>
      <w:pPr>
        <w:jc w:val="both"/>
        <w:spacing w:lineRule="auto" w:line="360"/>
        <w:tabs>
          <w:tab w:val="left" w:pos="2486" w:leader="none"/>
          <w:tab w:val="left" w:pos="2591" w:leader="none"/>
          <w:tab w:val="center" w:pos="4252" w:leader="none"/>
        </w:tabs>
        <w:rPr>
          <w:rFonts w:ascii="Arial" w:hAnsi="Arial" w:cs="Arial"/>
          <w:b w:val="false"/>
          <w:color w:val="000000"/>
          <w:sz w:val="24"/>
          <w:szCs w:val="24"/>
          <w:highlight w:val="none"/>
        </w:rPr>
      </w:pPr>
      <w:r>
        <w:rPr>
          <w:rFonts w:ascii="Arial" w:hAnsi="Arial" w:cs="Arial" w:eastAsia="Arial"/>
          <w:b/>
          <w:color w:val="auto"/>
          <w:sz w:val="28"/>
          <w:highlight w:val="none"/>
        </w:rPr>
      </w:r>
      <w:r>
        <w:rPr>
          <w:rFonts w:ascii="Arial" w:hAnsi="Arial" w:cs="Arial" w:eastAsia="Arial"/>
          <w:b/>
          <w:color w:val="auto"/>
          <w:sz w:val="28"/>
          <w:highlight w:val="none"/>
        </w:rPr>
      </w:r>
    </w:p>
    <w:p>
      <w:pPr>
        <w:jc w:val="both"/>
        <w:spacing w:lineRule="auto" w:line="360"/>
        <w:tabs>
          <w:tab w:val="left" w:pos="2486" w:leader="none"/>
          <w:tab w:val="left" w:pos="2591" w:leader="none"/>
          <w:tab w:val="center" w:pos="4252" w:leader="none"/>
        </w:tabs>
        <w:rPr>
          <w:rFonts w:ascii="Arial" w:hAnsi="Arial" w:cs="Arial" w:eastAsia="Arial"/>
          <w:b/>
          <w:color w:val="auto"/>
          <w:sz w:val="28"/>
          <w:szCs w:val="24"/>
          <w:highlight w:val="none"/>
        </w:rPr>
      </w:pPr>
      <w:r>
        <w:rPr>
          <w:rFonts w:ascii="Arial" w:hAnsi="Arial" w:cs="Arial"/>
          <w:b w:val="false"/>
          <w:color w:val="000000"/>
          <w:sz w:val="24"/>
          <w:szCs w:val="24"/>
          <w:highlight w:val="none"/>
        </w:rPr>
      </w:r>
      <w:r>
        <w:rPr>
          <w:rFonts w:ascii="Arial" w:hAnsi="Arial" w:cs="Arial" w:eastAsia="Arial"/>
          <w:b/>
          <w:color w:val="auto"/>
          <w:sz w:val="28"/>
        </w:rPr>
        <w:t xml:space="preserve">Libertyenergia</w:t>
      </w:r>
      <w:r/>
    </w:p>
    <w:p>
      <w:pPr>
        <w:ind w:left="0" w:right="0" w:firstLine="0"/>
        <w:jc w:val="both"/>
        <w:spacing w:lineRule="auto" w:line="360" w:after="300" w:before="0"/>
        <w:shd w:val="clear" w:color="FFFFFF"/>
        <w:tabs>
          <w:tab w:val="left" w:pos="1121" w:leader="none"/>
        </w:tabs>
        <w:rPr>
          <w:rFonts w:ascii="Arial" w:hAnsi="Arial" w:cs="Arial" w:eastAsia="Arial"/>
          <w:b/>
          <w:color w:val="auto"/>
          <w:sz w:val="28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Arial" w:hAnsi="Arial" w:cs="Arial" w:eastAsia="Arial"/>
          <w:b/>
          <w:color w:val="auto"/>
          <w:sz w:val="24"/>
          <w:highlight w:val="none"/>
        </w:rPr>
      </w:r>
      <w:r>
        <w:rPr>
          <w:rFonts w:ascii="Arial" w:hAnsi="Arial" w:cs="Arial" w:eastAsia="Arial"/>
          <w:b/>
          <w:color w:val="auto"/>
          <w:sz w:val="24"/>
          <w:highlight w:val="none"/>
        </w:rPr>
      </w:r>
    </w:p>
    <w:p>
      <w:pPr>
        <w:ind w:left="0" w:right="0" w:firstLine="0"/>
        <w:jc w:val="both"/>
        <w:spacing w:lineRule="auto" w:line="360" w:after="300" w:before="0"/>
        <w:shd w:val="clear" w:color="FFFFFF"/>
        <w:tabs>
          <w:tab w:val="left" w:pos="1121" w:leader="none"/>
        </w:tabs>
        <w:rPr>
          <w:rFonts w:ascii="Arial" w:hAnsi="Arial" w:cs="Arial" w:eastAsia="Arial"/>
          <w:b/>
          <w:color w:val="auto"/>
          <w:sz w:val="24"/>
          <w:highlight w:val="none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Arial" w:hAnsi="Arial" w:cs="Arial" w:eastAsia="Arial"/>
          <w:b/>
          <w:color w:val="auto"/>
          <w:sz w:val="28"/>
        </w:rPr>
      </w:r>
      <w:r>
        <w:rPr>
          <w:rFonts w:ascii="Arial" w:hAnsi="Arial" w:cs="Arial" w:eastAsia="Arial"/>
          <w:b/>
          <w:color w:val="auto"/>
          <w:sz w:val="24"/>
          <w:highlight w:val="none"/>
        </w:rPr>
        <w:t xml:space="preserve">Descrição da empresa</w:t>
      </w:r>
      <w:r/>
    </w:p>
    <w:p>
      <w:pPr>
        <w:ind w:left="0" w:right="0" w:firstLine="0"/>
        <w:jc w:val="both"/>
        <w:spacing w:lineRule="auto" w:line="360" w:after="300" w:before="0"/>
        <w:shd w:val="clear" w:color="FFFFFF"/>
        <w:tabs>
          <w:tab w:val="left" w:pos="1121" w:leader="none"/>
        </w:tabs>
        <w:rPr>
          <w:rFonts w:ascii="Arial" w:hAnsi="Arial" w:cs="Arial" w:eastAsia="Arial"/>
          <w:b/>
          <w:color w:val="auto"/>
          <w:sz w:val="24"/>
          <w:highlight w:val="none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Arial" w:hAnsi="Arial" w:cs="Arial" w:eastAsia="Arial"/>
          <w:b/>
          <w:color w:val="auto"/>
          <w:sz w:val="24"/>
          <w:highlight w:val="none"/>
        </w:rPr>
      </w:r>
      <w:r>
        <w:rPr>
          <w:rFonts w:ascii="Arial" w:hAnsi="Arial" w:cs="Arial" w:eastAsia="Arial"/>
          <w:b w:val="false"/>
          <w:color w:val="auto"/>
          <w:sz w:val="24"/>
        </w:rPr>
        <w:t xml:space="preserve">A empresa surgiu em 2019, com o objetivo de transformar o mercado de energia elétrica no Brasil, tornando os consumidores livres para a geração da sua própria energia.</w:t>
      </w:r>
      <w:r>
        <w:rPr>
          <w:rFonts w:ascii="Arial" w:hAnsi="Arial" w:cs="Arial" w:eastAsia="Arial"/>
          <w:b w:val="false"/>
          <w:color w:val="auto"/>
        </w:rPr>
      </w:r>
      <w:r/>
    </w:p>
    <w:p>
      <w:pPr>
        <w:ind w:left="0" w:right="0" w:firstLine="0"/>
        <w:jc w:val="both"/>
        <w:spacing w:lineRule="auto" w:line="360" w:after="300" w:before="0"/>
        <w:shd w:val="clear" w:color="FFFFFF"/>
        <w:rPr>
          <w:rFonts w:ascii="Arial" w:hAnsi="Arial" w:cs="Arial" w:eastAsia="Arial"/>
          <w:b w:val="false"/>
          <w:color w:val="auto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Arial" w:hAnsi="Arial" w:cs="Arial" w:eastAsia="Arial"/>
          <w:b w:val="false"/>
          <w:color w:val="auto"/>
          <w:sz w:val="24"/>
        </w:rPr>
        <w:t xml:space="preserve">A Liberty Energia faz parte do maior ecossistema de soluções tecnológicas do setor fotovoltaico, que </w:t>
      </w:r>
      <w:r>
        <w:rPr>
          <w:rFonts w:ascii="Arial" w:hAnsi="Arial" w:cs="Arial" w:eastAsia="Arial"/>
          <w:b w:val="false"/>
          <w:color w:val="auto"/>
          <w:sz w:val="24"/>
        </w:rPr>
        <w:t xml:space="preserve">conta com mais de 6.500 projetos</w:t>
      </w:r>
      <w:r>
        <w:rPr>
          <w:rFonts w:ascii="Arial" w:hAnsi="Arial" w:cs="Arial" w:eastAsia="Arial"/>
          <w:b w:val="false"/>
          <w:color w:val="auto"/>
          <w:sz w:val="24"/>
        </w:rPr>
        <w:t xml:space="preserve"> homologados em </w:t>
      </w:r>
      <w:r>
        <w:rPr>
          <w:rFonts w:ascii="Arial" w:hAnsi="Arial" w:cs="Arial" w:eastAsia="Arial"/>
          <w:b w:val="false"/>
          <w:color w:val="auto"/>
          <w:sz w:val="24"/>
        </w:rPr>
        <w:t xml:space="preserve">mais de 50 distribuidoras</w:t>
      </w:r>
      <w:r>
        <w:rPr>
          <w:rFonts w:ascii="Arial" w:hAnsi="Arial" w:cs="Arial" w:eastAsia="Arial"/>
          <w:b w:val="false"/>
          <w:color w:val="auto"/>
          <w:sz w:val="24"/>
        </w:rPr>
        <w:t xml:space="preserve"> nos 26 estados e mais o Distrito Federal. </w:t>
      </w:r>
      <w:r>
        <w:rPr>
          <w:rFonts w:ascii="Arial" w:hAnsi="Arial" w:cs="Arial" w:eastAsia="Arial"/>
          <w:b w:val="false"/>
          <w:color w:val="auto"/>
          <w:sz w:val="24"/>
        </w:rPr>
        <w:t xml:space="preserve">São mais de 20.000 módulos fotovoltaicos instalados em mais de 500 sistemas solares.</w:t>
      </w:r>
      <w:r>
        <w:rPr>
          <w:rFonts w:ascii="Arial" w:hAnsi="Arial" w:cs="Arial" w:eastAsia="Arial"/>
          <w:b w:val="false"/>
          <w:color w:val="auto"/>
        </w:rPr>
      </w:r>
      <w:r/>
    </w:p>
    <w:p>
      <w:pPr>
        <w:ind w:left="0" w:right="0" w:firstLine="0"/>
        <w:jc w:val="both"/>
        <w:spacing w:lineRule="auto" w:line="360" w:after="300" w:before="0"/>
        <w:rPr>
          <w:rFonts w:ascii="Arial" w:hAnsi="Arial" w:cs="Arial" w:eastAsia="Arial"/>
          <w:b w:val="false"/>
          <w:color w:val="auto"/>
          <w:sz w:val="24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Arial" w:hAnsi="Arial" w:cs="Arial" w:eastAsia="Arial"/>
          <w:b w:val="false"/>
          <w:color w:val="auto"/>
          <w:sz w:val="24"/>
        </w:rPr>
        <w:t xml:space="preserve">Além disso, dispõe de Central de Atendimento pós-venda, com planos mensais de </w:t>
      </w:r>
      <w:r>
        <w:rPr>
          <w:rFonts w:ascii="Arial" w:hAnsi="Arial" w:cs="Arial" w:eastAsia="Arial"/>
          <w:b w:val="false"/>
          <w:color w:val="auto"/>
          <w:sz w:val="24"/>
        </w:rPr>
        <w:t xml:space="preserve">operação e manutenção, assistência técnica e consultoria</w:t>
      </w:r>
      <w:r>
        <w:rPr>
          <w:rFonts w:ascii="Arial" w:hAnsi="Arial" w:cs="Arial" w:eastAsia="Arial"/>
          <w:b w:val="false"/>
          <w:color w:val="auto"/>
          <w:sz w:val="24"/>
        </w:rPr>
        <w:t xml:space="preserve"> junto às concessionárias de energia.</w:t>
      </w:r>
      <w:r/>
    </w:p>
    <w:p>
      <w:pPr>
        <w:ind w:left="0" w:right="0" w:firstLine="0"/>
        <w:jc w:val="both"/>
        <w:spacing w:lineRule="auto" w:line="360" w:after="300" w:before="0"/>
        <w:rPr>
          <w:rFonts w:ascii="Arial" w:hAnsi="Arial" w:cs="Arial" w:eastAsia="Arial"/>
          <w:b w:val="false"/>
          <w:color w:val="auto"/>
          <w:sz w:val="24"/>
          <w:highlight w:val="none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Arial" w:hAnsi="Arial" w:cs="Arial" w:eastAsia="Arial"/>
          <w:b/>
          <w:color w:val="auto"/>
          <w:sz w:val="24"/>
          <w:highlight w:val="none"/>
        </w:rPr>
      </w:r>
      <w:r>
        <w:rPr>
          <w:rFonts w:ascii="Arial" w:hAnsi="Arial" w:cs="Arial" w:eastAsia="Arial"/>
          <w:b/>
          <w:color w:val="auto"/>
          <w:sz w:val="24"/>
          <w:highlight w:val="none"/>
        </w:rPr>
      </w:r>
    </w:p>
    <w:p>
      <w:pPr>
        <w:ind w:left="0" w:right="0" w:firstLine="0"/>
        <w:jc w:val="both"/>
        <w:spacing w:lineRule="auto" w:line="360" w:after="300" w:before="0"/>
        <w:rPr>
          <w:rFonts w:ascii="Arial" w:hAnsi="Arial" w:cs="Arial" w:eastAsia="Arial"/>
          <w:b/>
          <w:color w:val="auto"/>
          <w:sz w:val="24"/>
          <w:highlight w:val="none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Arial" w:hAnsi="Arial" w:cs="Arial" w:eastAsia="Arial"/>
          <w:b w:val="false"/>
          <w:color w:val="auto"/>
          <w:sz w:val="24"/>
        </w:rPr>
      </w:r>
      <w:r>
        <w:rPr>
          <w:rFonts w:ascii="Arial" w:hAnsi="Arial" w:cs="Arial" w:eastAsia="Arial"/>
          <w:b/>
          <w:color w:val="auto"/>
          <w:sz w:val="24"/>
          <w:highlight w:val="none"/>
        </w:rPr>
        <w:t xml:space="preserve">Descrição do produto</w:t>
      </w:r>
      <w:r/>
    </w:p>
    <w:p>
      <w:pPr>
        <w:ind w:left="0" w:right="0" w:firstLine="0"/>
        <w:jc w:val="both"/>
        <w:spacing w:lineRule="auto" w:line="360" w:after="300" w:before="0"/>
        <w:rPr>
          <w:rFonts w:ascii="Arial" w:hAnsi="Arial" w:cs="Arial" w:eastAsia="Arial"/>
          <w:b/>
          <w:color w:val="auto"/>
          <w:sz w:val="24"/>
          <w:highlight w:val="none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Arial" w:hAnsi="Arial" w:cs="Arial" w:eastAsia="Arial"/>
          <w:b/>
          <w:color w:val="auto"/>
          <w:sz w:val="24"/>
          <w:highlight w:val="none"/>
        </w:rPr>
      </w:r>
      <w:r>
        <w:rPr>
          <w:rFonts w:ascii="Arial" w:hAnsi="Arial" w:cs="Arial" w:eastAsia="Arial"/>
          <w:b w:val="false"/>
          <w:color w:val="auto"/>
          <w:sz w:val="24"/>
        </w:rPr>
        <w:t xml:space="preserve">O produto é responsável por </w:t>
      </w:r>
      <w:r>
        <w:rPr>
          <w:rFonts w:ascii="Arial" w:hAnsi="Arial" w:cs="Arial" w:eastAsia="Arial"/>
          <w:b w:val="false"/>
          <w:color w:val="auto"/>
          <w:sz w:val="24"/>
        </w:rPr>
        <w:t xml:space="preserve">mudar a posição dos </w:t>
      </w:r>
      <w:hyperlink r:id="rId11" w:tooltip="https://www.libertyenergia.eco.br/placas-ou-paineis-solares-conheca-os-tipos-saiba-o-preco-e-qual-a-durabilidade/" w:history="1">
        <w:r>
          <w:rPr>
            <w:rStyle w:val="814"/>
            <w:rFonts w:ascii="Arial" w:hAnsi="Arial" w:cs="Arial" w:eastAsia="Arial"/>
            <w:b w:val="false"/>
            <w:color w:val="auto"/>
            <w:sz w:val="24"/>
          </w:rPr>
          <w:t xml:space="preserve">painéis solares</w:t>
        </w:r>
      </w:hyperlink>
      <w:r>
        <w:rPr>
          <w:rFonts w:ascii="Arial" w:hAnsi="Arial" w:cs="Arial" w:eastAsia="Arial"/>
          <w:b w:val="false"/>
          <w:color w:val="auto"/>
          <w:sz w:val="24"/>
        </w:rPr>
        <w:t xml:space="preserve"> ao longo do dia, para seguir o caminho do sol.</w:t>
      </w:r>
      <w:r>
        <w:rPr>
          <w:rFonts w:ascii="Arial" w:hAnsi="Arial" w:cs="Arial" w:eastAsia="Arial"/>
          <w:b w:val="false"/>
          <w:color w:val="auto"/>
        </w:rPr>
      </w:r>
      <w:r/>
    </w:p>
    <w:p>
      <w:pPr>
        <w:ind w:left="0" w:right="0" w:firstLine="0"/>
        <w:jc w:val="both"/>
        <w:spacing w:lineRule="auto" w:line="360" w:after="270" w:before="0"/>
        <w:shd w:val="clear" w:color="FFFFFF"/>
        <w:rPr>
          <w:rFonts w:ascii="Arial" w:hAnsi="Arial" w:cs="Arial" w:eastAsia="Arial"/>
          <w:b w:val="false"/>
          <w:color w:val="auto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Arial" w:hAnsi="Arial" w:cs="Arial" w:eastAsia="Arial"/>
          <w:b w:val="false"/>
          <w:color w:val="auto"/>
          <w:sz w:val="24"/>
        </w:rPr>
        <w:t xml:space="preserve">Essa prática faz com que os módulos fotovoltaicos recebam um maior número de raios solares, afinal, sua posição permite que isso aconteça.</w:t>
      </w:r>
      <w:r>
        <w:rPr>
          <w:rFonts w:ascii="Arial" w:hAnsi="Arial" w:cs="Arial" w:eastAsia="Arial"/>
          <w:b w:val="false"/>
          <w:color w:val="auto"/>
        </w:rPr>
      </w:r>
      <w:r/>
    </w:p>
    <w:p>
      <w:pPr>
        <w:ind w:left="0" w:right="0" w:firstLine="0"/>
        <w:jc w:val="both"/>
        <w:spacing w:lineRule="auto" w:line="360" w:after="270" w:before="0"/>
        <w:shd w:val="clear" w:color="FFFFFF"/>
        <w:rPr>
          <w:rFonts w:ascii="Arial" w:hAnsi="Arial" w:cs="Arial" w:eastAsia="Arial"/>
          <w:b w:val="false"/>
          <w:color w:val="auto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Arial" w:hAnsi="Arial" w:cs="Arial" w:eastAsia="Arial"/>
          <w:b w:val="false"/>
          <w:color w:val="auto"/>
          <w:sz w:val="24"/>
        </w:rPr>
        <w:t xml:space="preserve">Isso acaba fazendo com que ocorra um </w:t>
      </w:r>
      <w:r>
        <w:rPr>
          <w:rFonts w:ascii="Arial" w:hAnsi="Arial" w:cs="Arial" w:eastAsia="Arial"/>
          <w:b w:val="false"/>
          <w:color w:val="auto"/>
          <w:sz w:val="24"/>
        </w:rPr>
        <w:t xml:space="preserve">aumento na produção de energia</w:t>
      </w:r>
      <w:r>
        <w:rPr>
          <w:rFonts w:ascii="Arial" w:hAnsi="Arial" w:cs="Arial" w:eastAsia="Arial"/>
          <w:b w:val="false"/>
          <w:color w:val="auto"/>
          <w:sz w:val="24"/>
        </w:rPr>
        <w:t xml:space="preserve">, pois a captação é mais eficiente.</w:t>
      </w:r>
      <w:r>
        <w:rPr>
          <w:rFonts w:ascii="Arial" w:hAnsi="Arial" w:cs="Arial" w:eastAsia="Arial"/>
          <w:b w:val="false"/>
          <w:color w:val="auto"/>
        </w:rPr>
      </w:r>
      <w:r/>
    </w:p>
    <w:p>
      <w:pPr>
        <w:ind w:left="0" w:right="0" w:firstLine="0"/>
        <w:jc w:val="both"/>
        <w:spacing w:lineRule="auto" w:line="360" w:after="270" w:before="0"/>
        <w:shd w:val="clear" w:color="FFFFFF"/>
        <w:rPr>
          <w:rFonts w:ascii="Arial" w:hAnsi="Arial" w:cs="Arial" w:eastAsia="Arial"/>
          <w:b w:val="false"/>
          <w:color w:val="auto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Arial" w:hAnsi="Arial" w:cs="Arial" w:eastAsia="Arial"/>
          <w:b w:val="false"/>
          <w:color w:val="auto"/>
          <w:sz w:val="24"/>
        </w:rPr>
        <w:t xml:space="preserve">O funcionamento pode variar segundo o modelo, porém, no geral, um cálculo sobre a melhor </w:t>
      </w:r>
      <w:r>
        <w:rPr>
          <w:rFonts w:ascii="Arial" w:hAnsi="Arial" w:cs="Arial" w:eastAsia="Arial"/>
          <w:b w:val="false"/>
          <w:color w:val="auto"/>
          <w:sz w:val="24"/>
        </w:rPr>
        <w:t xml:space="preserve">rota e ângulo diário</w:t>
      </w:r>
      <w:r>
        <w:rPr>
          <w:rFonts w:ascii="Arial" w:hAnsi="Arial" w:cs="Arial" w:eastAsia="Arial"/>
          <w:b w:val="false"/>
          <w:color w:val="auto"/>
          <w:sz w:val="24"/>
        </w:rPr>
        <w:t xml:space="preserve"> são feitos para cada dia do ano.</w:t>
      </w:r>
      <w:r>
        <w:rPr>
          <w:rFonts w:ascii="Arial" w:hAnsi="Arial" w:cs="Arial" w:eastAsia="Arial"/>
          <w:b w:val="false"/>
          <w:color w:val="auto"/>
        </w:rPr>
      </w:r>
      <w:r/>
    </w:p>
    <w:p>
      <w:pPr>
        <w:ind w:left="0" w:right="0" w:firstLine="0"/>
        <w:jc w:val="both"/>
        <w:spacing w:lineRule="auto" w:line="360" w:after="270" w:before="0"/>
        <w:shd w:val="clear" w:color="FFFFFF"/>
        <w:tabs>
          <w:tab w:val="center" w:pos="4252" w:leader="none"/>
        </w:tabs>
        <w:rPr>
          <w:rFonts w:ascii="Arial" w:hAnsi="Arial" w:cs="Arial" w:eastAsia="Arial"/>
          <w:b w:val="false"/>
          <w:color w:val="auto"/>
          <w:highlight w:val="none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Arial" w:hAnsi="Arial" w:cs="Arial" w:eastAsia="Arial"/>
          <w:b w:val="false"/>
          <w:color w:val="auto"/>
          <w:sz w:val="24"/>
        </w:rPr>
        <w:t xml:space="preserve">Depois, o controlador faz com que os módulos fiquem na posição correta e a captação de energia aconteça.</w:t>
      </w:r>
      <w:r>
        <w:rPr>
          <w:rFonts w:ascii="Arial" w:hAnsi="Arial" w:cs="Arial" w:eastAsia="Arial"/>
          <w:b w:val="false"/>
          <w:color w:val="auto"/>
        </w:rPr>
        <w:tab/>
      </w:r>
      <w:r>
        <w:rPr>
          <w:rFonts w:ascii="Arial" w:hAnsi="Arial" w:cs="Arial" w:eastAsia="Arial"/>
          <w:b w:val="false"/>
          <w:color w:val="auto"/>
        </w:rPr>
      </w:r>
      <w:r/>
    </w:p>
    <w:p>
      <w:pPr>
        <w:ind w:left="0" w:right="0" w:firstLine="0"/>
        <w:jc w:val="both"/>
        <w:spacing w:lineRule="auto" w:line="360" w:after="270" w:before="0"/>
        <w:shd w:val="clear" w:color="FFFFFF"/>
        <w:tabs>
          <w:tab w:val="center" w:pos="4252" w:leader="none"/>
        </w:tabs>
        <w:rPr>
          <w:rFonts w:ascii="Arial" w:hAnsi="Arial" w:cs="Arial" w:eastAsia="Arial"/>
          <w:b w:val="false"/>
          <w:color w:val="auto"/>
          <w:sz w:val="24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Arial" w:hAnsi="Arial" w:cs="Arial" w:eastAsia="Arial"/>
          <w:b w:val="false"/>
          <w:color w:val="auto"/>
          <w:sz w:val="24"/>
        </w:rPr>
      </w:r>
      <w:r>
        <w:rPr>
          <w:rFonts w:ascii="Arial" w:hAnsi="Arial" w:cs="Arial" w:eastAsia="Arial"/>
          <w:b w:val="false"/>
          <w:color w:val="auto"/>
          <w:sz w:val="24"/>
        </w:rPr>
      </w:r>
      <w:r/>
    </w:p>
    <w:p>
      <w:pPr>
        <w:ind w:left="0" w:right="0" w:firstLine="0"/>
        <w:jc w:val="both"/>
        <w:spacing w:lineRule="auto" w:line="360" w:after="270" w:before="0"/>
        <w:shd w:val="clear" w:color="FFFFFF"/>
        <w:tabs>
          <w:tab w:val="center" w:pos="4252" w:leader="none"/>
        </w:tabs>
        <w:rPr>
          <w:rFonts w:ascii="Arial" w:hAnsi="Arial" w:cs="Arial" w:eastAsia="Arial"/>
          <w:b w:val="false"/>
          <w:color w:val="auto"/>
          <w:highlight w:val="none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Arial" w:hAnsi="Arial" w:cs="Arial" w:eastAsia="Arial"/>
          <w:b w:val="false"/>
          <w:color w:val="auto"/>
          <w:highlight w:val="none"/>
        </w:rPr>
        <w:t xml:space="preserve">(valores ainda não sabemos)</w:t>
      </w:r>
      <w:r>
        <w:rPr>
          <w:rFonts w:ascii="Arial" w:hAnsi="Arial" w:cs="Arial" w:eastAsia="Arial"/>
          <w:b w:val="false"/>
          <w:color w:val="auto"/>
          <w:highlight w:val="none"/>
        </w:rPr>
      </w:r>
      <w:r/>
    </w:p>
    <w:p>
      <w:pPr>
        <w:ind w:left="0" w:right="0" w:firstLine="0"/>
        <w:jc w:val="both"/>
        <w:spacing w:lineRule="auto" w:line="360" w:after="270" w:before="0"/>
        <w:shd w:val="clear" w:color="FFFFFF"/>
        <w:tabs>
          <w:tab w:val="center" w:pos="4252" w:leader="none"/>
        </w:tabs>
        <w:rPr>
          <w:rFonts w:ascii="Arial" w:hAnsi="Arial" w:cs="Arial" w:eastAsia="Arial"/>
          <w:b w:val="false"/>
          <w:color w:val="auto"/>
          <w:sz w:val="24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Arial" w:hAnsi="Arial" w:cs="Arial" w:eastAsia="Arial"/>
          <w:b w:val="false"/>
          <w:color w:val="auto"/>
          <w:sz w:val="24"/>
        </w:rPr>
      </w:r>
      <w:r>
        <w:rPr>
          <w:rFonts w:ascii="Arial" w:hAnsi="Arial" w:cs="Arial" w:eastAsia="Arial"/>
          <w:b w:val="false"/>
          <w:color w:val="auto"/>
          <w:sz w:val="24"/>
        </w:rPr>
      </w:r>
      <w:r/>
    </w:p>
    <w:p>
      <w:pPr>
        <w:ind w:left="0" w:right="0" w:firstLine="0"/>
        <w:jc w:val="both"/>
        <w:spacing w:lineRule="auto" w:line="360" w:after="270" w:before="0"/>
        <w:shd w:val="clear" w:color="FFFFFF"/>
        <w:tabs>
          <w:tab w:val="center" w:pos="4252" w:leader="none"/>
        </w:tabs>
        <w:rPr>
          <w:rFonts w:ascii="Arial" w:hAnsi="Arial" w:cs="Arial" w:eastAsia="Arial"/>
          <w:b/>
          <w:color w:val="auto"/>
          <w:sz w:val="24"/>
          <w:highlight w:val="none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Arial" w:hAnsi="Arial" w:cs="Arial" w:eastAsia="Arial"/>
          <w:b/>
          <w:color w:val="auto"/>
          <w:sz w:val="24"/>
          <w:highlight w:val="none"/>
        </w:rPr>
        <w:t xml:space="preserve">Classificação da empresa</w:t>
      </w:r>
      <w:r>
        <w:rPr>
          <w:rFonts w:ascii="Arial" w:hAnsi="Arial" w:cs="Arial" w:eastAsia="Arial"/>
          <w:b w:val="false"/>
          <w:color w:val="auto"/>
          <w:highlight w:val="none"/>
        </w:rPr>
      </w:r>
      <w:r/>
    </w:p>
    <w:p>
      <w:pPr>
        <w:ind w:left="0" w:right="0" w:firstLine="0"/>
        <w:jc w:val="both"/>
        <w:spacing w:lineRule="auto" w:line="360" w:after="270" w:before="0"/>
        <w:shd w:val="clear" w:color="FFFFFF"/>
        <w:tabs>
          <w:tab w:val="center" w:pos="4252" w:leader="none"/>
          <w:tab w:val="center" w:pos="4252" w:leader="none"/>
        </w:tabs>
        <w:rPr>
          <w:rFonts w:ascii="Arial" w:hAnsi="Arial" w:cs="Arial" w:eastAsia="Arial"/>
          <w:b w:val="false"/>
          <w:color w:val="auto"/>
          <w:sz w:val="24"/>
          <w:highlight w:val="none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Arial" w:hAnsi="Arial" w:cs="Arial" w:eastAsia="Arial"/>
          <w:b w:val="false"/>
          <w:color w:val="auto"/>
          <w:sz w:val="24"/>
          <w:highlight w:val="none"/>
        </w:rPr>
        <w:t xml:space="preserve">Libertyenergia é uma sociedade empresaria limitada e seu porte é pequeno.</w:t>
      </w:r>
      <w:r>
        <w:rPr>
          <w:rFonts w:ascii="Arial" w:hAnsi="Arial" w:cs="Arial" w:eastAsia="Arial"/>
          <w:b w:val="false"/>
          <w:color w:val="auto"/>
          <w:sz w:val="24"/>
        </w:rPr>
        <w:tab/>
      </w:r>
      <w:r>
        <w:rPr>
          <w:rFonts w:ascii="Arial" w:hAnsi="Arial" w:cs="Arial" w:eastAsia="Arial"/>
          <w:b w:val="false"/>
          <w:color w:val="auto"/>
          <w:sz w:val="24"/>
        </w:rPr>
      </w:r>
      <w:r/>
    </w:p>
    <w:p>
      <w:pPr>
        <w:ind w:left="0" w:right="0" w:firstLine="0"/>
        <w:jc w:val="both"/>
        <w:spacing w:lineRule="auto" w:line="360" w:after="270" w:before="0"/>
        <w:shd w:val="clear" w:color="FFFFFF"/>
        <w:tabs>
          <w:tab w:val="center" w:pos="4252" w:leader="none"/>
          <w:tab w:val="center" w:pos="4252" w:leader="none"/>
        </w:tabs>
        <w:rPr>
          <w:rFonts w:ascii="Arial" w:hAnsi="Arial" w:cs="Arial" w:eastAsia="Arial"/>
          <w:b/>
          <w:color w:val="auto"/>
          <w:sz w:val="24"/>
          <w:highlight w:val="none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Arial" w:hAnsi="Arial" w:cs="Arial" w:eastAsia="Arial"/>
          <w:b/>
          <w:color w:val="auto"/>
          <w:sz w:val="24"/>
          <w:highlight w:val="none"/>
        </w:rPr>
        <w:t xml:space="preserve">Tempo de existência</w:t>
      </w:r>
      <w:r/>
    </w:p>
    <w:p>
      <w:pPr>
        <w:ind w:left="0" w:right="0" w:firstLine="0"/>
        <w:jc w:val="both"/>
        <w:spacing w:lineRule="auto" w:line="360" w:after="270" w:before="0"/>
        <w:shd w:val="clear" w:color="FFFFFF"/>
        <w:tabs>
          <w:tab w:val="center" w:pos="4252" w:leader="none"/>
          <w:tab w:val="center" w:pos="4252" w:leader="none"/>
        </w:tabs>
        <w:rPr>
          <w:rFonts w:ascii="Arial" w:hAnsi="Arial" w:cs="Arial" w:eastAsia="Arial"/>
          <w:b w:val="false"/>
          <w:color w:val="auto"/>
          <w:sz w:val="24"/>
          <w:highlight w:val="none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Arial" w:hAnsi="Arial" w:cs="Arial" w:eastAsia="Arial"/>
          <w:b/>
          <w:color w:val="auto"/>
          <w:sz w:val="24"/>
          <w:highlight w:val="none"/>
        </w:rPr>
      </w:r>
      <w:r>
        <w:rPr>
          <w:rFonts w:ascii="Arial" w:hAnsi="Arial" w:cs="Arial" w:eastAsia="Arial"/>
          <w:b w:val="false"/>
          <w:color w:val="auto"/>
          <w:sz w:val="24"/>
          <w:highlight w:val="none"/>
        </w:rPr>
        <w:t xml:space="preserve">A Libertyenergia está no mercado à 5 anos.</w:t>
      </w:r>
      <w:r/>
    </w:p>
    <w:p>
      <w:pPr>
        <w:ind w:left="0" w:right="0" w:firstLine="0"/>
        <w:jc w:val="both"/>
        <w:spacing w:lineRule="auto" w:line="360" w:after="270" w:before="0"/>
        <w:shd w:val="clear" w:color="FFFFFF"/>
        <w:tabs>
          <w:tab w:val="center" w:pos="4252" w:leader="none"/>
          <w:tab w:val="center" w:pos="4252" w:leader="none"/>
        </w:tabs>
        <w:rPr>
          <w:rFonts w:ascii="Arial" w:hAnsi="Arial" w:cs="Arial" w:eastAsia="Arial"/>
          <w:b w:val="false"/>
          <w:color w:val="auto"/>
          <w:sz w:val="24"/>
          <w:highlight w:val="none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Arial" w:hAnsi="Arial" w:cs="Arial" w:eastAsia="Arial"/>
          <w:b/>
          <w:color w:val="auto"/>
          <w:sz w:val="24"/>
          <w:highlight w:val="none"/>
        </w:rPr>
      </w:r>
      <w:r>
        <w:rPr>
          <w:rFonts w:ascii="Arial" w:hAnsi="Arial" w:cs="Arial" w:eastAsia="Arial"/>
          <w:b/>
          <w:color w:val="auto"/>
          <w:sz w:val="24"/>
          <w:highlight w:val="none"/>
        </w:rPr>
      </w:r>
    </w:p>
    <w:p>
      <w:pPr>
        <w:ind w:left="0" w:right="0" w:firstLine="0"/>
        <w:jc w:val="both"/>
        <w:spacing w:lineRule="auto" w:line="360" w:after="270" w:before="0"/>
        <w:shd w:val="clear" w:color="FFFFFF"/>
        <w:tabs>
          <w:tab w:val="center" w:pos="4252" w:leader="none"/>
          <w:tab w:val="center" w:pos="4252" w:leader="none"/>
        </w:tabs>
        <w:rPr>
          <w:rFonts w:ascii="Arial" w:hAnsi="Arial" w:cs="Arial" w:eastAsia="Arial"/>
          <w:b/>
          <w:color w:val="auto"/>
          <w:sz w:val="24"/>
          <w:highlight w:val="none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Arial" w:hAnsi="Arial" w:cs="Arial" w:eastAsia="Arial"/>
          <w:b w:val="false"/>
          <w:color w:val="auto"/>
          <w:sz w:val="24"/>
          <w:highlight w:val="none"/>
        </w:rPr>
      </w:r>
      <w:r>
        <w:rPr>
          <w:rFonts w:ascii="Arial" w:hAnsi="Arial" w:cs="Arial" w:eastAsia="Arial"/>
          <w:b/>
          <w:color w:val="auto"/>
          <w:sz w:val="24"/>
          <w:highlight w:val="none"/>
        </w:rPr>
        <w:t xml:space="preserve">Clientes parceiros</w:t>
      </w:r>
      <w:r>
        <w:rPr>
          <w:rFonts w:ascii="Arial" w:hAnsi="Arial" w:cs="Arial" w:eastAsia="Arial"/>
          <w:b/>
          <w:color w:val="auto"/>
          <w:sz w:val="24"/>
          <w:highlight w:val="none"/>
        </w:rPr>
      </w:r>
      <w:r/>
    </w:p>
    <w:p>
      <w:pPr>
        <w:ind w:left="0" w:right="0" w:firstLine="0"/>
        <w:jc w:val="both"/>
        <w:spacing w:lineRule="auto" w:line="360" w:after="270" w:before="0"/>
        <w:shd w:val="clear" w:color="FFFFFF"/>
        <w:tabs>
          <w:tab w:val="center" w:pos="4252" w:leader="none"/>
          <w:tab w:val="center" w:pos="4252" w:leader="none"/>
        </w:tabs>
        <w:rPr>
          <w:rFonts w:ascii="Arial" w:hAnsi="Arial" w:cs="Arial" w:eastAsia="Arial"/>
          <w:b w:val="false"/>
          <w:color w:val="auto"/>
          <w:sz w:val="24"/>
          <w:highlight w:val="none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Arial" w:hAnsi="Arial" w:cs="Arial" w:eastAsia="Arial"/>
          <w:b w:val="false"/>
          <w:color w:val="auto"/>
          <w:sz w:val="24"/>
          <w:highlight w:val="none"/>
        </w:rPr>
        <w:t xml:space="preserve">Sicredi</w:t>
      </w:r>
      <w:r/>
    </w:p>
    <w:p>
      <w:pPr>
        <w:ind w:left="0" w:right="0" w:firstLine="0"/>
        <w:jc w:val="both"/>
        <w:spacing w:lineRule="auto" w:line="360" w:after="270" w:before="0"/>
        <w:shd w:val="clear" w:color="FFFFFF"/>
        <w:tabs>
          <w:tab w:val="center" w:pos="4252" w:leader="none"/>
          <w:tab w:val="center" w:pos="4252" w:leader="none"/>
        </w:tabs>
        <w:rPr>
          <w:rFonts w:ascii="Arial" w:hAnsi="Arial" w:cs="Arial" w:eastAsia="Arial"/>
          <w:b w:val="false"/>
          <w:color w:val="auto"/>
          <w:sz w:val="24"/>
          <w:highlight w:val="none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Arial" w:hAnsi="Arial" w:cs="Arial" w:eastAsia="Arial"/>
          <w:b w:val="false"/>
          <w:color w:val="auto"/>
          <w:sz w:val="24"/>
          <w:highlight w:val="none"/>
        </w:rPr>
        <w:t xml:space="preserve">Posto RLI</w:t>
      </w:r>
      <w:r>
        <w:rPr>
          <w:rFonts w:ascii="Arial" w:hAnsi="Arial" w:cs="Arial" w:eastAsia="Arial"/>
          <w:b w:val="false"/>
          <w:color w:val="auto"/>
          <w:sz w:val="24"/>
          <w:highlight w:val="none"/>
        </w:rPr>
      </w:r>
    </w:p>
    <w:p>
      <w:pPr>
        <w:ind w:left="0" w:right="0" w:firstLine="0"/>
        <w:jc w:val="both"/>
        <w:spacing w:lineRule="auto" w:line="360" w:after="270" w:before="0"/>
        <w:shd w:val="clear" w:color="FFFFFF"/>
        <w:tabs>
          <w:tab w:val="center" w:pos="4252" w:leader="none"/>
          <w:tab w:val="center" w:pos="4252" w:leader="none"/>
        </w:tabs>
        <w:rPr>
          <w:rFonts w:ascii="Arial" w:hAnsi="Arial" w:cs="Arial" w:eastAsia="Arial"/>
          <w:b w:val="false"/>
          <w:color w:val="auto"/>
          <w:sz w:val="24"/>
          <w:highlight w:val="none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Arial" w:hAnsi="Arial" w:cs="Arial" w:eastAsia="Arial"/>
          <w:b w:val="false"/>
          <w:color w:val="auto"/>
          <w:sz w:val="24"/>
          <w:highlight w:val="none"/>
        </w:rPr>
        <w:t xml:space="preserve">Pizzaria Salgatelle</w:t>
      </w:r>
      <w:r/>
    </w:p>
    <w:p>
      <w:pPr>
        <w:ind w:left="0" w:right="0" w:firstLine="0"/>
        <w:jc w:val="both"/>
        <w:spacing w:lineRule="auto" w:line="360" w:after="270" w:before="0"/>
        <w:shd w:val="clear" w:color="FFFFFF"/>
        <w:tabs>
          <w:tab w:val="center" w:pos="4252" w:leader="none"/>
          <w:tab w:val="center" w:pos="4252" w:leader="none"/>
        </w:tabs>
        <w:rPr>
          <w:rFonts w:ascii="Arial" w:hAnsi="Arial" w:cs="Arial" w:eastAsia="Arial"/>
          <w:b w:val="false"/>
          <w:color w:val="auto"/>
          <w:sz w:val="24"/>
          <w:highlight w:val="none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Arial" w:hAnsi="Arial" w:cs="Arial" w:eastAsia="Arial"/>
          <w:b/>
          <w:color w:val="auto"/>
          <w:sz w:val="24"/>
          <w:highlight w:val="none"/>
        </w:rPr>
      </w:r>
      <w:r>
        <w:rPr>
          <w:rFonts w:ascii="Arial" w:hAnsi="Arial" w:cs="Arial" w:eastAsia="Arial"/>
          <w:b/>
          <w:color w:val="auto"/>
          <w:sz w:val="24"/>
          <w:highlight w:val="none"/>
        </w:rPr>
      </w:r>
    </w:p>
    <w:p>
      <w:pPr>
        <w:ind w:left="0" w:right="0" w:firstLine="0"/>
        <w:jc w:val="both"/>
        <w:spacing w:lineRule="auto" w:line="360" w:after="270" w:before="0"/>
        <w:shd w:val="clear" w:color="FFFFFF"/>
        <w:tabs>
          <w:tab w:val="center" w:pos="4252" w:leader="none"/>
          <w:tab w:val="center" w:pos="4252" w:leader="none"/>
        </w:tabs>
        <w:rPr>
          <w:rFonts w:ascii="Arial" w:hAnsi="Arial" w:cs="Arial" w:eastAsia="Arial"/>
          <w:b/>
          <w:color w:val="auto"/>
          <w:sz w:val="24"/>
          <w:highlight w:val="none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Arial" w:hAnsi="Arial" w:cs="Arial" w:eastAsia="Arial"/>
          <w:b w:val="false"/>
          <w:color w:val="auto"/>
          <w:sz w:val="24"/>
          <w:highlight w:val="none"/>
        </w:rPr>
      </w:r>
      <w:r>
        <w:rPr>
          <w:rFonts w:ascii="Arial" w:hAnsi="Arial" w:cs="Arial" w:eastAsia="Arial"/>
          <w:b/>
          <w:color w:val="auto"/>
          <w:sz w:val="24"/>
          <w:highlight w:val="none"/>
        </w:rPr>
        <w:t xml:space="preserve">Bell Máquinas</w:t>
      </w:r>
      <w:r/>
    </w:p>
    <w:p>
      <w:pPr>
        <w:ind w:left="0" w:right="0" w:firstLine="0"/>
        <w:jc w:val="both"/>
        <w:spacing w:lineRule="auto" w:line="360" w:after="270" w:before="0"/>
        <w:shd w:val="clear" w:color="FFFFFF"/>
        <w:tabs>
          <w:tab w:val="center" w:pos="4252" w:leader="none"/>
          <w:tab w:val="center" w:pos="4252" w:leader="none"/>
        </w:tabs>
        <w:rPr>
          <w:rFonts w:ascii="Arial" w:hAnsi="Arial" w:cs="Arial" w:eastAsia="Arial"/>
          <w:b/>
          <w:color w:val="auto"/>
          <w:sz w:val="24"/>
          <w:highlight w:val="none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Arial" w:hAnsi="Arial" w:cs="Arial" w:eastAsia="Arial"/>
          <w:b/>
          <w:color w:val="000000" w:themeColor="text1"/>
          <w:sz w:val="24"/>
          <w:highlight w:val="none"/>
        </w:rPr>
      </w:r>
      <w:r>
        <w:rPr>
          <w:rFonts w:ascii="Arial" w:hAnsi="Arial" w:cs="Arial" w:eastAsia="Arial"/>
          <w:b/>
          <w:color w:val="000000" w:themeColor="text1"/>
          <w:sz w:val="24"/>
          <w:highlight w:val="none"/>
        </w:rPr>
      </w:r>
    </w:p>
    <w:p>
      <w:pPr>
        <w:ind w:left="0" w:right="0" w:firstLine="0"/>
        <w:jc w:val="both"/>
        <w:spacing w:lineRule="auto" w:line="360" w:after="270" w:before="0"/>
        <w:shd w:val="clear" w:color="FFFFFF"/>
        <w:tabs>
          <w:tab w:val="center" w:pos="4252" w:leader="none"/>
          <w:tab w:val="center" w:pos="4252" w:leader="none"/>
        </w:tabs>
        <w:rPr>
          <w:rFonts w:ascii="Arial" w:hAnsi="Arial" w:cs="Arial" w:eastAsia="Arial"/>
          <w:b/>
          <w:color w:val="000000" w:themeColor="text1"/>
          <w:sz w:val="24"/>
          <w:highlight w:val="none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Arial" w:hAnsi="Arial" w:cs="Arial" w:eastAsia="Arial"/>
          <w:b/>
          <w:color w:val="auto"/>
          <w:sz w:val="24"/>
          <w:highlight w:val="none"/>
        </w:rPr>
      </w:r>
      <w:r>
        <w:rPr>
          <w:rFonts w:ascii="Arial" w:hAnsi="Arial" w:cs="Arial" w:eastAsia="Arial"/>
          <w:b/>
          <w:color w:val="000000" w:themeColor="text1"/>
          <w:sz w:val="24"/>
          <w:highlight w:val="none"/>
        </w:rPr>
        <w:t xml:space="preserve">Descrição da empresa</w:t>
      </w:r>
      <w:r/>
    </w:p>
    <w:p>
      <w:pPr>
        <w:ind w:left="0" w:right="0" w:firstLine="0"/>
        <w:jc w:val="both"/>
        <w:spacing w:lineRule="auto" w:line="360" w:after="270" w:before="0"/>
        <w:shd w:val="clear" w:color="FFFFFF"/>
        <w:tabs>
          <w:tab w:val="center" w:pos="4252" w:leader="none"/>
          <w:tab w:val="center" w:pos="4252" w:leader="none"/>
        </w:tabs>
        <w:rPr>
          <w:rFonts w:ascii="Arial" w:hAnsi="Arial" w:cs="Arial" w:eastAsia="Arial"/>
          <w:b/>
          <w:color w:val="000000" w:themeColor="text1"/>
          <w:sz w:val="24"/>
          <w:highlight w:val="none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Arial" w:hAnsi="Arial" w:cs="Arial" w:eastAsia="Arial"/>
          <w:b/>
          <w:color w:val="000000" w:themeColor="text1"/>
          <w:sz w:val="24"/>
          <w:highlight w:val="none"/>
        </w:rPr>
      </w:r>
      <w:r>
        <w:rPr>
          <w:rFonts w:ascii="Arial" w:hAnsi="Arial" w:cs="Arial" w:eastAsia="Arial"/>
          <w:color w:val="000000" w:themeColor="text1"/>
          <w:sz w:val="24"/>
        </w:rPr>
        <w:t xml:space="preserve">Fundada em 2014 e sediada na cidade Divinópolis-MG, a empresa Bell Máquinas atua no setor de produção de estruturas metálicas para painéis solares.</w:t>
      </w:r>
      <w:r/>
    </w:p>
    <w:p>
      <w:pPr>
        <w:ind w:left="0" w:right="0" w:firstLine="0"/>
        <w:jc w:val="both"/>
        <w:spacing w:lineRule="auto" w:line="360" w:after="270" w:before="0"/>
        <w:shd w:val="clear" w:color="FFFFFF"/>
        <w:tabs>
          <w:tab w:val="center" w:pos="4252" w:leader="none"/>
          <w:tab w:val="center" w:pos="4252" w:leader="none"/>
        </w:tabs>
        <w:rPr>
          <w:rFonts w:ascii="Arial" w:hAnsi="Arial" w:cs="Arial" w:eastAsia="Arial"/>
          <w:color w:val="000000" w:themeColor="text1"/>
          <w:sz w:val="24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Arial" w:hAnsi="Arial" w:cs="Arial" w:eastAsia="Arial"/>
          <w:color w:val="000000" w:themeColor="text1"/>
          <w:sz w:val="24"/>
        </w:rPr>
      </w:r>
      <w:r>
        <w:rPr>
          <w:rFonts w:ascii="Arial" w:hAnsi="Arial" w:cs="Arial" w:eastAsia="Arial"/>
          <w:color w:val="000000" w:themeColor="text1"/>
          <w:sz w:val="24"/>
        </w:rPr>
        <w:t xml:space="preserve">Com foco para projetos realizados em solo e auxilia durante todo processo de planejamento, desenvolvimento e gestão da planta.</w:t>
      </w:r>
      <w:r/>
    </w:p>
    <w:p>
      <w:pPr>
        <w:ind w:left="0" w:right="0" w:firstLine="0"/>
        <w:jc w:val="both"/>
        <w:spacing w:lineRule="auto" w:line="360" w:after="270" w:before="0"/>
        <w:shd w:val="clear" w:color="FFFFFF"/>
        <w:tabs>
          <w:tab w:val="center" w:pos="4252" w:leader="none"/>
          <w:tab w:val="center" w:pos="4252" w:leader="none"/>
        </w:tabs>
        <w:rPr>
          <w:rFonts w:ascii="Arial" w:hAnsi="Arial" w:cs="Arial" w:eastAsia="Arial"/>
          <w:color w:val="000000" w:themeColor="text1"/>
          <w:sz w:val="24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Arial" w:hAnsi="Arial" w:cs="Arial" w:eastAsia="Arial"/>
          <w:b/>
          <w:color w:val="000000" w:themeColor="text1"/>
          <w:sz w:val="24"/>
          <w:highlight w:val="none"/>
        </w:rPr>
      </w:r>
      <w:r>
        <w:rPr>
          <w:rFonts w:ascii="Arial" w:hAnsi="Arial" w:cs="Arial" w:eastAsia="Arial"/>
          <w:b/>
          <w:color w:val="000000" w:themeColor="text1"/>
          <w:sz w:val="24"/>
          <w:highlight w:val="none"/>
        </w:rPr>
      </w:r>
    </w:p>
    <w:p>
      <w:pPr>
        <w:ind w:left="0" w:right="0" w:firstLine="0"/>
        <w:jc w:val="both"/>
        <w:spacing w:lineRule="auto" w:line="360" w:after="270" w:before="0"/>
        <w:shd w:val="clear" w:color="FFFFFF"/>
        <w:tabs>
          <w:tab w:val="center" w:pos="4252" w:leader="none"/>
          <w:tab w:val="center" w:pos="4252" w:leader="none"/>
        </w:tabs>
        <w:rPr>
          <w:rFonts w:ascii="Arial" w:hAnsi="Arial" w:cs="Arial" w:eastAsia="Arial"/>
          <w:b/>
          <w:color w:val="000000" w:themeColor="text1"/>
          <w:sz w:val="24"/>
          <w:highlight w:val="none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Arial" w:hAnsi="Arial" w:cs="Arial" w:eastAsia="Arial"/>
          <w:color w:val="000000" w:themeColor="text1"/>
          <w:sz w:val="24"/>
        </w:rPr>
      </w:r>
      <w:r>
        <w:rPr>
          <w:rFonts w:ascii="Arial" w:hAnsi="Arial" w:cs="Arial" w:eastAsia="Arial"/>
          <w:b/>
          <w:color w:val="000000" w:themeColor="text1"/>
          <w:sz w:val="24"/>
          <w:highlight w:val="none"/>
        </w:rPr>
        <w:t xml:space="preserve">Descrição do produto</w:t>
      </w:r>
      <w:r>
        <w:rPr>
          <w:rFonts w:ascii="Arial" w:hAnsi="Arial" w:cs="Arial" w:eastAsia="Arial"/>
          <w:b/>
          <w:color w:val="000000" w:themeColor="text1"/>
          <w:sz w:val="24"/>
          <w:highlight w:val="none"/>
        </w:rPr>
      </w:r>
    </w:p>
    <w:p>
      <w:pPr>
        <w:ind w:left="0" w:right="0" w:firstLine="0"/>
        <w:jc w:val="both"/>
        <w:spacing w:lineRule="auto" w:line="360" w:after="450" w:before="0"/>
        <w:shd w:val="clear" w:color="FFFFFF"/>
        <w:rPr>
          <w:color w:val="000000" w:themeColor="text1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Arial" w:hAnsi="Arial" w:cs="Arial" w:eastAsia="Arial"/>
          <w:color w:val="000000" w:themeColor="text1"/>
          <w:sz w:val="24"/>
        </w:rPr>
        <w:t xml:space="preserve">Sistema modular com acionamentos das mesas individualizadas, adaptável para diferentes formatos de terrenos</w:t>
      </w:r>
      <w:r>
        <w:rPr>
          <w:color w:val="000000" w:themeColor="text1"/>
        </w:rPr>
      </w:r>
    </w:p>
    <w:p>
      <w:pPr>
        <w:ind w:left="0" w:right="0" w:firstLine="0"/>
        <w:jc w:val="both"/>
        <w:spacing w:lineRule="auto" w:line="360" w:after="450" w:before="0"/>
        <w:shd w:val="clear" w:color="FFFFFF"/>
        <w:rPr>
          <w:color w:val="000000" w:themeColor="text1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Arial" w:hAnsi="Arial" w:cs="Arial" w:eastAsia="Arial"/>
          <w:color w:val="000000" w:themeColor="text1"/>
          <w:sz w:val="24"/>
        </w:rPr>
        <w:t xml:space="preserve">Utilização de amortecedores visando neutralizar ações do vento</w:t>
      </w:r>
      <w:r>
        <w:rPr>
          <w:color w:val="000000" w:themeColor="text1"/>
        </w:rPr>
      </w:r>
    </w:p>
    <w:p>
      <w:pPr>
        <w:ind w:left="0" w:right="0" w:firstLine="0"/>
        <w:jc w:val="both"/>
        <w:spacing w:lineRule="auto" w:line="360" w:after="450" w:before="0"/>
        <w:shd w:val="clear" w:color="FFFFFF"/>
        <w:rPr>
          <w:rFonts w:ascii="Arial" w:hAnsi="Arial" w:cs="Arial" w:eastAsia="Arial"/>
          <w:color w:val="000000" w:themeColor="text1"/>
          <w:sz w:val="24"/>
          <w:highlight w:val="none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Arial" w:hAnsi="Arial" w:cs="Arial" w:eastAsia="Arial"/>
          <w:color w:val="000000" w:themeColor="text1"/>
          <w:sz w:val="24"/>
        </w:rPr>
        <w:t xml:space="preserve">Projetos personalizados para diferentes tipos de topografia sem a necessidade de terraplanagem.</w:t>
      </w:r>
      <w:r/>
    </w:p>
    <w:p>
      <w:pPr>
        <w:ind w:left="0" w:right="0" w:firstLine="0"/>
        <w:jc w:val="both"/>
        <w:spacing w:lineRule="auto" w:line="360" w:after="450" w:before="0"/>
        <w:shd w:val="clear" w:color="FFFFFF"/>
        <w:rPr>
          <w:rFonts w:ascii="Arial" w:hAnsi="Arial" w:cs="Arial" w:eastAsia="Arial"/>
          <w:color w:val="000000" w:themeColor="text1"/>
          <w:sz w:val="24"/>
          <w:highlight w:val="none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Arial" w:hAnsi="Arial" w:cs="Arial" w:eastAsia="Arial"/>
          <w:color w:val="000000" w:themeColor="text1"/>
          <w:sz w:val="24"/>
          <w:highlight w:val="none"/>
        </w:rPr>
        <w:t xml:space="preserve">(valores ainda não sabemos)</w:t>
      </w:r>
      <w:r>
        <w:rPr>
          <w:rFonts w:ascii="Arial" w:hAnsi="Arial" w:cs="Arial" w:eastAsia="Arial"/>
          <w:color w:val="000000" w:themeColor="text1"/>
          <w:sz w:val="24"/>
          <w:highlight w:val="none"/>
        </w:rPr>
      </w:r>
    </w:p>
    <w:p>
      <w:pPr>
        <w:ind w:left="0" w:right="0" w:firstLine="0"/>
        <w:jc w:val="both"/>
        <w:spacing w:lineRule="auto" w:line="360" w:after="450" w:before="0"/>
        <w:shd w:val="clear" w:color="FFFFFF"/>
        <w:rPr>
          <w:rFonts w:ascii="Arial" w:hAnsi="Arial" w:cs="Arial" w:eastAsia="Arial"/>
          <w:b/>
          <w:color w:val="000000" w:themeColor="text1"/>
          <w:sz w:val="24"/>
          <w:highlight w:val="none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Arial" w:hAnsi="Arial" w:cs="Arial" w:eastAsia="Arial"/>
          <w:b/>
          <w:color w:val="000000" w:themeColor="text1"/>
          <w:sz w:val="24"/>
          <w:highlight w:val="none"/>
        </w:rPr>
        <w:t xml:space="preserve">Classificação da empresa</w:t>
      </w:r>
      <w:r>
        <w:rPr>
          <w:rFonts w:ascii="Arial" w:hAnsi="Arial" w:cs="Arial" w:eastAsia="Arial"/>
          <w:b/>
          <w:color w:val="000000" w:themeColor="text1"/>
          <w:sz w:val="24"/>
          <w:highlight w:val="none"/>
        </w:rPr>
      </w:r>
    </w:p>
    <w:p>
      <w:pPr>
        <w:ind w:left="0" w:right="0" w:firstLine="0"/>
        <w:jc w:val="both"/>
        <w:spacing w:lineRule="auto" w:line="360" w:after="450" w:before="0"/>
        <w:shd w:val="clear" w:color="FFFFFF"/>
        <w:rPr>
          <w:rFonts w:ascii="Arial" w:hAnsi="Arial" w:cs="Arial" w:eastAsia="Arial"/>
          <w:color w:val="000000" w:themeColor="text1"/>
          <w:sz w:val="24"/>
          <w:highlight w:val="none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Arial" w:hAnsi="Arial" w:cs="Arial" w:eastAsia="Arial"/>
          <w:color w:val="000000" w:themeColor="text1"/>
          <w:sz w:val="24"/>
          <w:highlight w:val="none"/>
        </w:rPr>
        <w:t xml:space="preserve">Bell Máquinas é uma sociedade empresária limitada e seu porte é pequeno.</w:t>
      </w:r>
      <w:r/>
    </w:p>
    <w:p>
      <w:pPr>
        <w:ind w:left="0" w:right="0" w:firstLine="0"/>
        <w:jc w:val="both"/>
        <w:spacing w:lineRule="auto" w:line="360" w:after="450" w:before="0"/>
        <w:shd w:val="clear" w:color="FFFFFF"/>
        <w:rPr>
          <w:rFonts w:ascii="Arial" w:hAnsi="Arial" w:cs="Arial" w:eastAsia="Arial"/>
          <w:color w:val="000000" w:themeColor="text1"/>
          <w:sz w:val="24"/>
          <w:highlight w:val="none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Arial" w:hAnsi="Arial" w:cs="Arial" w:eastAsia="Arial"/>
          <w:b/>
          <w:color w:val="000000" w:themeColor="text1"/>
          <w:sz w:val="24"/>
          <w:highlight w:val="none"/>
        </w:rPr>
      </w:r>
      <w:r>
        <w:rPr>
          <w:rFonts w:ascii="Arial" w:hAnsi="Arial" w:cs="Arial" w:eastAsia="Arial"/>
          <w:b/>
          <w:color w:val="000000" w:themeColor="text1"/>
          <w:sz w:val="24"/>
          <w:highlight w:val="none"/>
        </w:rPr>
      </w:r>
    </w:p>
    <w:p>
      <w:pPr>
        <w:ind w:left="0" w:right="0" w:firstLine="0"/>
        <w:jc w:val="both"/>
        <w:spacing w:lineRule="auto" w:line="360" w:after="450" w:before="0"/>
        <w:shd w:val="clear" w:color="FFFFFF"/>
        <w:rPr>
          <w:rFonts w:ascii="Arial" w:hAnsi="Arial" w:cs="Arial" w:eastAsia="Arial"/>
          <w:b/>
          <w:color w:val="000000" w:themeColor="text1"/>
          <w:sz w:val="24"/>
          <w:highlight w:val="none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Arial" w:hAnsi="Arial" w:cs="Arial" w:eastAsia="Arial"/>
          <w:color w:val="000000" w:themeColor="text1"/>
          <w:sz w:val="24"/>
          <w:highlight w:val="none"/>
        </w:rPr>
      </w:r>
      <w:r>
        <w:rPr>
          <w:rFonts w:ascii="Arial" w:hAnsi="Arial" w:cs="Arial" w:eastAsia="Arial"/>
          <w:b/>
          <w:color w:val="000000" w:themeColor="text1"/>
          <w:sz w:val="24"/>
          <w:highlight w:val="none"/>
        </w:rPr>
        <w:t xml:space="preserve">Tempo de existência</w:t>
      </w:r>
      <w:r>
        <w:rPr>
          <w:rFonts w:ascii="Arial" w:hAnsi="Arial" w:cs="Arial" w:eastAsia="Arial"/>
          <w:b/>
          <w:color w:val="000000" w:themeColor="text1"/>
          <w:sz w:val="24"/>
          <w:highlight w:val="none"/>
        </w:rPr>
      </w:r>
    </w:p>
    <w:p>
      <w:pPr>
        <w:ind w:left="0" w:right="0" w:firstLine="0"/>
        <w:jc w:val="both"/>
        <w:spacing w:lineRule="auto" w:line="360" w:after="450" w:before="0"/>
        <w:shd w:val="clear" w:color="FFFFFF"/>
        <w:rPr>
          <w:rFonts w:ascii="Arial" w:hAnsi="Arial" w:cs="Arial" w:eastAsia="Arial"/>
          <w:color w:val="000000" w:themeColor="text1"/>
          <w:sz w:val="24"/>
          <w:highlight w:val="none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Arial" w:hAnsi="Arial" w:cs="Arial" w:eastAsia="Arial"/>
          <w:color w:val="000000" w:themeColor="text1"/>
          <w:sz w:val="24"/>
          <w:highlight w:val="none"/>
        </w:rPr>
        <w:t xml:space="preserve">A Bell Máquinas está no mercado à 10 anos.</w:t>
      </w:r>
      <w:r>
        <w:rPr>
          <w:rFonts w:ascii="Arial" w:hAnsi="Arial" w:cs="Arial" w:eastAsia="Arial"/>
          <w:color w:val="000000" w:themeColor="text1"/>
          <w:sz w:val="24"/>
          <w:highlight w:val="none"/>
        </w:rPr>
      </w:r>
    </w:p>
    <w:p>
      <w:pPr>
        <w:ind w:left="0" w:right="0" w:firstLine="0"/>
        <w:jc w:val="both"/>
        <w:spacing w:lineRule="auto" w:line="360" w:after="450" w:before="0"/>
        <w:shd w:val="clear" w:color="FFFFFF"/>
        <w:rPr>
          <w:rFonts w:ascii="Arial" w:hAnsi="Arial" w:cs="Arial" w:eastAsia="Arial"/>
          <w:color w:val="000000" w:themeColor="text1"/>
          <w:sz w:val="24"/>
          <w:highlight w:val="none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Arial" w:hAnsi="Arial" w:cs="Arial" w:eastAsia="Arial"/>
          <w:color w:val="000000" w:themeColor="text1"/>
          <w:sz w:val="24"/>
          <w:highlight w:val="none"/>
        </w:rPr>
      </w:r>
      <w:r>
        <w:rPr>
          <w:rFonts w:ascii="Arial" w:hAnsi="Arial" w:cs="Arial" w:eastAsia="Arial"/>
          <w:color w:val="000000" w:themeColor="text1"/>
          <w:sz w:val="24"/>
          <w:highlight w:val="none"/>
        </w:rPr>
      </w:r>
    </w:p>
    <w:p>
      <w:pPr>
        <w:ind w:left="0" w:right="0" w:firstLine="0"/>
        <w:jc w:val="both"/>
        <w:spacing w:lineRule="auto" w:line="360" w:after="450" w:before="0"/>
        <w:shd w:val="clear" w:color="FFFFFF"/>
        <w:rPr>
          <w:rFonts w:ascii="Arial" w:hAnsi="Arial" w:cs="Arial" w:eastAsia="Arial"/>
          <w:b/>
          <w:color w:val="000000" w:themeColor="text1"/>
          <w:sz w:val="24"/>
          <w:highlight w:val="none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Arial" w:hAnsi="Arial" w:cs="Arial" w:eastAsia="Arial"/>
          <w:b/>
          <w:color w:val="000000" w:themeColor="text1"/>
          <w:sz w:val="24"/>
          <w:highlight w:val="none"/>
        </w:rPr>
        <w:t xml:space="preserve">Clientes parceiros</w:t>
      </w:r>
      <w:r>
        <w:rPr>
          <w:rFonts w:ascii="Arial" w:hAnsi="Arial" w:cs="Arial" w:eastAsia="Arial"/>
          <w:b/>
          <w:color w:val="000000" w:themeColor="text1"/>
          <w:sz w:val="24"/>
          <w:highlight w:val="none"/>
        </w:rPr>
      </w:r>
    </w:p>
    <w:p>
      <w:pPr>
        <w:ind w:left="0" w:right="0" w:firstLine="0"/>
        <w:jc w:val="both"/>
        <w:spacing w:lineRule="auto" w:line="360" w:after="450" w:before="0"/>
        <w:shd w:val="clear" w:color="FFFFFF"/>
        <w:rPr>
          <w:rFonts w:ascii="Arial" w:hAnsi="Arial" w:cs="Arial" w:eastAsia="Arial"/>
          <w:b w:val="false"/>
          <w:color w:val="000000" w:themeColor="text1"/>
          <w:sz w:val="24"/>
          <w:highlight w:val="none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Arial" w:hAnsi="Arial" w:cs="Arial" w:eastAsia="Arial"/>
          <w:b w:val="false"/>
          <w:color w:val="000000" w:themeColor="text1"/>
          <w:sz w:val="24"/>
          <w:highlight w:val="none"/>
        </w:rPr>
        <w:t xml:space="preserve">Não achamos nenhum.</w:t>
      </w:r>
      <w:r>
        <w:rPr>
          <w:rFonts w:ascii="Arial" w:hAnsi="Arial" w:cs="Arial" w:eastAsia="Arial"/>
          <w:b w:val="false"/>
          <w:color w:val="000000" w:themeColor="text1"/>
          <w:sz w:val="24"/>
          <w:highlight w:val="none"/>
        </w:rPr>
      </w:r>
    </w:p>
    <w:p>
      <w:pPr>
        <w:ind w:left="0" w:right="0" w:firstLine="0"/>
        <w:spacing w:lineRule="atLeast" w:line="420" w:after="450" w:before="0"/>
        <w:shd w:val="clear" w:color="FFFFFF"/>
        <w:rPr>
          <w:rFonts w:ascii="Arial" w:hAnsi="Arial" w:cs="Arial" w:eastAsia="Arial"/>
          <w:sz w:val="24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Arial" w:hAnsi="Arial" w:cs="Arial" w:eastAsia="Arial"/>
          <w:color w:val="000000" w:themeColor="text1"/>
          <w:sz w:val="24"/>
          <w:highlight w:val="none"/>
        </w:rPr>
      </w:r>
      <w:r>
        <w:rPr>
          <w:rFonts w:ascii="Arial" w:hAnsi="Arial" w:cs="Arial" w:eastAsia="Arial"/>
          <w:color w:val="000000" w:themeColor="text1"/>
          <w:sz w:val="24"/>
          <w:highlight w:val="none"/>
        </w:rPr>
      </w:r>
    </w:p>
    <w:p>
      <w:pPr>
        <w:ind w:left="0" w:right="0" w:firstLine="0"/>
        <w:spacing w:lineRule="atLeast" w:line="420" w:after="360" w:before="0"/>
        <w:shd w:val="clear" w:color="FFFFFF"/>
        <w:rPr>
          <w:rFonts w:ascii="Arial" w:hAnsi="Arial" w:cs="Arial" w:eastAsia="Arial"/>
          <w:b/>
          <w:sz w:val="24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Arial" w:hAnsi="Arial" w:cs="Arial" w:eastAsia="Arial"/>
          <w:b/>
          <w:color w:val="000000" w:themeColor="text1"/>
          <w:sz w:val="24"/>
          <w:highlight w:val="none"/>
        </w:rPr>
      </w:r>
      <w:r>
        <w:rPr>
          <w:rFonts w:ascii="Arial" w:hAnsi="Arial" w:cs="Arial" w:eastAsia="Arial"/>
          <w:b/>
          <w:color w:val="000000" w:themeColor="text1"/>
          <w:sz w:val="24"/>
          <w:highlight w:val="none"/>
        </w:rPr>
      </w:r>
    </w:p>
    <w:p>
      <w:pPr>
        <w:ind w:left="0" w:right="0" w:firstLine="0"/>
        <w:spacing w:after="270" w:before="0"/>
        <w:shd w:val="clear" w:color="FFFFFF"/>
        <w:tabs>
          <w:tab w:val="center" w:pos="4252" w:leader="none"/>
          <w:tab w:val="center" w:pos="4252" w:leader="none"/>
        </w:tabs>
        <w:rPr>
          <w:rFonts w:ascii="Arial" w:hAnsi="Arial" w:cs="Arial" w:eastAsia="Arial"/>
          <w:b w:val="false"/>
          <w:color w:val="auto"/>
          <w:sz w:val="24"/>
          <w:highlight w:val="none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Arial" w:hAnsi="Arial" w:cs="Arial" w:eastAsia="Arial"/>
          <w:b w:val="false"/>
          <w:color w:val="auto"/>
          <w:sz w:val="24"/>
          <w:highlight w:val="none"/>
        </w:rPr>
      </w:r>
      <w:r>
        <w:rPr>
          <w:rFonts w:ascii="Arial" w:hAnsi="Arial" w:cs="Arial" w:eastAsia="Arial"/>
          <w:b w:val="false"/>
          <w:color w:val="auto"/>
          <w:sz w:val="24"/>
          <w:highlight w:val="none"/>
        </w:rPr>
      </w:r>
    </w:p>
    <w:p>
      <w:pPr>
        <w:ind w:left="0" w:right="0" w:firstLine="0"/>
        <w:spacing w:after="270" w:before="0"/>
        <w:shd w:val="clear" w:color="FFFFFF"/>
        <w:tabs>
          <w:tab w:val="center" w:pos="4252" w:leader="none"/>
          <w:tab w:val="center" w:pos="4252" w:leader="none"/>
        </w:tabs>
        <w:rPr>
          <w:rFonts w:ascii="Arial" w:hAnsi="Arial" w:cs="Arial" w:eastAsia="Arial"/>
          <w:b w:val="false"/>
          <w:color w:val="auto"/>
          <w:sz w:val="24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Arial" w:hAnsi="Arial" w:cs="Arial" w:eastAsia="Arial"/>
          <w:b w:val="false"/>
          <w:color w:val="auto"/>
          <w:sz w:val="24"/>
        </w:rPr>
      </w:r>
      <w:r>
        <w:rPr>
          <w:rFonts w:ascii="Arial" w:hAnsi="Arial" w:cs="Arial" w:eastAsia="Arial"/>
          <w:b w:val="false"/>
          <w:color w:val="auto"/>
          <w:sz w:val="24"/>
        </w:rPr>
      </w:r>
      <w:r/>
    </w:p>
    <w:p>
      <w:pPr>
        <w:ind w:left="0" w:right="0" w:firstLine="0"/>
        <w:spacing w:after="270" w:before="0"/>
        <w:shd w:val="clear" w:color="FFFFFF"/>
        <w:tabs>
          <w:tab w:val="center" w:pos="4252" w:leader="none"/>
          <w:tab w:val="center" w:pos="4252" w:leader="none"/>
        </w:tabs>
        <w:rPr>
          <w:rFonts w:ascii="Arial" w:hAnsi="Arial" w:cs="Arial" w:eastAsia="Arial"/>
          <w:b w:val="false"/>
          <w:color w:val="auto"/>
          <w:sz w:val="24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Arial" w:hAnsi="Arial" w:cs="Arial" w:eastAsia="Arial"/>
          <w:b w:val="false"/>
          <w:color w:val="auto"/>
          <w:sz w:val="24"/>
          <w:highlight w:val="none"/>
        </w:rPr>
      </w:r>
      <w:r>
        <w:rPr>
          <w:rFonts w:ascii="Arial" w:hAnsi="Arial" w:cs="Arial" w:eastAsia="Arial"/>
          <w:b w:val="false"/>
          <w:color w:val="auto"/>
          <w:sz w:val="24"/>
          <w:highlight w:val="none"/>
        </w:rPr>
      </w:r>
      <w:r/>
    </w:p>
    <w:p>
      <w:pPr>
        <w:ind w:left="0" w:right="0" w:firstLine="0"/>
        <w:spacing w:after="300" w:before="0"/>
        <w:rPr>
          <w:rFonts w:ascii="Arial" w:hAnsi="Arial" w:cs="Arial" w:eastAsia="Arial"/>
          <w:b w:val="false"/>
          <w:color w:val="auto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Arial" w:hAnsi="Arial" w:cs="Arial" w:eastAsia="Arial"/>
          <w:b w:val="false"/>
          <w:color w:val="auto"/>
          <w:sz w:val="24"/>
        </w:rPr>
      </w:r>
      <w:r>
        <w:rPr>
          <w:rFonts w:ascii="Arial" w:hAnsi="Arial" w:cs="Arial" w:eastAsia="Arial"/>
          <w:b w:val="false"/>
          <w:color w:val="auto"/>
          <w:sz w:val="24"/>
        </w:rPr>
      </w:r>
      <w:r/>
    </w:p>
    <w:p>
      <w:pPr>
        <w:ind w:left="0" w:right="0" w:firstLine="0"/>
        <w:spacing w:after="300" w:before="0"/>
        <w:rPr>
          <w:rFonts w:ascii="Arial" w:hAnsi="Arial" w:cs="Arial" w:eastAsia="Arial"/>
          <w:b w:val="false"/>
          <w:color w:val="auto"/>
          <w:sz w:val="24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Arial" w:hAnsi="Arial" w:cs="Arial" w:eastAsia="Arial"/>
          <w:b w:val="false"/>
          <w:color w:val="auto"/>
          <w:sz w:val="24"/>
          <w:highlight w:val="none"/>
        </w:rPr>
      </w:r>
      <w:r>
        <w:rPr>
          <w:rFonts w:ascii="Arial" w:hAnsi="Arial" w:cs="Arial" w:eastAsia="Arial"/>
          <w:b w:val="false"/>
          <w:color w:val="auto"/>
          <w:sz w:val="24"/>
          <w:highlight w:val="none"/>
        </w:rPr>
      </w:r>
      <w:r/>
    </w:p>
    <w:p>
      <w:pPr>
        <w:ind w:left="0" w:right="0" w:firstLine="0"/>
        <w:spacing w:after="0" w:before="0"/>
        <w:rPr>
          <w:color w:val="auto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Arial" w:hAnsi="Arial" w:cs="Arial" w:eastAsia="Arial"/>
          <w:color w:val="auto"/>
          <w:sz w:val="24"/>
        </w:rPr>
      </w:r>
      <w:r>
        <w:rPr>
          <w:color w:val="auto"/>
        </w:rPr>
      </w:r>
      <w:r/>
    </w:p>
    <w:p>
      <w:pPr>
        <w:ind w:left="0" w:right="0" w:firstLine="0"/>
        <w:jc w:val="center"/>
        <w:spacing w:lineRule="atLeast" w:line="240" w:after="0" w:before="0"/>
        <w:shd w:val="clear" w:color="FF7029"/>
        <w:rPr>
          <w:color w:val="auto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Arial" w:hAnsi="Arial" w:cs="Arial" w:eastAsia="Arial"/>
          <w:color w:val="auto"/>
          <w:sz w:val="24"/>
        </w:rPr>
      </w:r>
      <w:r>
        <w:rPr>
          <w:color w:val="auto"/>
        </w:rPr>
      </w:r>
      <w:r/>
    </w:p>
    <w:p>
      <w:pPr>
        <w:rPr>
          <w:color w:val="auto"/>
        </w:rPr>
      </w:pPr>
      <w:r>
        <w:rPr>
          <w:color w:val="auto"/>
          <w:sz w:val="24"/>
        </w:rPr>
      </w:r>
      <w:r>
        <w:rPr>
          <w:color w:val="auto"/>
        </w:rPr>
      </w:r>
      <w:r/>
    </w:p>
    <w:sectPr>
      <w:headerReference w:type="default" r:id="rId8"/>
      <w:footerReference w:type="default" r:id="rId9"/>
      <w:footnotePr/>
      <w:endnotePr/>
      <w:type w:val="nextPage"/>
      <w:pgSz w:w="11906" w:h="16838" w:orient="portrait"/>
      <w:pgMar w:top="1417" w:right="1701" w:bottom="1417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lineRule="auto" w:line="240" w:after="0"/>
      </w:pPr>
      <w:r>
        <w:separator/>
      </w:r>
      <w:r/>
    </w:p>
  </w:endnote>
  <w:endnote w:type="continuationSeparator" w:id="0">
    <w:p>
      <w:pPr>
        <w:spacing w:lineRule="auto" w:line="240" w:after="0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684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lineRule="auto" w:line="240" w:after="0"/>
      </w:pPr>
      <w:r>
        <w:separator/>
      </w:r>
      <w:r/>
    </w:p>
  </w:footnote>
  <w:footnote w:type="continuationSeparator" w:id="0">
    <w:p>
      <w:pPr>
        <w:spacing w:lineRule="auto" w:line="240" w:after="0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682"/>
    </w:pPr>
    <w:r/>
    <w:r/>
  </w:p>
</w:hdr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endnotePr>
    <w:endnote w:id="-1"/>
    <w:endnote w:id="0"/>
    <w:numFmt w:val="lowerRoman"/>
    <w:numRestart w:val="continuous"/>
    <w:numStart w:val="1"/>
    <w:pos w:val="docEnd"/>
  </w:endnotePr>
  <w:decimalSymbol w:val=","/>
  <w:listSeparator w:val=";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 w:hint="default"/>
        <w:sz w:val="22"/>
        <w:szCs w:val="22"/>
        <w:lang w:val="pt-BR" w:bidi="ar-SA" w:eastAsia="en-US"/>
      </w:rPr>
    </w:rPrDefault>
    <w:pPrDefault>
      <w:pPr>
        <w:spacing w:lineRule="auto" w:line="259" w:after="160" w:afterAutospacing="0" w:before="0" w:beforeAutospacing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2"/>
    <w:next w:val="832"/>
    <w:link w:val="655"/>
    <w:qFormat/>
    <w:uiPriority w:val="9"/>
    <w:rPr>
      <w:rFonts w:ascii="Arial" w:hAnsi="Arial" w:cs="Arial" w:eastAsia="Arial"/>
      <w:sz w:val="40"/>
      <w:szCs w:val="40"/>
    </w:rPr>
    <w:pPr>
      <w:keepLines/>
      <w:keepNext/>
      <w:spacing w:after="200" w:before="480"/>
      <w:outlineLvl w:val="0"/>
    </w:pPr>
  </w:style>
  <w:style w:type="character" w:styleId="655">
    <w:name w:val="Heading 1 Char"/>
    <w:basedOn w:val="833"/>
    <w:link w:val="654"/>
    <w:uiPriority w:val="9"/>
    <w:rPr>
      <w:rFonts w:ascii="Arial" w:hAnsi="Arial" w:cs="Arial" w:eastAsia="Arial"/>
      <w:sz w:val="40"/>
      <w:szCs w:val="40"/>
    </w:rPr>
  </w:style>
  <w:style w:type="paragraph" w:styleId="656">
    <w:name w:val="Heading 2"/>
    <w:basedOn w:val="832"/>
    <w:next w:val="832"/>
    <w:link w:val="657"/>
    <w:qFormat/>
    <w:uiPriority w:val="9"/>
    <w:unhideWhenUsed/>
    <w:rPr>
      <w:rFonts w:ascii="Arial" w:hAnsi="Arial" w:cs="Arial" w:eastAsia="Arial"/>
      <w:sz w:val="34"/>
    </w:rPr>
    <w:pPr>
      <w:keepLines/>
      <w:keepNext/>
      <w:spacing w:after="200" w:before="360"/>
      <w:outlineLvl w:val="1"/>
    </w:pPr>
  </w:style>
  <w:style w:type="character" w:styleId="657">
    <w:name w:val="Heading 2 Char"/>
    <w:basedOn w:val="833"/>
    <w:link w:val="656"/>
    <w:uiPriority w:val="9"/>
    <w:rPr>
      <w:rFonts w:ascii="Arial" w:hAnsi="Arial" w:cs="Arial" w:eastAsia="Arial"/>
      <w:sz w:val="34"/>
    </w:rPr>
  </w:style>
  <w:style w:type="paragraph" w:styleId="658">
    <w:name w:val="Heading 3"/>
    <w:basedOn w:val="832"/>
    <w:next w:val="832"/>
    <w:link w:val="659"/>
    <w:qFormat/>
    <w:uiPriority w:val="9"/>
    <w:unhideWhenUsed/>
    <w:rPr>
      <w:rFonts w:ascii="Arial" w:hAnsi="Arial" w:cs="Arial" w:eastAsia="Arial"/>
      <w:sz w:val="30"/>
      <w:szCs w:val="30"/>
    </w:rPr>
    <w:pPr>
      <w:keepLines/>
      <w:keepNext/>
      <w:spacing w:after="200" w:before="320"/>
      <w:outlineLvl w:val="2"/>
    </w:pPr>
  </w:style>
  <w:style w:type="character" w:styleId="659">
    <w:name w:val="Heading 3 Char"/>
    <w:basedOn w:val="833"/>
    <w:link w:val="658"/>
    <w:uiPriority w:val="9"/>
    <w:rPr>
      <w:rFonts w:ascii="Arial" w:hAnsi="Arial" w:cs="Arial" w:eastAsia="Arial"/>
      <w:sz w:val="30"/>
      <w:szCs w:val="30"/>
    </w:rPr>
  </w:style>
  <w:style w:type="paragraph" w:styleId="660">
    <w:name w:val="Heading 4"/>
    <w:basedOn w:val="832"/>
    <w:next w:val="832"/>
    <w:link w:val="661"/>
    <w:qFormat/>
    <w:uiPriority w:val="9"/>
    <w:unhideWhenUsed/>
    <w:rPr>
      <w:rFonts w:ascii="Arial" w:hAnsi="Arial" w:cs="Arial" w:eastAsia="Arial"/>
      <w:b/>
      <w:bCs/>
      <w:sz w:val="26"/>
      <w:szCs w:val="26"/>
    </w:rPr>
    <w:pPr>
      <w:keepLines/>
      <w:keepNext/>
      <w:spacing w:after="200" w:before="320"/>
      <w:outlineLvl w:val="3"/>
    </w:pPr>
  </w:style>
  <w:style w:type="character" w:styleId="661">
    <w:name w:val="Heading 4 Char"/>
    <w:basedOn w:val="833"/>
    <w:link w:val="660"/>
    <w:uiPriority w:val="9"/>
    <w:rPr>
      <w:rFonts w:ascii="Arial" w:hAnsi="Arial" w:cs="Arial" w:eastAsia="Arial"/>
      <w:b/>
      <w:bCs/>
      <w:sz w:val="26"/>
      <w:szCs w:val="26"/>
    </w:rPr>
  </w:style>
  <w:style w:type="paragraph" w:styleId="662">
    <w:name w:val="Heading 5"/>
    <w:basedOn w:val="832"/>
    <w:next w:val="832"/>
    <w:link w:val="663"/>
    <w:qFormat/>
    <w:uiPriority w:val="9"/>
    <w:unhideWhenUsed/>
    <w:rPr>
      <w:rFonts w:ascii="Arial" w:hAnsi="Arial" w:cs="Arial" w:eastAsia="Arial"/>
      <w:b/>
      <w:bCs/>
      <w:sz w:val="24"/>
      <w:szCs w:val="24"/>
    </w:rPr>
    <w:pPr>
      <w:keepLines/>
      <w:keepNext/>
      <w:spacing w:after="200" w:before="320"/>
      <w:outlineLvl w:val="4"/>
    </w:pPr>
  </w:style>
  <w:style w:type="character" w:styleId="663">
    <w:name w:val="Heading 5 Char"/>
    <w:basedOn w:val="833"/>
    <w:link w:val="662"/>
    <w:uiPriority w:val="9"/>
    <w:rPr>
      <w:rFonts w:ascii="Arial" w:hAnsi="Arial" w:cs="Arial" w:eastAsia="Arial"/>
      <w:b/>
      <w:bCs/>
      <w:sz w:val="24"/>
      <w:szCs w:val="24"/>
    </w:rPr>
  </w:style>
  <w:style w:type="paragraph" w:styleId="664">
    <w:name w:val="Heading 6"/>
    <w:basedOn w:val="832"/>
    <w:next w:val="832"/>
    <w:link w:val="665"/>
    <w:qFormat/>
    <w:uiPriority w:val="9"/>
    <w:unhideWhenUsed/>
    <w:rPr>
      <w:rFonts w:ascii="Arial" w:hAnsi="Arial" w:cs="Arial" w:eastAsia="Arial"/>
      <w:b/>
      <w:bCs/>
      <w:sz w:val="22"/>
      <w:szCs w:val="22"/>
    </w:rPr>
    <w:pPr>
      <w:keepLines/>
      <w:keepNext/>
      <w:spacing w:after="200" w:before="320"/>
      <w:outlineLvl w:val="5"/>
    </w:pPr>
  </w:style>
  <w:style w:type="character" w:styleId="665">
    <w:name w:val="Heading 6 Char"/>
    <w:basedOn w:val="833"/>
    <w:link w:val="664"/>
    <w:uiPriority w:val="9"/>
    <w:rPr>
      <w:rFonts w:ascii="Arial" w:hAnsi="Arial" w:cs="Arial" w:eastAsia="Arial"/>
      <w:b/>
      <w:bCs/>
      <w:sz w:val="22"/>
      <w:szCs w:val="22"/>
    </w:rPr>
  </w:style>
  <w:style w:type="paragraph" w:styleId="666">
    <w:name w:val="Heading 7"/>
    <w:basedOn w:val="832"/>
    <w:next w:val="832"/>
    <w:link w:val="667"/>
    <w:qFormat/>
    <w:uiPriority w:val="9"/>
    <w:unhideWhenUsed/>
    <w:rPr>
      <w:rFonts w:ascii="Arial" w:hAnsi="Arial" w:cs="Arial" w:eastAsia="Arial"/>
      <w:b/>
      <w:bCs/>
      <w:i/>
      <w:iCs/>
      <w:sz w:val="22"/>
      <w:szCs w:val="22"/>
    </w:rPr>
    <w:pPr>
      <w:keepLines/>
      <w:keepNext/>
      <w:spacing w:after="200" w:before="320"/>
      <w:outlineLvl w:val="6"/>
    </w:pPr>
  </w:style>
  <w:style w:type="character" w:styleId="667">
    <w:name w:val="Heading 7 Char"/>
    <w:basedOn w:val="833"/>
    <w:link w:val="666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668">
    <w:name w:val="Heading 8"/>
    <w:basedOn w:val="832"/>
    <w:next w:val="832"/>
    <w:link w:val="669"/>
    <w:qFormat/>
    <w:uiPriority w:val="9"/>
    <w:unhideWhenUsed/>
    <w:rPr>
      <w:rFonts w:ascii="Arial" w:hAnsi="Arial" w:cs="Arial" w:eastAsia="Arial"/>
      <w:i/>
      <w:iCs/>
      <w:sz w:val="22"/>
      <w:szCs w:val="22"/>
    </w:rPr>
    <w:pPr>
      <w:keepLines/>
      <w:keepNext/>
      <w:spacing w:after="200" w:before="320"/>
      <w:outlineLvl w:val="7"/>
    </w:pPr>
  </w:style>
  <w:style w:type="character" w:styleId="669">
    <w:name w:val="Heading 8 Char"/>
    <w:basedOn w:val="833"/>
    <w:link w:val="668"/>
    <w:uiPriority w:val="9"/>
    <w:rPr>
      <w:rFonts w:ascii="Arial" w:hAnsi="Arial" w:cs="Arial" w:eastAsia="Arial"/>
      <w:i/>
      <w:iCs/>
      <w:sz w:val="22"/>
      <w:szCs w:val="22"/>
    </w:rPr>
  </w:style>
  <w:style w:type="paragraph" w:styleId="670">
    <w:name w:val="Heading 9"/>
    <w:basedOn w:val="832"/>
    <w:next w:val="832"/>
    <w:link w:val="671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after="200" w:before="320"/>
      <w:outlineLvl w:val="8"/>
    </w:pPr>
  </w:style>
  <w:style w:type="character" w:styleId="671">
    <w:name w:val="Heading 9 Char"/>
    <w:basedOn w:val="833"/>
    <w:link w:val="670"/>
    <w:uiPriority w:val="9"/>
    <w:rPr>
      <w:rFonts w:ascii="Arial" w:hAnsi="Arial" w:cs="Arial" w:eastAsia="Arial"/>
      <w:i/>
      <w:iCs/>
      <w:sz w:val="21"/>
      <w:szCs w:val="21"/>
    </w:rPr>
  </w:style>
  <w:style w:type="paragraph" w:styleId="672">
    <w:name w:val="List Paragraph"/>
    <w:basedOn w:val="832"/>
    <w:qFormat/>
    <w:uiPriority w:val="34"/>
    <w:pPr>
      <w:contextualSpacing w:val="true"/>
      <w:ind w:left="720"/>
    </w:pPr>
  </w:style>
  <w:style w:type="paragraph" w:styleId="673">
    <w:name w:val="No Spacing"/>
    <w:qFormat/>
    <w:uiPriority w:val="1"/>
    <w:pPr>
      <w:spacing w:lineRule="auto" w:line="240" w:after="0" w:before="0"/>
    </w:pPr>
  </w:style>
  <w:style w:type="paragraph" w:styleId="674">
    <w:name w:val="Title"/>
    <w:basedOn w:val="832"/>
    <w:next w:val="832"/>
    <w:link w:val="675"/>
    <w:qFormat/>
    <w:uiPriority w:val="10"/>
    <w:rPr>
      <w:sz w:val="48"/>
      <w:szCs w:val="48"/>
    </w:rPr>
    <w:pPr>
      <w:contextualSpacing w:val="true"/>
      <w:spacing w:after="200" w:before="300"/>
    </w:pPr>
  </w:style>
  <w:style w:type="character" w:styleId="675">
    <w:name w:val="Title Char"/>
    <w:basedOn w:val="833"/>
    <w:link w:val="674"/>
    <w:uiPriority w:val="10"/>
    <w:rPr>
      <w:sz w:val="48"/>
      <w:szCs w:val="48"/>
    </w:rPr>
  </w:style>
  <w:style w:type="paragraph" w:styleId="676">
    <w:name w:val="Subtitle"/>
    <w:basedOn w:val="832"/>
    <w:next w:val="832"/>
    <w:link w:val="677"/>
    <w:qFormat/>
    <w:uiPriority w:val="11"/>
    <w:rPr>
      <w:sz w:val="24"/>
      <w:szCs w:val="24"/>
    </w:rPr>
    <w:pPr>
      <w:spacing w:after="200" w:before="200"/>
    </w:pPr>
  </w:style>
  <w:style w:type="character" w:styleId="677">
    <w:name w:val="Subtitle Char"/>
    <w:basedOn w:val="833"/>
    <w:link w:val="676"/>
    <w:uiPriority w:val="11"/>
    <w:rPr>
      <w:sz w:val="24"/>
      <w:szCs w:val="24"/>
    </w:rPr>
  </w:style>
  <w:style w:type="paragraph" w:styleId="678">
    <w:name w:val="Quote"/>
    <w:basedOn w:val="832"/>
    <w:next w:val="832"/>
    <w:link w:val="679"/>
    <w:qFormat/>
    <w:uiPriority w:val="29"/>
    <w:rPr>
      <w:i/>
    </w:rPr>
    <w:pPr>
      <w:ind w:left="720" w:right="720"/>
    </w:pPr>
  </w:style>
  <w:style w:type="character" w:styleId="679">
    <w:name w:val="Quote Char"/>
    <w:link w:val="678"/>
    <w:uiPriority w:val="29"/>
    <w:rPr>
      <w:i/>
    </w:rPr>
  </w:style>
  <w:style w:type="paragraph" w:styleId="680">
    <w:name w:val="Intense Quote"/>
    <w:basedOn w:val="832"/>
    <w:next w:val="832"/>
    <w:link w:val="681"/>
    <w:qFormat/>
    <w:uiPriority w:val="30"/>
    <w:rPr>
      <w:i/>
    </w:rPr>
    <w:pPr>
      <w:contextualSpacing w:val="false"/>
      <w:ind w:left="720" w:right="720"/>
      <w:shd w:val="clear" w:fill="F2F2F2" w:color="auto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681">
    <w:name w:val="Intense Quote Char"/>
    <w:link w:val="680"/>
    <w:uiPriority w:val="30"/>
    <w:rPr>
      <w:i/>
    </w:rPr>
  </w:style>
  <w:style w:type="paragraph" w:styleId="682">
    <w:name w:val="Header"/>
    <w:basedOn w:val="832"/>
    <w:link w:val="683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683">
    <w:name w:val="Header Char"/>
    <w:basedOn w:val="833"/>
    <w:link w:val="682"/>
    <w:uiPriority w:val="99"/>
  </w:style>
  <w:style w:type="paragraph" w:styleId="684">
    <w:name w:val="Footer"/>
    <w:basedOn w:val="832"/>
    <w:link w:val="687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685">
    <w:name w:val="Footer Char"/>
    <w:basedOn w:val="833"/>
    <w:link w:val="684"/>
    <w:uiPriority w:val="99"/>
  </w:style>
  <w:style w:type="paragraph" w:styleId="686">
    <w:name w:val="Caption"/>
    <w:basedOn w:val="832"/>
    <w:next w:val="832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687">
    <w:name w:val="Caption Char"/>
    <w:basedOn w:val="686"/>
    <w:link w:val="684"/>
    <w:uiPriority w:val="99"/>
  </w:style>
  <w:style w:type="table" w:styleId="688">
    <w:name w:val="Table Grid"/>
    <w:basedOn w:val="834"/>
    <w:uiPriority w:val="59"/>
    <w:pPr>
      <w:spacing w:lineRule="auto" w:line="240" w:after="0"/>
    </w:pPr>
    <w:tblPr>
      <w:tblInd w:w="0" w:type="dxa"/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9">
    <w:name w:val="Table Grid Light"/>
    <w:basedOn w:val="834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0">
    <w:name w:val="Plain Table 1"/>
    <w:basedOn w:val="834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Fill="text1" w:themeFillTint="0D" w:themeColor="text1" w:themeTint="0D"/>
      </w:tcPr>
    </w:tblStylePr>
    <w:tblStylePr w:type="band1Vert">
      <w:tcPr>
        <w:shd w:val="clear" w:color="FFFFFF" w:themeFill="text1" w:themeFillTint="0D" w:themeColor="text1" w:theme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1">
    <w:name w:val="Plain Table 2"/>
    <w:basedOn w:val="834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2">
    <w:name w:val="Plain Table 3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Fill="text1" w:themeFillTint="0D" w:themeColor="text1" w:theme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text1" w:themeFillTint="0D" w:themeColor="text1" w:theme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3">
    <w:name w:val="Plain Table 4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Fill="text1" w:themeFillTint="0D" w:themeColor="text1" w:theme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text1" w:themeFillTint="0D" w:themeColor="text1" w:theme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Plain Table 5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Fill="text1" w:themeFillTint="0D" w:themeColor="text1" w:theme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text1" w:themeFillTint="0D" w:themeColor="text1" w:theme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695">
    <w:name w:val="Grid Table 1 Light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1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2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3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4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5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6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2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text1" w:themeFillTint="34" w:themeColor="tex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text1" w:themeFillTint="34" w:themeColor="text1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703">
    <w:name w:val="Grid Table 2 - Accent 1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1" w:themeFillTint="34" w:themeColor="accen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1" w:themeFillTint="34" w:themeColor="accent1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704">
    <w:name w:val="Grid Table 2 - Accent 2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2" w:themeFillTint="32" w:themeColor="accent2" w:theme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2" w:themeFillTint="32" w:themeColor="accent2" w:theme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705">
    <w:name w:val="Grid Table 2 - Accent 3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3" w:themeFillTint="34" w:themeColor="accent3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3" w:themeFillTint="34" w:themeColor="accent3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706">
    <w:name w:val="Grid Table 2 - Accent 4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4" w:themeFillTint="34" w:themeColor="accent4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4" w:themeFillTint="34" w:themeColor="accent4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707">
    <w:name w:val="Grid Table 2 - Accent 5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5" w:themeFillTint="34" w:themeColor="accent5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5" w:themeFillTint="34" w:themeColor="accent5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708">
    <w:name w:val="Grid Table 2 - Accent 6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6" w:themeFillTint="34" w:themeColor="accent6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6" w:themeFillTint="34" w:themeColor="accent6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709">
    <w:name w:val="Grid Table 3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text1" w:themeFillTint="34" w:themeColor="tex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text1" w:themeFillTint="34" w:themeColor="text1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10">
    <w:name w:val="Grid Table 3 - Accent 1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1" w:themeFillTint="34" w:themeColor="accen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1" w:themeFillTint="34" w:themeColor="accent1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11">
    <w:name w:val="Grid Table 3 - Accent 2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2" w:themeFillTint="32" w:themeColor="accent2" w:theme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2" w:themeFillTint="32" w:themeColor="accent2" w:theme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12">
    <w:name w:val="Grid Table 3 - Accent 3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3" w:themeFillTint="34" w:themeColor="accent3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3" w:themeFillTint="34" w:themeColor="accent3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13">
    <w:name w:val="Grid Table 3 - Accent 4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4" w:themeFillTint="34" w:themeColor="accent4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4" w:themeFillTint="34" w:themeColor="accent4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14">
    <w:name w:val="Grid Table 3 - Accent 5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5" w:themeFillTint="34" w:themeColor="accent5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5" w:themeFillTint="34" w:themeColor="accent5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15">
    <w:name w:val="Grid Table 3 - Accent 6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6" w:themeFillTint="34" w:themeColor="accent6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6" w:themeFillTint="34" w:themeColor="accent6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16">
    <w:name w:val="Grid Table 4"/>
    <w:basedOn w:val="834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text1" w:themeFillTint="34" w:themeColor="tex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text1" w:themeFillTint="34" w:themeColor="text1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text1" w:themeColor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717">
    <w:name w:val="Grid Table 4 - Accent 1"/>
    <w:basedOn w:val="834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1" w:themeFillTint="32" w:themeColor="accent1" w:theme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1" w:themeFillTint="32" w:themeColor="accent1" w:theme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1" w:themeFillTint="EA" w:themeColor="accent1" w:theme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718">
    <w:name w:val="Grid Table 4 - Accent 2"/>
    <w:basedOn w:val="834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2" w:themeFillTint="32" w:themeColor="accent2" w:theme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2" w:themeFillTint="32" w:themeColor="accent2" w:theme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2" w:themeFillTint="97" w:themeColor="accent2" w:theme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719">
    <w:name w:val="Grid Table 4 - Accent 3"/>
    <w:basedOn w:val="834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3" w:themeFillTint="34" w:themeColor="accent3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3" w:themeFillTint="34" w:themeColor="accent3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3" w:themeFillTint="FE" w:themeColor="accent3" w:theme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720">
    <w:name w:val="Grid Table 4 - Accent 4"/>
    <w:basedOn w:val="834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4" w:themeFillTint="34" w:themeColor="accent4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4" w:themeFillTint="34" w:themeColor="accent4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4" w:themeFillTint="9A" w:themeColor="accent4" w:theme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721">
    <w:name w:val="Grid Table 4 - Accent 5"/>
    <w:basedOn w:val="834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5" w:themeFillTint="34" w:themeColor="accent5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5" w:themeFillTint="34" w:themeColor="accent5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5" w:themeColor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722">
    <w:name w:val="Grid Table 4 - Accent 6"/>
    <w:basedOn w:val="834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6" w:themeFillTint="34" w:themeColor="accent6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6" w:themeFillTint="34" w:themeColor="accent6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6" w:themeColor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723">
    <w:name w:val="Grid Table 5 Dark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Fill="text1" w:themeFillTint="40" w:themeColor="text1" w:themeTint="40"/>
    </w:tblPr>
    <w:tblStylePr w:type="band1Horz">
      <w:tcPr>
        <w:shd w:val="clear" w:color="FFFFFF" w:themeFill="text1" w:themeFillTint="75" w:themeColor="text1" w:themeTint="75"/>
      </w:tcPr>
    </w:tblStylePr>
    <w:tblStylePr w:type="band1Vert">
      <w:tcPr>
        <w:shd w:val="clear" w:color="FFFFFF" w:themeFill="text1" w:themeFillTint="75" w:themeColor="text1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Fill="text1" w:themeColor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text1" w:themeColor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Fill="text1" w:themeColor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Fill="text1" w:themeColor="text1"/>
        <w:tcBorders>
          <w:top w:val="single" w:color="000000" w:sz="4" w:space="0" w:themeColor="light1"/>
        </w:tcBorders>
      </w:tcPr>
    </w:tblStylePr>
  </w:style>
  <w:style w:type="table" w:styleId="724">
    <w:name w:val="Grid Table 5 Dark- Accent 1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Fill="accent1" w:themeFillTint="34" w:themeColor="accent1" w:themeTint="34"/>
    </w:tblPr>
    <w:tblStylePr w:type="band1Horz">
      <w:tcPr>
        <w:shd w:val="clear" w:color="FFFFFF" w:themeFill="accent1" w:themeFillTint="75" w:themeColor="accent1" w:themeTint="75"/>
      </w:tcPr>
    </w:tblStylePr>
    <w:tblStylePr w:type="band1Vert">
      <w:tcPr>
        <w:shd w:val="clear" w:color="FFFFFF" w:themeFill="accent1" w:themeFillTint="75" w:themeColor="accent1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Fill="accent1" w:themeColor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1" w:themeColor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Fill="accent1" w:themeColor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Fill="accent1" w:themeColor="accent1"/>
        <w:tcBorders>
          <w:top w:val="single" w:color="000000" w:sz="4" w:space="0" w:themeColor="light1"/>
        </w:tcBorders>
      </w:tcPr>
    </w:tblStylePr>
  </w:style>
  <w:style w:type="table" w:styleId="725">
    <w:name w:val="Grid Table 5 Dark - Accent 2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Fill="accent2" w:themeFillTint="32" w:themeColor="accent2" w:themeTint="32"/>
    </w:tblPr>
    <w:tblStylePr w:type="band1Horz">
      <w:tcPr>
        <w:shd w:val="clear" w:color="FFFFFF" w:themeFill="accent2" w:themeFillTint="75" w:themeColor="accent2" w:themeTint="75"/>
      </w:tcPr>
    </w:tblStylePr>
    <w:tblStylePr w:type="band1Vert">
      <w:tcPr>
        <w:shd w:val="clear" w:color="FFFFFF" w:themeFill="accent2" w:themeFillTint="75" w:themeColor="accent2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Fill="accent2" w:themeColor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2" w:themeColor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Fill="accent2" w:themeColor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Fill="accent2" w:themeColor="accent2"/>
        <w:tcBorders>
          <w:top w:val="single" w:color="000000" w:sz="4" w:space="0" w:themeColor="light1"/>
        </w:tcBorders>
      </w:tcPr>
    </w:tblStylePr>
  </w:style>
  <w:style w:type="table" w:styleId="726">
    <w:name w:val="Grid Table 5 Dark - Accent 3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Fill="accent3" w:themeFillTint="34" w:themeColor="accent3" w:themeTint="34"/>
    </w:tblPr>
    <w:tblStylePr w:type="band1Horz">
      <w:tcPr>
        <w:shd w:val="clear" w:color="FFFFFF" w:themeFill="accent3" w:themeFillTint="75" w:themeColor="accent3" w:themeTint="75"/>
      </w:tcPr>
    </w:tblStylePr>
    <w:tblStylePr w:type="band1Vert">
      <w:tcPr>
        <w:shd w:val="clear" w:color="FFFFFF" w:themeFill="accent3" w:themeFillTint="75" w:themeColor="accent3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Fill="accent3" w:themeColor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3" w:themeColor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Fill="accent3" w:themeColor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Fill="accent3" w:themeColor="accent3"/>
        <w:tcBorders>
          <w:top w:val="single" w:color="000000" w:sz="4" w:space="0" w:themeColor="light1"/>
        </w:tcBorders>
      </w:tcPr>
    </w:tblStylePr>
  </w:style>
  <w:style w:type="table" w:styleId="727">
    <w:name w:val="Grid Table 5 Dark- Accent 4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Fill="accent4" w:themeFillTint="34" w:themeColor="accent4" w:themeTint="34"/>
    </w:tblPr>
    <w:tblStylePr w:type="band1Horz">
      <w:tcPr>
        <w:shd w:val="clear" w:color="FFFFFF" w:themeFill="accent4" w:themeFillTint="75" w:themeColor="accent4" w:themeTint="75"/>
      </w:tcPr>
    </w:tblStylePr>
    <w:tblStylePr w:type="band1Vert">
      <w:tcPr>
        <w:shd w:val="clear" w:color="FFFFFF" w:themeFill="accent4" w:themeFillTint="75" w:themeColor="accent4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Fill="accent4" w:themeColor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4" w:themeColor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Fill="accent4" w:themeColor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Fill="accent4" w:themeColor="accent4"/>
        <w:tcBorders>
          <w:top w:val="single" w:color="000000" w:sz="4" w:space="0" w:themeColor="light1"/>
        </w:tcBorders>
      </w:tcPr>
    </w:tblStylePr>
  </w:style>
  <w:style w:type="table" w:styleId="728">
    <w:name w:val="Grid Table 5 Dark - Accent 5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Fill="accent5" w:themeFillTint="34" w:themeColor="accent5" w:themeTint="34"/>
    </w:tblPr>
    <w:tblStylePr w:type="band1Horz">
      <w:tcPr>
        <w:shd w:val="clear" w:color="FFFFFF" w:themeFill="accent5" w:themeFillTint="75" w:themeColor="accent5" w:themeTint="75"/>
      </w:tcPr>
    </w:tblStylePr>
    <w:tblStylePr w:type="band1Vert">
      <w:tcPr>
        <w:shd w:val="clear" w:color="FFFFFF" w:themeFill="accent5" w:themeFillTint="75" w:themeColor="accent5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Fill="accent5" w:themeColor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5" w:themeColor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Fill="accent5" w:themeColor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Fill="accent5" w:themeColor="accent5"/>
        <w:tcBorders>
          <w:top w:val="single" w:color="000000" w:sz="4" w:space="0" w:themeColor="light1"/>
        </w:tcBorders>
      </w:tcPr>
    </w:tblStylePr>
  </w:style>
  <w:style w:type="table" w:styleId="729">
    <w:name w:val="Grid Table 5 Dark - Accent 6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Fill="accent6" w:themeFillTint="34" w:themeColor="accent6" w:themeTint="34"/>
    </w:tblPr>
    <w:tblStylePr w:type="band1Horz">
      <w:tcPr>
        <w:shd w:val="clear" w:color="FFFFFF" w:themeFill="accent6" w:themeFillTint="75" w:themeColor="accent6" w:themeTint="75"/>
      </w:tcPr>
    </w:tblStylePr>
    <w:tblStylePr w:type="band1Vert">
      <w:tcPr>
        <w:shd w:val="clear" w:color="FFFFFF" w:themeFill="accent6" w:themeFillTint="75" w:themeColor="accent6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Fill="accent6" w:themeColor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6" w:themeColor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Fill="accent6" w:themeColor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Fill="accent6" w:themeColor="accent6"/>
        <w:tcBorders>
          <w:top w:val="single" w:color="000000" w:sz="4" w:space="0" w:themeColor="light1"/>
        </w:tcBorders>
      </w:tcPr>
    </w:tblStylePr>
  </w:style>
  <w:style w:type="table" w:styleId="730">
    <w:name w:val="Grid Table 6 Colorful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Fill="text1" w:themeFillTint="34" w:themeColor="text1" w:themeTint="34"/>
      </w:tcPr>
    </w:tblStylePr>
    <w:tblStylePr w:type="band1Vert">
      <w:tcPr>
        <w:shd w:val="clear" w:color="FFFFFF" w:themeFill="text1" w:themeFillTint="34" w:themeColor="text1" w:theme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1">
    <w:name w:val="Grid Table 6 Colorful - Accent 1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Fill="accent1" w:themeFillTint="34" w:themeColor="accent1" w:themeTint="34"/>
      </w:tcPr>
    </w:tblStylePr>
    <w:tblStylePr w:type="band1Vert">
      <w:tcPr>
        <w:shd w:val="clear" w:color="FFFFFF" w:themeFill="accent1" w:themeFillTint="34" w:themeColor="accent1" w:theme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2">
    <w:name w:val="Grid Table 6 Colorful - Accent 2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Fill="accent2" w:themeFillTint="32" w:themeColor="accent2" w:themeTint="32"/>
      </w:tcPr>
    </w:tblStylePr>
    <w:tblStylePr w:type="band1Vert">
      <w:tcPr>
        <w:shd w:val="clear" w:color="FFFFFF" w:themeFill="accent2" w:themeFillTint="32" w:themeColor="accent2" w:theme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3">
    <w:name w:val="Grid Table 6 Colorful - Accent 3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Fill="accent3" w:themeFillTint="34" w:themeColor="accent3" w:themeTint="34"/>
      </w:tcPr>
    </w:tblStylePr>
    <w:tblStylePr w:type="band1Vert">
      <w:tcPr>
        <w:shd w:val="clear" w:color="FFFFFF" w:themeFill="accent3" w:themeFillTint="34" w:themeColor="accent3" w:theme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4">
    <w:name w:val="Grid Table 6 Colorful - Accent 4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Fill="accent4" w:themeFillTint="34" w:themeColor="accent4" w:themeTint="34"/>
      </w:tcPr>
    </w:tblStylePr>
    <w:tblStylePr w:type="band1Vert">
      <w:tcPr>
        <w:shd w:val="clear" w:color="FFFFFF" w:themeFill="accent4" w:themeFillTint="34" w:themeColor="accent4" w:theme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5">
    <w:name w:val="Grid Table 6 Colorful - Accent 5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Fill="accent5" w:themeFillTint="34" w:themeColor="accent5" w:themeTint="34"/>
      </w:tcPr>
    </w:tblStylePr>
    <w:tblStylePr w:type="band1Vert">
      <w:tcPr>
        <w:shd w:val="clear" w:color="FFFFFF" w:themeFill="accent5" w:themeFillTint="34" w:themeColor="accent5" w:theme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6">
    <w:name w:val="Grid Table 6 Colorful - Accent 6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Fill="accent6" w:themeFillTint="34" w:themeColor="accent6" w:themeTint="34"/>
      </w:tcPr>
    </w:tblStylePr>
    <w:tblStylePr w:type="band1Vert">
      <w:tcPr>
        <w:shd w:val="clear" w:color="FFFFFF" w:themeFill="accent6" w:themeFillTint="34" w:themeColor="accent6" w:theme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7">
    <w:name w:val="Grid Table 7 Colorful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Fill="text1" w:themeFillTint="0D" w:themeColor="text1" w:themeTint="0D"/>
      </w:tcPr>
    </w:tblStylePr>
    <w:tblStylePr w:type="band1Vert">
      <w:tcPr>
        <w:shd w:val="clear" w:color="FFFFFF" w:themeFill="text1" w:themeFillTint="0D" w:themeColor="text1" w:theme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Fill="light1" w:themeColor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Fill="light1" w:themeColor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</w:style>
  <w:style w:type="table" w:styleId="738">
    <w:name w:val="Grid Table 7 Colorful - Accent 1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Fill="accent1" w:themeFillTint="34" w:themeColor="accent1" w:themeTint="34"/>
      </w:tcPr>
    </w:tblStylePr>
    <w:tblStylePr w:type="band1Vert">
      <w:tcPr>
        <w:shd w:val="clear" w:color="FFFFFF" w:themeFill="accent1" w:themeFillTint="34" w:themeColor="accent1" w:theme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single" w:color="000000" w:sz="4" w:space="0" w:themeColor="accen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Fill="light1" w:themeColor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left w:val="single" w:color="000000" w:sz="4" w:space="0" w:themeColor="accen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Fill="light1" w:themeColor="light1"/>
        <w:tcBorders>
          <w:left w:val="none" w:color="000000" w:sz="4" w:space="0"/>
          <w:top w:val="single" w:color="000000" w:sz="4" w:space="0" w:themeColor="accent1" w:themeTint="80"/>
          <w:right w:val="none" w:color="000000" w:sz="4" w:space="0"/>
          <w:bottom w:val="none" w:color="000000" w:sz="4" w:space="0"/>
        </w:tcBorders>
      </w:tcPr>
    </w:tblStylePr>
  </w:style>
  <w:style w:type="table" w:styleId="739">
    <w:name w:val="Grid Table 7 Colorful - Accent 2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Fill="accent2" w:themeFillTint="32" w:themeColor="accent2" w:themeTint="32"/>
      </w:tcPr>
    </w:tblStylePr>
    <w:tblStylePr w:type="band1Vert">
      <w:tcPr>
        <w:shd w:val="clear" w:color="FFFFFF" w:themeFill="accent2" w:themeFillTint="32" w:themeColor="accent2" w:theme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Fill="light1" w:themeColor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Fill="light1" w:themeColor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740">
    <w:name w:val="Grid Table 7 Colorful - Accent 3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Fill="accent3" w:themeFillTint="34" w:themeColor="accent3" w:themeTint="34"/>
      </w:tcPr>
    </w:tblStylePr>
    <w:tblStylePr w:type="band1Vert">
      <w:tcPr>
        <w:shd w:val="clear" w:color="FFFFFF" w:themeFill="accent3" w:themeFillTint="34" w:themeColor="accent3" w:theme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FE"/>
          <w:bottom w:val="none" w:color="000000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Fill="light1" w:themeColor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left w:val="single" w:color="000000" w:sz="4" w:space="0" w:themeColor="accent3" w:themeTint="FE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Fill="light1" w:themeColor="light1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741">
    <w:name w:val="Grid Table 7 Colorful - Accent 4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Fill="accent4" w:themeFillTint="34" w:themeColor="accent4" w:themeTint="34"/>
      </w:tcPr>
    </w:tblStylePr>
    <w:tblStylePr w:type="band1Vert">
      <w:tcPr>
        <w:shd w:val="clear" w:color="FFFFFF" w:themeFill="accent4" w:themeFillTint="34" w:themeColor="accent4" w:theme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Fill="light1" w:themeColor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Fill="light1" w:themeColor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742">
    <w:name w:val="Grid Table 7 Colorful - Accent 5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Fill="accent5" w:themeFillTint="34" w:themeColor="accent5" w:themeTint="34"/>
      </w:tcPr>
    </w:tblStylePr>
    <w:tblStylePr w:type="band1Vert">
      <w:tcPr>
        <w:shd w:val="clear" w:color="FFFFFF" w:themeFill="accent5" w:themeFillTint="34" w:themeColor="accent5" w:theme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Fill="light1" w:themeColor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left w:val="single" w:color="000000" w:sz="4" w:space="0" w:themeColor="accent5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Fill="light1" w:themeColor="light1"/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none" w:color="000000" w:sz="4" w:space="0"/>
        </w:tcBorders>
      </w:tcPr>
    </w:tblStylePr>
  </w:style>
  <w:style w:type="table" w:styleId="743">
    <w:name w:val="Grid Table 7 Colorful - Accent 6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Fill="accent6" w:themeFillTint="34" w:themeColor="accent6" w:themeTint="34"/>
      </w:tcPr>
    </w:tblStylePr>
    <w:tblStylePr w:type="band1Vert">
      <w:tcPr>
        <w:shd w:val="clear" w:color="FFFFFF" w:themeFill="accent6" w:themeFillTint="34" w:themeColor="accent6" w:theme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Fill="light1" w:themeColor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left w:val="single" w:color="000000" w:sz="4" w:space="0" w:themeColor="accent6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Fill="light1" w:themeColor="light1"/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none" w:color="000000" w:sz="4" w:space="0"/>
        </w:tcBorders>
      </w:tcPr>
    </w:tblStylePr>
  </w:style>
  <w:style w:type="table" w:styleId="744">
    <w:name w:val="List Table 1 Light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Fill="text1" w:themeFillTint="40" w:themeColor="text1" w:themeTint="40"/>
      </w:tcPr>
    </w:tblStylePr>
    <w:tblStylePr w:type="band1Vert">
      <w:tcPr>
        <w:shd w:val="clear" w:color="FFFFFF" w:themeFill="text1" w:themeFillTint="40" w:themeColor="text1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745">
    <w:name w:val="List Table 1 Light - Accent 1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Fill="accent1" w:themeFillTint="40" w:themeColor="accent1" w:themeTint="40"/>
      </w:tcPr>
    </w:tblStylePr>
    <w:tblStylePr w:type="band1Vert">
      <w:tcPr>
        <w:shd w:val="clear" w:color="FFFFFF" w:themeFill="accent1" w:themeFillTint="40" w:themeColor="accent1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746">
    <w:name w:val="List Table 1 Light - Accent 2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Fill="accent2" w:themeFillTint="40" w:themeColor="accent2" w:themeTint="40"/>
      </w:tcPr>
    </w:tblStylePr>
    <w:tblStylePr w:type="band1Vert">
      <w:tcPr>
        <w:shd w:val="clear" w:color="FFFFFF" w:themeFill="accent2" w:themeFillTint="40" w:themeColor="accent2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747">
    <w:name w:val="List Table 1 Light - Accent 3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Fill="accent3" w:themeFillTint="40" w:themeColor="accent3" w:themeTint="40"/>
      </w:tcPr>
    </w:tblStylePr>
    <w:tblStylePr w:type="band1Vert">
      <w:tcPr>
        <w:shd w:val="clear" w:color="FFFFFF" w:themeFill="accent3" w:themeFillTint="40" w:themeColor="accent3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748">
    <w:name w:val="List Table 1 Light - Accent 4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Fill="accent4" w:themeFillTint="40" w:themeColor="accent4" w:themeTint="40"/>
      </w:tcPr>
    </w:tblStylePr>
    <w:tblStylePr w:type="band1Vert">
      <w:tcPr>
        <w:shd w:val="clear" w:color="FFFFFF" w:themeFill="accent4" w:themeFillTint="40" w:themeColor="accent4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749">
    <w:name w:val="List Table 1 Light - Accent 5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Fill="accent5" w:themeFillTint="40" w:themeColor="accent5" w:themeTint="40"/>
      </w:tcPr>
    </w:tblStylePr>
    <w:tblStylePr w:type="band1Vert">
      <w:tcPr>
        <w:shd w:val="clear" w:color="FFFFFF" w:themeFill="accent5" w:themeFillTint="40" w:themeColor="accent5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750">
    <w:name w:val="List Table 1 Light - Accent 6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Fill="accent6" w:themeFillTint="40" w:themeColor="accent6" w:themeTint="40"/>
      </w:tcPr>
    </w:tblStylePr>
    <w:tblStylePr w:type="band1Vert">
      <w:tcPr>
        <w:shd w:val="clear" w:color="FFFFFF" w:themeFill="accent6" w:themeFillTint="40" w:themeColor="accent6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751">
    <w:name w:val="List Table 2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text1" w:themeFillTint="40" w:themeColor="text1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text1" w:themeFillTint="40" w:themeColor="text1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752">
    <w:name w:val="List Table 2 - Accent 1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1" w:themeFillTint="40" w:themeColor="accent1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1" w:themeFillTint="40" w:themeColor="accent1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753">
    <w:name w:val="List Table 2 - Accent 2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2" w:themeFillTint="40" w:themeColor="accent2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2" w:themeFillTint="40" w:themeColor="accent2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754">
    <w:name w:val="List Table 2 - Accent 3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3" w:themeFillTint="40" w:themeColor="accent3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3" w:themeFillTint="40" w:themeColor="accent3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755">
    <w:name w:val="List Table 2 - Accent 4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4" w:themeFillTint="40" w:themeColor="accent4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4" w:themeFillTint="40" w:themeColor="accent4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756">
    <w:name w:val="List Table 2 - Accent 5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5" w:themeFillTint="40" w:themeColor="accent5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5" w:themeFillTint="40" w:themeColor="accent5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757">
    <w:name w:val="List Table 2 - Accent 6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6" w:themeFillTint="40" w:themeColor="accent6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6" w:themeFillTint="40" w:themeColor="accent6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758">
    <w:name w:val="List Table 3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text1" w:themeColor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1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1" w:themeColor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2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2" w:themeFillTint="97" w:themeColor="accent2" w:theme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3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3" w:themeFillTint="98" w:themeColor="accent3" w:theme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4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4" w:themeFillTint="9A" w:themeColor="accent4" w:theme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5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5" w:themeFillTint="9A" w:themeColor="accent5" w:theme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6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6" w:themeFillTint="98" w:themeColor="accent6" w:theme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text1" w:themeFillTint="40" w:themeColor="text1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text1" w:themeFillTint="40" w:themeColor="text1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text1" w:themeColor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1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1" w:themeFillTint="40" w:themeColor="accent1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1" w:themeFillTint="40" w:themeColor="accent1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1" w:themeColor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2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2" w:themeFillTint="40" w:themeColor="accent2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2" w:themeFillTint="40" w:themeColor="accent2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2" w:themeColor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3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3" w:themeFillTint="40" w:themeColor="accent3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3" w:themeFillTint="40" w:themeColor="accent3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3" w:themeColor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4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4" w:themeFillTint="40" w:themeColor="accent4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4" w:themeFillTint="40" w:themeColor="accent4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4" w:themeColor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5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5" w:themeFillTint="40" w:themeColor="accent5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5" w:themeFillTint="40" w:themeColor="accent5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5" w:themeColor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6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6" w:themeFillTint="40" w:themeColor="accent6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6" w:themeFillTint="40" w:themeColor="accent6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6" w:themeColor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5 Dark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color="FFFFFF" w:themeFill="text1" w:themeFillTint="80" w:themeColor="text1" w:themeTint="80"/>
    </w:tblPr>
    <w:tblStylePr w:type="band1Horz">
      <w:tcPr>
        <w:shd w:val="clear" w:color="FFFFFF" w:themeFill="text1" w:themeFillTint="80" w:themeColor="text1" w:theme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Fill="text1" w:themeFillTint="80" w:themeColor="text1" w:theme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Fill="text1" w:themeFillTint="80" w:themeColor="text1" w:theme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Fill="text1" w:themeFillTint="80" w:themeColor="text1" w:theme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1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color="FFFFFF" w:themeFill="accent1" w:themeColor="accent1"/>
    </w:tblPr>
    <w:tblStylePr w:type="band1Horz">
      <w:tcPr>
        <w:shd w:val="clear" w:color="FFFFFF" w:themeFill="accent1" w:themeColor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Fill="accent1" w:themeColor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Fill="accent1" w:themeColor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Fill="accent1" w:themeColor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2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color="FFFFFF" w:themeFill="accent2" w:themeFillTint="97" w:themeColor="accent2" w:themeTint="97"/>
    </w:tblPr>
    <w:tblStylePr w:type="band1Horz">
      <w:tcPr>
        <w:shd w:val="clear" w:color="FFFFFF" w:themeFill="accent2" w:themeFillTint="97" w:themeColor="accent2" w:theme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Fill="accent2" w:themeFillTint="97" w:themeColor="accent2" w:theme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Fill="accent2" w:themeFillTint="97" w:themeColor="accent2" w:theme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Fill="accent2" w:themeFillTint="97" w:themeColor="accent2" w:theme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3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color="FFFFFF" w:themeFill="accent3" w:themeFillTint="98" w:themeColor="accent3" w:themeTint="98"/>
    </w:tblPr>
    <w:tblStylePr w:type="band1Horz">
      <w:tcPr>
        <w:shd w:val="clear" w:color="FFFFFF" w:themeFill="accent3" w:themeFillTint="98" w:themeColor="accent3" w:theme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Fill="accent3" w:themeFillTint="98" w:themeColor="accent3" w:theme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Fill="accent3" w:themeFillTint="98" w:themeColor="accent3" w:theme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Fill="accent3" w:themeFillTint="98" w:themeColor="accent3" w:theme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4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color="FFFFFF" w:themeFill="accent4" w:themeFillTint="9A" w:themeColor="accent4" w:themeTint="9A"/>
    </w:tblPr>
    <w:tblStylePr w:type="band1Horz">
      <w:tcPr>
        <w:shd w:val="clear" w:color="FFFFFF" w:themeFill="accent4" w:themeFillTint="9A" w:themeColor="accent4" w:theme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Fill="accent4" w:themeFillTint="9A" w:themeColor="accent4" w:theme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Fill="accent4" w:themeFillTint="9A" w:themeColor="accent4" w:theme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Fill="accent4" w:themeFillTint="9A" w:themeColor="accent4" w:theme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5 Dark - Accent 5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color="FFFFFF" w:themeFill="accent5" w:themeFillTint="9A" w:themeColor="accent5" w:themeTint="9A"/>
    </w:tblPr>
    <w:tblStylePr w:type="band1Horz">
      <w:tcPr>
        <w:shd w:val="clear" w:color="FFFFFF" w:themeFill="accent5" w:themeFillTint="9A" w:themeColor="accent5" w:theme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Fill="accent5" w:themeFillTint="9A" w:themeColor="accent5" w:theme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Fill="accent5" w:themeFillTint="9A" w:themeColor="accent5" w:theme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Fill="accent5" w:themeFillTint="9A" w:themeColor="accent5" w:theme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5 Dark - Accent 6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color="FFFFFF" w:themeFill="accent6" w:themeFillTint="98" w:themeColor="accent6" w:themeTint="98"/>
    </w:tblPr>
    <w:tblStylePr w:type="band1Horz">
      <w:tcPr>
        <w:shd w:val="clear" w:color="FFFFFF" w:themeFill="accent6" w:themeFillTint="98" w:themeColor="accent6" w:theme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Fill="accent6" w:themeFillTint="98" w:themeColor="accent6" w:theme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Fill="accent6" w:themeFillTint="98" w:themeColor="accent6" w:theme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Fill="accent6" w:themeFillTint="98" w:themeColor="accent6" w:theme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9">
    <w:name w:val="List Table 6 Colorful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Fill="text1" w:themeFillTint="40" w:themeColor="text1" w:themeTint="40"/>
      </w:tcPr>
    </w:tblStylePr>
    <w:tblStylePr w:type="band1Vert">
      <w:tcPr>
        <w:shd w:val="clear" w:color="FFFFFF" w:themeFill="text1" w:themeFillTint="40" w:themeColor="text1" w:theme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780">
    <w:name w:val="List Table 6 Colorful - Accent 1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Fill="accent1" w:themeFillTint="40" w:themeColor="accent1" w:themeTint="40"/>
      </w:tcPr>
    </w:tblStylePr>
    <w:tblStylePr w:type="band1Vert">
      <w:tcPr>
        <w:shd w:val="clear" w:color="FFFFFF" w:themeFill="accent1" w:themeFillTint="40" w:themeColor="accent1" w:theme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781">
    <w:name w:val="List Table 6 Colorful - Accent 2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Fill="accent2" w:themeFillTint="40" w:themeColor="accent2" w:themeTint="40"/>
      </w:tcPr>
    </w:tblStylePr>
    <w:tblStylePr w:type="band1Vert">
      <w:tcPr>
        <w:shd w:val="clear" w:color="FFFFFF" w:themeFill="accent2" w:themeFillTint="40" w:themeColor="accent2" w:theme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782">
    <w:name w:val="List Table 6 Colorful - Accent 3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Fill="accent3" w:themeFillTint="40" w:themeColor="accent3" w:themeTint="40"/>
      </w:tcPr>
    </w:tblStylePr>
    <w:tblStylePr w:type="band1Vert">
      <w:tcPr>
        <w:shd w:val="clear" w:color="FFFFFF" w:themeFill="accent3" w:themeFillTint="40" w:themeColor="accent3" w:theme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783">
    <w:name w:val="List Table 6 Colorful - Accent 4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Fill="accent4" w:themeFillTint="40" w:themeColor="accent4" w:themeTint="40"/>
      </w:tcPr>
    </w:tblStylePr>
    <w:tblStylePr w:type="band1Vert">
      <w:tcPr>
        <w:shd w:val="clear" w:color="FFFFFF" w:themeFill="accent4" w:themeFillTint="40" w:themeColor="accent4" w:theme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784">
    <w:name w:val="List Table 6 Colorful - Accent 5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Fill="accent5" w:themeFillTint="40" w:themeColor="accent5" w:themeTint="40"/>
      </w:tcPr>
    </w:tblStylePr>
    <w:tblStylePr w:type="band1Vert">
      <w:tcPr>
        <w:shd w:val="clear" w:color="FFFFFF" w:themeFill="accent5" w:themeFillTint="40" w:themeColor="accent5" w:theme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785">
    <w:name w:val="List Table 6 Colorful - Accent 6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Fill="accent6" w:themeFillTint="40" w:themeColor="accent6" w:themeTint="40"/>
      </w:tcPr>
    </w:tblStylePr>
    <w:tblStylePr w:type="band1Vert">
      <w:tcPr>
        <w:shd w:val="clear" w:color="FFFFFF" w:themeFill="accent6" w:themeFillTint="40" w:themeColor="accent6" w:theme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786">
    <w:name w:val="List Table 7 Colorful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Fill="text1" w:themeFillTint="40" w:themeColor="text1" w:themeTint="40"/>
      </w:tcPr>
    </w:tblStylePr>
    <w:tblStylePr w:type="band1Vert">
      <w:tcPr>
        <w:shd w:val="clear" w:color="FFFFFF" w:themeFill="text1" w:themeFillTint="40" w:themeColor="text1" w:theme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Fill="light1" w:themeColor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Fill="light1" w:themeColor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7">
    <w:name w:val="List Table 7 Colorful - Accent 1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Fill="accent1" w:themeFillTint="40" w:themeColor="accent1" w:themeTint="40"/>
      </w:tcPr>
    </w:tblStylePr>
    <w:tblStylePr w:type="band1Vert">
      <w:tcPr>
        <w:shd w:val="clear" w:color="FFFFFF" w:themeFill="accent1" w:themeFillTint="40" w:themeColor="accent1" w:theme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single" w:color="000000" w:sz="4" w:space="0" w:themeColor="accent1"/>
          <w:bottom w:val="none" w:color="000000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Fill="light1" w:themeColor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left w:val="single" w:color="000000" w:sz="4" w:space="0" w:themeColor="accent1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Fill="light1" w:themeColor="light1"/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8">
    <w:name w:val="List Table 7 Colorful - Accent 2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Fill="accent2" w:themeFillTint="40" w:themeColor="accent2" w:themeTint="40"/>
      </w:tcPr>
    </w:tblStylePr>
    <w:tblStylePr w:type="band1Vert">
      <w:tcPr>
        <w:shd w:val="clear" w:color="FFFFFF" w:themeFill="accent2" w:themeFillTint="40" w:themeColor="accent2" w:theme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Fill="light1" w:themeColor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Fill="light1" w:themeColor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9">
    <w:name w:val="List Table 7 Colorful - Accent 3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Fill="accent3" w:themeFillTint="40" w:themeColor="accent3" w:themeTint="40"/>
      </w:tcPr>
    </w:tblStylePr>
    <w:tblStylePr w:type="band1Vert">
      <w:tcPr>
        <w:shd w:val="clear" w:color="FFFFFF" w:themeFill="accent3" w:themeFillTint="40" w:themeColor="accent3" w:theme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Fill="light1" w:themeColor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left w:val="single" w:color="000000" w:sz="4" w:space="0" w:themeColor="accent3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Fill="light1" w:themeColor="light1"/>
        <w:tcBorders>
          <w:left w:val="none" w:color="000000" w:sz="4" w:space="0"/>
          <w:top w:val="single" w:color="000000" w:sz="4" w:space="0" w:themeColor="accent3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90">
    <w:name w:val="List Table 7 Colorful - Accent 4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Fill="accent4" w:themeFillTint="40" w:themeColor="accent4" w:themeTint="40"/>
      </w:tcPr>
    </w:tblStylePr>
    <w:tblStylePr w:type="band1Vert">
      <w:tcPr>
        <w:shd w:val="clear" w:color="FFFFFF" w:themeFill="accent4" w:themeFillTint="40" w:themeColor="accent4" w:theme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Fill="light1" w:themeColor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Fill="light1" w:themeColor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91">
    <w:name w:val="List Table 7 Colorful - Accent 5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Fill="accent5" w:themeFillTint="40" w:themeColor="accent5" w:themeTint="40"/>
      </w:tcPr>
    </w:tblStylePr>
    <w:tblStylePr w:type="band1Vert">
      <w:tcPr>
        <w:shd w:val="clear" w:color="FFFFFF" w:themeFill="accent5" w:themeFillTint="40" w:themeColor="accent5" w:theme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Fill="light1" w:themeColor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left w:val="single" w:color="000000" w:sz="4" w:space="0" w:themeColor="accent5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Fill="light1" w:themeColor="light1"/>
        <w:tcBorders>
          <w:left w:val="none" w:color="000000" w:sz="4" w:space="0"/>
          <w:top w:val="single" w:color="000000" w:sz="4" w:space="0" w:themeColor="accent5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2">
    <w:name w:val="List Table 7 Colorful - Accent 6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Fill="accent6" w:themeFillTint="40" w:themeColor="accent6" w:themeTint="40"/>
      </w:tcPr>
    </w:tblStylePr>
    <w:tblStylePr w:type="band1Vert">
      <w:tcPr>
        <w:shd w:val="clear" w:color="FFFFFF" w:themeFill="accent6" w:themeFillTint="40" w:themeColor="accent6" w:theme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Fill="light1" w:themeColor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left w:val="single" w:color="000000" w:sz="4" w:space="0" w:themeColor="accent6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Fill="light1" w:themeColor="light1"/>
        <w:tcBorders>
          <w:left w:val="none" w:color="000000" w:sz="4" w:space="0"/>
          <w:top w:val="single" w:color="000000" w:sz="4" w:space="0" w:themeColor="accent6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3">
    <w:name w:val="Lined - Accent"/>
    <w:basedOn w:val="834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text1" w:themeFillTint="0D" w:themeColor="text1" w:theme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text1" w:themeFillTint="0D" w:themeColor="text1" w:theme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text1" w:themeFillTint="80" w:themeColor="text1" w:theme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text1" w:themeFillTint="80" w:themeColor="text1" w:theme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text1" w:themeFillTint="80" w:themeColor="text1" w:theme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text1" w:themeFillTint="80" w:themeColor="text1" w:themeTint="80"/>
      </w:tcPr>
    </w:tblStylePr>
  </w:style>
  <w:style w:type="table" w:styleId="794">
    <w:name w:val="Lined - Accent 1"/>
    <w:basedOn w:val="834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1" w:themeFillTint="50" w:themeColor="accent1" w:theme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1" w:themeFillTint="50" w:themeColor="accent1" w:theme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1" w:themeFillTint="EA" w:themeColor="accent1" w:theme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1" w:themeFillTint="EA" w:themeColor="accent1" w:theme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1" w:themeFillTint="EA" w:themeColor="accent1" w:theme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1" w:themeFillTint="EA" w:themeColor="accent1" w:themeTint="EA"/>
      </w:tcPr>
    </w:tblStylePr>
  </w:style>
  <w:style w:type="table" w:styleId="795">
    <w:name w:val="Lined - Accent 2"/>
    <w:basedOn w:val="834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2" w:themeFillTint="32" w:themeColor="accent2" w:theme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2" w:themeFillTint="32" w:themeColor="accent2" w:theme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2" w:themeFillTint="97" w:themeColor="accent2" w:theme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2" w:themeFillTint="97" w:themeColor="accent2" w:theme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2" w:themeFillTint="97" w:themeColor="accent2" w:theme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2" w:themeFillTint="97" w:themeColor="accent2" w:themeTint="97"/>
      </w:tcPr>
    </w:tblStylePr>
  </w:style>
  <w:style w:type="table" w:styleId="796">
    <w:name w:val="Lined - Accent 3"/>
    <w:basedOn w:val="834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3" w:themeFillTint="34" w:themeColor="accent3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3" w:themeFillTint="34" w:themeColor="accent3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3" w:themeFillTint="FE" w:themeColor="accent3" w:theme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3" w:themeFillTint="FE" w:themeColor="accent3" w:theme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3" w:themeFillTint="FE" w:themeColor="accent3" w:theme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3" w:themeFillTint="FE" w:themeColor="accent3" w:themeTint="FE"/>
      </w:tcPr>
    </w:tblStylePr>
  </w:style>
  <w:style w:type="table" w:styleId="797">
    <w:name w:val="Lined - Accent 4"/>
    <w:basedOn w:val="834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4" w:themeFillTint="34" w:themeColor="accent4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4" w:themeFillTint="34" w:themeColor="accent4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4" w:themeFillTint="9A" w:themeColor="accent4" w:theme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4" w:themeFillTint="9A" w:themeColor="accent4" w:theme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4" w:themeFillTint="9A" w:themeColor="accent4" w:theme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4" w:themeFillTint="9A" w:themeColor="accent4" w:themeTint="9A"/>
      </w:tcPr>
    </w:tblStylePr>
  </w:style>
  <w:style w:type="table" w:styleId="798">
    <w:name w:val="Lined - Accent 5"/>
    <w:basedOn w:val="834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5" w:themeFillTint="34" w:themeColor="accent5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5" w:themeFillTint="34" w:themeColor="accent5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5" w:themeColor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5" w:themeColor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5" w:themeColor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5" w:themeColor="accent5"/>
      </w:tcPr>
    </w:tblStylePr>
  </w:style>
  <w:style w:type="table" w:styleId="799">
    <w:name w:val="Lined - Accent 6"/>
    <w:basedOn w:val="834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6" w:themeFillTint="34" w:themeColor="accent6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6" w:themeFillTint="34" w:themeColor="accent6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6" w:themeColor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6" w:themeColor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6" w:themeColor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6" w:themeColor="accent6"/>
      </w:tcPr>
    </w:tblStylePr>
  </w:style>
  <w:style w:type="table" w:styleId="800">
    <w:name w:val="Bordered &amp; Lined - Accent"/>
    <w:basedOn w:val="834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text1" w:themeFillTint="0D" w:themeColor="text1" w:theme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text1" w:themeFillTint="0D" w:themeColor="text1" w:theme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text1" w:themeFillTint="80" w:themeColor="text1" w:theme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text1" w:themeFillTint="80" w:themeColor="text1" w:theme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text1" w:themeFillTint="80" w:themeColor="text1" w:theme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text1" w:themeFillTint="80" w:themeColor="text1" w:themeTint="80"/>
      </w:tcPr>
    </w:tblStylePr>
  </w:style>
  <w:style w:type="table" w:styleId="801">
    <w:name w:val="Bordered &amp; Lined - Accent 1"/>
    <w:basedOn w:val="834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1" w:themeFillTint="50" w:themeColor="accent1" w:theme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1" w:themeFillTint="50" w:themeColor="accent1" w:theme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1" w:themeFillTint="EA" w:themeColor="accent1" w:theme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1" w:themeFillTint="EA" w:themeColor="accent1" w:theme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1" w:themeFillTint="EA" w:themeColor="accent1" w:theme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1" w:themeFillTint="EA" w:themeColor="accent1" w:themeTint="EA"/>
      </w:tcPr>
    </w:tblStylePr>
  </w:style>
  <w:style w:type="table" w:styleId="802">
    <w:name w:val="Bordered &amp; Lined - Accent 2"/>
    <w:basedOn w:val="834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2" w:themeFillTint="32" w:themeColor="accent2" w:theme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2" w:themeFillTint="32" w:themeColor="accent2" w:theme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2" w:themeFillTint="97" w:themeColor="accent2" w:theme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2" w:themeFillTint="97" w:themeColor="accent2" w:theme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2" w:themeFillTint="97" w:themeColor="accent2" w:theme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2" w:themeFillTint="97" w:themeColor="accent2" w:themeTint="97"/>
      </w:tcPr>
    </w:tblStylePr>
  </w:style>
  <w:style w:type="table" w:styleId="803">
    <w:name w:val="Bordered &amp; Lined - Accent 3"/>
    <w:basedOn w:val="834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3" w:themeFillTint="34" w:themeColor="accent3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3" w:themeFillTint="34" w:themeColor="accent3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3" w:themeFillTint="FE" w:themeColor="accent3" w:theme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3" w:themeFillTint="FE" w:themeColor="accent3" w:theme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3" w:themeFillTint="FE" w:themeColor="accent3" w:theme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3" w:themeFillTint="FE" w:themeColor="accent3" w:themeTint="FE"/>
      </w:tcPr>
    </w:tblStylePr>
  </w:style>
  <w:style w:type="table" w:styleId="804">
    <w:name w:val="Bordered &amp; Lined - Accent 4"/>
    <w:basedOn w:val="834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4" w:themeFillTint="34" w:themeColor="accent4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4" w:themeFillTint="34" w:themeColor="accent4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4" w:themeFillTint="9A" w:themeColor="accent4" w:theme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4" w:themeFillTint="9A" w:themeColor="accent4" w:theme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4" w:themeFillTint="9A" w:themeColor="accent4" w:theme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4" w:themeFillTint="9A" w:themeColor="accent4" w:themeTint="9A"/>
      </w:tcPr>
    </w:tblStylePr>
  </w:style>
  <w:style w:type="table" w:styleId="805">
    <w:name w:val="Bordered &amp; Lined - Accent 5"/>
    <w:basedOn w:val="834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5" w:themeFillTint="34" w:themeColor="accent5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5" w:themeFillTint="34" w:themeColor="accent5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5" w:themeColor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5" w:themeColor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5" w:themeColor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5" w:themeColor="accent5"/>
      </w:tcPr>
    </w:tblStylePr>
  </w:style>
  <w:style w:type="table" w:styleId="806">
    <w:name w:val="Bordered &amp; Lined - Accent 6"/>
    <w:basedOn w:val="834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6" w:themeFillTint="34" w:themeColor="accent6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6" w:themeFillTint="34" w:themeColor="accent6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6" w:themeColor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6" w:themeColor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6" w:themeColor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6" w:themeColor="accent6"/>
      </w:tcPr>
    </w:tblStylePr>
  </w:style>
  <w:style w:type="table" w:styleId="807">
    <w:name w:val="Bordered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808">
    <w:name w:val="Bordered - Accent 1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809">
    <w:name w:val="Bordered - Accent 2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810">
    <w:name w:val="Bordered - Accent 3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811">
    <w:name w:val="Bordered - Accent 4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812">
    <w:name w:val="Bordered - Accent 5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813">
    <w:name w:val="Bordered - Accent 6"/>
    <w:basedOn w:val="83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character" w:styleId="814">
    <w:name w:val="Hyperlink"/>
    <w:uiPriority w:val="99"/>
    <w:unhideWhenUsed/>
    <w:rPr>
      <w:color w:val="0000FF" w:themeColor="hyperlink"/>
      <w:u w:val="single"/>
    </w:rPr>
  </w:style>
  <w:style w:type="paragraph" w:styleId="815">
    <w:name w:val="footnote text"/>
    <w:basedOn w:val="832"/>
    <w:link w:val="816"/>
    <w:uiPriority w:val="99"/>
    <w:semiHidden/>
    <w:unhideWhenUsed/>
    <w:rPr>
      <w:sz w:val="18"/>
    </w:rPr>
    <w:pPr>
      <w:spacing w:lineRule="auto" w:line="240" w:after="40"/>
    </w:pPr>
  </w:style>
  <w:style w:type="character" w:styleId="816">
    <w:name w:val="Footnote Text Char"/>
    <w:link w:val="815"/>
    <w:uiPriority w:val="99"/>
    <w:rPr>
      <w:sz w:val="18"/>
    </w:rPr>
  </w:style>
  <w:style w:type="character" w:styleId="817">
    <w:name w:val="footnote reference"/>
    <w:basedOn w:val="833"/>
    <w:uiPriority w:val="99"/>
    <w:unhideWhenUsed/>
    <w:rPr>
      <w:vertAlign w:val="superscript"/>
    </w:rPr>
  </w:style>
  <w:style w:type="paragraph" w:styleId="818">
    <w:name w:val="endnote text"/>
    <w:basedOn w:val="832"/>
    <w:link w:val="819"/>
    <w:uiPriority w:val="99"/>
    <w:semiHidden/>
    <w:unhideWhenUsed/>
    <w:rPr>
      <w:sz w:val="20"/>
    </w:rPr>
    <w:pPr>
      <w:spacing w:lineRule="auto" w:line="240" w:after="0"/>
    </w:pPr>
  </w:style>
  <w:style w:type="character" w:styleId="819">
    <w:name w:val="Endnote Text Char"/>
    <w:link w:val="818"/>
    <w:uiPriority w:val="99"/>
    <w:rPr>
      <w:sz w:val="20"/>
    </w:rPr>
  </w:style>
  <w:style w:type="character" w:styleId="820">
    <w:name w:val="endnote reference"/>
    <w:basedOn w:val="833"/>
    <w:uiPriority w:val="99"/>
    <w:semiHidden/>
    <w:unhideWhenUsed/>
    <w:rPr>
      <w:vertAlign w:val="superscript"/>
    </w:rPr>
  </w:style>
  <w:style w:type="paragraph" w:styleId="821">
    <w:name w:val="toc 1"/>
    <w:basedOn w:val="832"/>
    <w:next w:val="832"/>
    <w:uiPriority w:val="39"/>
    <w:unhideWhenUsed/>
    <w:pPr>
      <w:ind w:left="0" w:right="0" w:firstLine="0"/>
      <w:spacing w:after="57"/>
    </w:pPr>
  </w:style>
  <w:style w:type="paragraph" w:styleId="822">
    <w:name w:val="toc 2"/>
    <w:basedOn w:val="832"/>
    <w:next w:val="832"/>
    <w:uiPriority w:val="39"/>
    <w:unhideWhenUsed/>
    <w:pPr>
      <w:ind w:left="283" w:right="0" w:firstLine="0"/>
      <w:spacing w:after="57"/>
    </w:pPr>
  </w:style>
  <w:style w:type="paragraph" w:styleId="823">
    <w:name w:val="toc 3"/>
    <w:basedOn w:val="832"/>
    <w:next w:val="832"/>
    <w:uiPriority w:val="39"/>
    <w:unhideWhenUsed/>
    <w:pPr>
      <w:ind w:left="567" w:right="0" w:firstLine="0"/>
      <w:spacing w:after="57"/>
    </w:pPr>
  </w:style>
  <w:style w:type="paragraph" w:styleId="824">
    <w:name w:val="toc 4"/>
    <w:basedOn w:val="832"/>
    <w:next w:val="832"/>
    <w:uiPriority w:val="39"/>
    <w:unhideWhenUsed/>
    <w:pPr>
      <w:ind w:left="850" w:right="0" w:firstLine="0"/>
      <w:spacing w:after="57"/>
    </w:pPr>
  </w:style>
  <w:style w:type="paragraph" w:styleId="825">
    <w:name w:val="toc 5"/>
    <w:basedOn w:val="832"/>
    <w:next w:val="832"/>
    <w:uiPriority w:val="39"/>
    <w:unhideWhenUsed/>
    <w:pPr>
      <w:ind w:left="1134" w:right="0" w:firstLine="0"/>
      <w:spacing w:after="57"/>
    </w:pPr>
  </w:style>
  <w:style w:type="paragraph" w:styleId="826">
    <w:name w:val="toc 6"/>
    <w:basedOn w:val="832"/>
    <w:next w:val="832"/>
    <w:uiPriority w:val="39"/>
    <w:unhideWhenUsed/>
    <w:pPr>
      <w:ind w:left="1417" w:right="0" w:firstLine="0"/>
      <w:spacing w:after="57"/>
    </w:pPr>
  </w:style>
  <w:style w:type="paragraph" w:styleId="827">
    <w:name w:val="toc 7"/>
    <w:basedOn w:val="832"/>
    <w:next w:val="832"/>
    <w:uiPriority w:val="39"/>
    <w:unhideWhenUsed/>
    <w:pPr>
      <w:ind w:left="1701" w:right="0" w:firstLine="0"/>
      <w:spacing w:after="57"/>
    </w:pPr>
  </w:style>
  <w:style w:type="paragraph" w:styleId="828">
    <w:name w:val="toc 8"/>
    <w:basedOn w:val="832"/>
    <w:next w:val="832"/>
    <w:uiPriority w:val="39"/>
    <w:unhideWhenUsed/>
    <w:pPr>
      <w:ind w:left="1984" w:right="0" w:firstLine="0"/>
      <w:spacing w:after="57"/>
    </w:pPr>
  </w:style>
  <w:style w:type="paragraph" w:styleId="829">
    <w:name w:val="toc 9"/>
    <w:basedOn w:val="832"/>
    <w:next w:val="832"/>
    <w:uiPriority w:val="39"/>
    <w:unhideWhenUsed/>
    <w:pPr>
      <w:ind w:left="2268" w:right="0" w:firstLine="0"/>
      <w:spacing w:after="57"/>
    </w:pPr>
  </w:style>
  <w:style w:type="paragraph" w:styleId="830">
    <w:name w:val="TOC Heading"/>
    <w:uiPriority w:val="39"/>
    <w:unhideWhenUsed/>
  </w:style>
  <w:style w:type="paragraph" w:styleId="831">
    <w:name w:val="table of figures"/>
    <w:basedOn w:val="832"/>
    <w:next w:val="832"/>
    <w:uiPriority w:val="99"/>
    <w:unhideWhenUsed/>
    <w:pPr>
      <w:spacing w:after="0" w:afterAutospacing="0"/>
    </w:pPr>
  </w:style>
  <w:style w:type="paragraph" w:styleId="832" w:default="1">
    <w:name w:val="Normal"/>
    <w:qFormat/>
  </w:style>
  <w:style w:type="character" w:styleId="833" w:default="1">
    <w:name w:val="Default Paragraph Font"/>
    <w:uiPriority w:val="1"/>
    <w:semiHidden/>
    <w:unhideWhenUsed/>
  </w:style>
  <w:style w:type="table" w:styleId="83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5" w:default="1">
    <w:name w:val="No List"/>
    <w:uiPriority w:val="99"/>
    <w:semiHidden/>
    <w:unhideWhenUsed/>
  </w:style>
  <w:style w:type="paragraph" w:styleId="836" w:customStyle="1">
    <w:name w:val="styles_width826__rnbcg"/>
    <w:basedOn w:val="832"/>
    <w:rPr>
      <w:rFonts w:ascii="Times New Roman" w:hAnsi="Times New Roman" w:cs="Times New Roman" w:eastAsia="Times New Roman"/>
      <w:sz w:val="24"/>
      <w:szCs w:val="24"/>
      <w:lang w:eastAsia="pt-BR"/>
    </w:rPr>
    <w:pPr>
      <w:spacing w:lineRule="auto" w:line="240" w:after="100" w:afterAutospacing="1" w:before="100" w:beforeAutospacing="1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hyperlink" Target="https://www.libertyenergia.eco.br/placas-ou-paineis-solares-conheca-os-tipos-saiba-o-preco-e-qual-a-durabilidade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nlyoffice.com/settingsCustom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ONLYOFFICE/6.4.2.6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SEEMG</dc:creator>
  <cp:keywords/>
  <dc:description/>
  <cp:revision>4</cp:revision>
  <dcterms:created xsi:type="dcterms:W3CDTF">2024-03-08T13:22:00Z</dcterms:created>
  <dcterms:modified xsi:type="dcterms:W3CDTF">2024-03-08T18:53:48Z</dcterms:modified>
</cp:coreProperties>
</file>