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Différencier et manipuler les formats de fichiers (.txt, .csv, .json, .html, .xml) en 6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comprendre à quoi servent les principaux formats de fichiers textuels, de les distinguer au premier coup d'oeil et de les manipuler sans commettre d'erreur d'interprétation ? Cette fiche vous guide pour y arriver en une séance de travaux pratiques.</w:t>
      </w:r>
    </w:p>
    <w:p w:rsidR="00000000" w:rsidDel="00000000" w:rsidP="00000000" w:rsidRDefault="00000000" w:rsidRPr="00000000" w14:paraId="00000004">
      <w:pPr>
        <w:rPr/>
      </w:pPr>
      <w:r w:rsidDel="00000000" w:rsidR="00000000" w:rsidRPr="00000000">
        <w:rPr>
          <w:rtl w:val="0"/>
        </w:rPr>
        <w:t xml:space="preserve">Durée estimée : 40 min</w:t>
      </w:r>
    </w:p>
    <w:p w:rsidR="00000000" w:rsidDel="00000000" w:rsidP="00000000" w:rsidRDefault="00000000" w:rsidRPr="00000000" w14:paraId="00000005">
      <w:pPr>
        <w:rPr/>
      </w:pPr>
      <w:r w:rsidDel="00000000" w:rsidR="00000000" w:rsidRPr="00000000">
        <w:rPr>
          <w:rtl w:val="0"/>
        </w:rPr>
        <w:t xml:space="preserve">Pour qui : Toute personne amenée à échanger, lire ou produire des fichiers de données dans un contexte professionnel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La capacité à identifier chaque format et son usage spécifique</w:t>
      </w:r>
    </w:p>
    <w:p w:rsidR="00000000" w:rsidDel="00000000" w:rsidP="00000000" w:rsidRDefault="00000000" w:rsidRPr="00000000" w14:paraId="00000009">
      <w:pPr>
        <w:rPr/>
      </w:pPr>
      <w:r w:rsidDel="00000000" w:rsidR="00000000" w:rsidRPr="00000000">
        <w:rPr>
          <w:rtl w:val="0"/>
        </w:rPr>
        <w:t xml:space="preserve">- La maîtrise des manipulations de base : ouvrir, lire, créer et convertir un fichier dans chacun des cinq formats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éditeur de texte simple installé sur votre poste (Bloc-notes sur Windows, TextEdit sur macOS, ou mieux Notepad++ ou Visual Studio Code)</w:t>
      </w:r>
    </w:p>
    <w:p w:rsidR="00000000" w:rsidDel="00000000" w:rsidP="00000000" w:rsidRDefault="00000000" w:rsidRPr="00000000" w14:paraId="00000011">
      <w:pPr>
        <w:rPr/>
      </w:pPr>
      <w:r w:rsidDel="00000000" w:rsidR="00000000" w:rsidRPr="00000000">
        <w:rPr>
          <w:rtl w:val="0"/>
        </w:rPr>
        <w:t xml:space="preserve">- Un tableur (Microsoft Excel, Google Sheets ou LibreOffice Calc) pour manipuler le format CSV</w:t>
      </w:r>
    </w:p>
    <w:p w:rsidR="00000000" w:rsidDel="00000000" w:rsidP="00000000" w:rsidRDefault="00000000" w:rsidRPr="00000000" w14:paraId="00000012">
      <w:pPr>
        <w:rPr/>
      </w:pPr>
      <w:r w:rsidDel="00000000" w:rsidR="00000000" w:rsidRPr="00000000">
        <w:rPr>
          <w:rtl w:val="0"/>
        </w:rPr>
        <w:t xml:space="preserve">- Un navigateur web pour visualiser les fichiers HTML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En bref</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Voici la logique en 3 points :</w:t>
      </w:r>
    </w:p>
    <w:p w:rsidR="00000000" w:rsidDel="00000000" w:rsidP="00000000" w:rsidRDefault="00000000" w:rsidRPr="00000000" w14:paraId="00000019">
      <w:pPr>
        <w:rPr/>
      </w:pPr>
      <w:r w:rsidDel="00000000" w:rsidR="00000000" w:rsidRPr="00000000">
        <w:rPr>
          <w:rtl w:val="0"/>
        </w:rPr>
        <w:t xml:space="preserve">1. Comprendre que tous ces formats sont des fichiers texte : on peut les ouvrir avec un simple éditeur et lire leur contenu brut.</w:t>
      </w:r>
    </w:p>
    <w:p w:rsidR="00000000" w:rsidDel="00000000" w:rsidP="00000000" w:rsidRDefault="00000000" w:rsidRPr="00000000" w14:paraId="0000001A">
      <w:pPr>
        <w:rPr/>
      </w:pPr>
      <w:r w:rsidDel="00000000" w:rsidR="00000000" w:rsidRPr="00000000">
        <w:rPr>
          <w:rtl w:val="0"/>
        </w:rPr>
        <w:t xml:space="preserve">2. Distinguer chaque format par sa structure interne et l'usage auquel il est destiné.</w:t>
      </w:r>
    </w:p>
    <w:p w:rsidR="00000000" w:rsidDel="00000000" w:rsidP="00000000" w:rsidRDefault="00000000" w:rsidRPr="00000000" w14:paraId="0000001B">
      <w:pPr>
        <w:rPr/>
      </w:pPr>
      <w:r w:rsidDel="00000000" w:rsidR="00000000" w:rsidRPr="00000000">
        <w:rPr>
          <w:rtl w:val="0"/>
        </w:rPr>
        <w:t xml:space="preserve">3. Savoir passer d'un format à l'autre en fonction du besoin : du CSV vers JSON pour une API, du HTML vers XML pour un flux de données, etc.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Conseil : L'extension du fichier indique le format, mais c'est la structure interne qui le confirme. Ouvrez toujours un fichier inconnu dans un éditeur de texte pour inspecter son contenu avant de le traiter. Une extension .csv peut cacher un fichier JSON mal nommé.</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Étape 1 : Manipuler le format TXT (texte brut)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Objectif de cette étape : Créer, lire et comprendre les caractéristiques du format le plus simple.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Le format TXT ne contient que du texte, sans mise en forme, sans structure et sans métadonnées. C'est le plus universel et le plus léger des formats. Il est utilisé pour les notes, les journaux d'événements, les fichiers README.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Procédure :</w:t>
      </w:r>
    </w:p>
    <w:p w:rsidR="00000000" w:rsidDel="00000000" w:rsidP="00000000" w:rsidRDefault="00000000" w:rsidRPr="00000000" w14:paraId="00000028">
      <w:pPr>
        <w:rPr/>
      </w:pPr>
      <w:r w:rsidDel="00000000" w:rsidR="00000000" w:rsidRPr="00000000">
        <w:rPr>
          <w:rtl w:val="0"/>
        </w:rPr>
        <w:t xml:space="preserve">1. Ouvrez votre éditeur de texte (Bloc-notes ou Notepad++).</w:t>
      </w:r>
    </w:p>
    <w:p w:rsidR="00000000" w:rsidDel="00000000" w:rsidP="00000000" w:rsidRDefault="00000000" w:rsidRPr="00000000" w14:paraId="00000029">
      <w:pPr>
        <w:rPr/>
      </w:pPr>
      <w:r w:rsidDel="00000000" w:rsidR="00000000" w:rsidRPr="00000000">
        <w:rPr>
          <w:rtl w:val="0"/>
        </w:rPr>
        <w:t xml:space="preserve">2. Saisissez quelques lignes de texte libre. Exemple :</w:t>
      </w:r>
    </w:p>
    <w:p w:rsidR="00000000" w:rsidDel="00000000" w:rsidP="00000000" w:rsidRDefault="00000000" w:rsidRPr="00000000" w14:paraId="0000002A">
      <w:pPr>
        <w:rPr/>
      </w:pPr>
      <w:r w:rsidDel="00000000" w:rsidR="00000000" w:rsidRPr="00000000">
        <w:rPr>
          <w:rtl w:val="0"/>
        </w:rPr>
        <w:t xml:space="preserve">   Réunion du 5 mai 2026</w:t>
      </w:r>
    </w:p>
    <w:p w:rsidR="00000000" w:rsidDel="00000000" w:rsidP="00000000" w:rsidRDefault="00000000" w:rsidRPr="00000000" w14:paraId="0000002B">
      <w:pPr>
        <w:rPr/>
      </w:pPr>
      <w:r w:rsidDel="00000000" w:rsidR="00000000" w:rsidRPr="00000000">
        <w:rPr>
          <w:rtl w:val="0"/>
        </w:rPr>
        <w:t xml:space="preserve">   Participants : Jean, Marie, Paul</w:t>
      </w:r>
    </w:p>
    <w:p w:rsidR="00000000" w:rsidDel="00000000" w:rsidP="00000000" w:rsidRDefault="00000000" w:rsidRPr="00000000" w14:paraId="0000002C">
      <w:pPr>
        <w:rPr/>
      </w:pPr>
      <w:r w:rsidDel="00000000" w:rsidR="00000000" w:rsidRPr="00000000">
        <w:rPr>
          <w:rtl w:val="0"/>
        </w:rPr>
        <w:t xml:space="preserve">   Ordre du jour : budget prévisionnel</w:t>
      </w:r>
    </w:p>
    <w:p w:rsidR="00000000" w:rsidDel="00000000" w:rsidP="00000000" w:rsidRDefault="00000000" w:rsidRPr="00000000" w14:paraId="0000002D">
      <w:pPr>
        <w:rPr/>
      </w:pPr>
      <w:r w:rsidDel="00000000" w:rsidR="00000000" w:rsidRPr="00000000">
        <w:rPr>
          <w:rtl w:val="0"/>
        </w:rPr>
        <w:t xml:space="preserve">3. Enregistrez le fichier avec l'extension .txt. Cliquez sur Fichier puis Enregistrer sous. Dans Type de fichier, sélectionnez Fichiers texte (*.txt). Nommez le fichier "compte-rendu.txt".</w:t>
      </w:r>
    </w:p>
    <w:p w:rsidR="00000000" w:rsidDel="00000000" w:rsidP="00000000" w:rsidRDefault="00000000" w:rsidRPr="00000000" w14:paraId="0000002E">
      <w:pPr>
        <w:rPr/>
      </w:pPr>
      <w:r w:rsidDel="00000000" w:rsidR="00000000" w:rsidRPr="00000000">
        <w:rPr>
          <w:rtl w:val="0"/>
        </w:rPr>
        <w:t xml:space="preserve">4. Fermez le fichier, puis rouvrez-le avec le même éditeur. Le texte apparaît tel que vous l'avez saisi.</w:t>
      </w:r>
    </w:p>
    <w:p w:rsidR="00000000" w:rsidDel="00000000" w:rsidP="00000000" w:rsidRDefault="00000000" w:rsidRPr="00000000" w14:paraId="0000002F">
      <w:pPr>
        <w:rPr/>
      </w:pPr>
      <w:r w:rsidDel="00000000" w:rsidR="00000000" w:rsidRPr="00000000">
        <w:rPr>
          <w:rtl w:val="0"/>
        </w:rPr>
        <w:t xml:space="preserve">5. Ouvrez le même fichier avec un autre logiciel, comme Word ou un navigateur. Le contenu reste lisible, même si la mise en page peut varier.</w:t>
      </w:r>
    </w:p>
    <w:p w:rsidR="00000000" w:rsidDel="00000000" w:rsidP="00000000" w:rsidRDefault="00000000" w:rsidRPr="00000000" w14:paraId="00000030">
      <w:pPr>
        <w:rPr/>
      </w:pPr>
      <w:r w:rsidDel="00000000" w:rsidR="00000000" w:rsidRPr="00000000">
        <w:rPr>
          <w:rtl w:val="0"/>
        </w:rPr>
        <w:t xml:space="preserve">6. Pour ajouter une information, ouvrez le fichier, saisissez votre texte à la suite et enregistrez.</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Point de vigilance : Un fichier TXT ne conserve aucune mise en forme (gras, italique, couleurs). Si vous voulez conserver une mise en forme riche, orientez-vous vers un format comme .docx ou .rtf. Le TXT est fait pour le texte brut uniquement.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Vérifiez que vous avez réussi :</w:t>
      </w:r>
    </w:p>
    <w:p w:rsidR="00000000" w:rsidDel="00000000" w:rsidP="00000000" w:rsidRDefault="00000000" w:rsidRPr="00000000" w14:paraId="00000035">
      <w:pPr>
        <w:rPr/>
      </w:pPr>
      <w:r w:rsidDel="00000000" w:rsidR="00000000" w:rsidRPr="00000000">
        <w:rPr>
          <w:rtl w:val="0"/>
        </w:rPr>
        <w:t xml:space="preserve">- Le fichier compte-rendu.txt s'ouvre dans plusieurs logiciels. Le contenu est strictement identique à ce que vous avez saisi. Aucun caractère étrange n'apparaît.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Étape 2 : Manipuler le format CSV (données tabulaires)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Objectif de cette étape : Lire et créer des fichiers de données structurées en lignes et colonnes, compatibles avec tous les tableurs et les bases de données.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 format CSV (Comma-Separated Values, soit Valeurs séparées par des virgules) est le standard d'échange de données tabulaires. Il est utilisé pour exporter ou importer des listes, des contacts, des données statistiques.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Procédure :</w:t>
      </w:r>
    </w:p>
    <w:p w:rsidR="00000000" w:rsidDel="00000000" w:rsidP="00000000" w:rsidRDefault="00000000" w:rsidRPr="00000000" w14:paraId="00000040">
      <w:pPr>
        <w:rPr/>
      </w:pPr>
      <w:r w:rsidDel="00000000" w:rsidR="00000000" w:rsidRPr="00000000">
        <w:rPr>
          <w:rtl w:val="0"/>
        </w:rPr>
        <w:t xml:space="preserve">1. Ouvrez un tableur (Excel, Google Sheets ou LibreOffice Calc).</w:t>
      </w:r>
    </w:p>
    <w:p w:rsidR="00000000" w:rsidDel="00000000" w:rsidP="00000000" w:rsidRDefault="00000000" w:rsidRPr="00000000" w14:paraId="00000041">
      <w:pPr>
        <w:rPr/>
      </w:pPr>
      <w:r w:rsidDel="00000000" w:rsidR="00000000" w:rsidRPr="00000000">
        <w:rPr>
          <w:rtl w:val="0"/>
        </w:rPr>
        <w:t xml:space="preserve">2. Créez un petit tableau. Exemple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Nom    | Email              | Service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 Martin | martin@exemple.com | Communication   |</w:t>
      </w:r>
    </w:p>
    <w:p w:rsidR="00000000" w:rsidDel="00000000" w:rsidP="00000000" w:rsidRDefault="00000000" w:rsidRPr="00000000" w14:paraId="00000046">
      <w:pPr>
        <w:rPr/>
      </w:pPr>
      <w:r w:rsidDel="00000000" w:rsidR="00000000" w:rsidRPr="00000000">
        <w:rPr>
          <w:rtl w:val="0"/>
        </w:rPr>
        <w:t xml:space="preserve">   | Dupont | dupont@exemple.com | Informatique    |</w:t>
      </w:r>
    </w:p>
    <w:p w:rsidR="00000000" w:rsidDel="00000000" w:rsidP="00000000" w:rsidRDefault="00000000" w:rsidRPr="00000000" w14:paraId="00000047">
      <w:pPr>
        <w:rPr/>
      </w:pPr>
      <w:r w:rsidDel="00000000" w:rsidR="00000000" w:rsidRPr="00000000">
        <w:rPr>
          <w:rtl w:val="0"/>
        </w:rPr>
        <w:t xml:space="preserve">   | Leroy  | leroy@exemple.com  | Ressources humaines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3. Enregistrez le fichier au format CSV. Dans Excel, Fichier, Enregistrer sous, puis choisissez CSV (séparateur point-virgule) ou CSV UTF-8. Nommez-le "contacts.csv".</w:t>
      </w:r>
    </w:p>
    <w:p w:rsidR="00000000" w:rsidDel="00000000" w:rsidP="00000000" w:rsidRDefault="00000000" w:rsidRPr="00000000" w14:paraId="0000004A">
      <w:pPr>
        <w:rPr/>
      </w:pPr>
      <w:r w:rsidDel="00000000" w:rsidR="00000000" w:rsidRPr="00000000">
        <w:rPr>
          <w:rtl w:val="0"/>
        </w:rPr>
        <w:t xml:space="preserve">4. Fermez le tableur et ouvrez contacts.csv avec votre éditeur de texte.</w:t>
      </w:r>
    </w:p>
    <w:p w:rsidR="00000000" w:rsidDel="00000000" w:rsidP="00000000" w:rsidRDefault="00000000" w:rsidRPr="00000000" w14:paraId="0000004B">
      <w:pPr>
        <w:rPr/>
      </w:pPr>
      <w:r w:rsidDel="00000000" w:rsidR="00000000" w:rsidRPr="00000000">
        <w:rPr>
          <w:rtl w:val="0"/>
        </w:rPr>
        <w:t xml:space="preserve">5. Observez la structure : chaque ligne du tableau est une ligne de texte. Les cellules sont séparées par un point-virgule ou une virgule. La première ligne contient les en-têtes de colonnes.</w:t>
      </w:r>
    </w:p>
    <w:p w:rsidR="00000000" w:rsidDel="00000000" w:rsidP="00000000" w:rsidRDefault="00000000" w:rsidRPr="00000000" w14:paraId="0000004C">
      <w:pPr>
        <w:rPr/>
      </w:pPr>
      <w:r w:rsidDel="00000000" w:rsidR="00000000" w:rsidRPr="00000000">
        <w:rPr>
          <w:rtl w:val="0"/>
        </w:rPr>
        <w:t xml:space="preserve">6. Pour créer un CSV manuellement, ouvrez un éditeur de texte, saisissez une ligne d'en-tête puis une ligne par enregistrement, en séparant les valeurs par un point-virgule.</w:t>
      </w:r>
    </w:p>
    <w:p w:rsidR="00000000" w:rsidDel="00000000" w:rsidP="00000000" w:rsidRDefault="00000000" w:rsidRPr="00000000" w14:paraId="0000004D">
      <w:pPr>
        <w:rPr/>
      </w:pPr>
      <w:r w:rsidDel="00000000" w:rsidR="00000000" w:rsidRPr="00000000">
        <w:rPr>
          <w:rtl w:val="0"/>
        </w:rPr>
        <w:t xml:space="preserve">7. Enregistrez avec l'extension .csv et rouvrez dans un tableur. Les données doivent s'afficher en colonnes.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Point de vigilance : Le séparateur dépend de la configuration régionale de votre logiciel. En France, c'est souvent le point-virgule. Si vous ouvrez un CSV et que toutes les données sont dans une seule colonne, le séparateur n'est pas le bon. Utilisez l'assistant d'importation du tableur pour le spécifier.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Vérifiez que vous avez réussi :</w:t>
      </w:r>
    </w:p>
    <w:p w:rsidR="00000000" w:rsidDel="00000000" w:rsidP="00000000" w:rsidRDefault="00000000" w:rsidRPr="00000000" w14:paraId="00000052">
      <w:pPr>
        <w:rPr/>
      </w:pPr>
      <w:r w:rsidDel="00000000" w:rsidR="00000000" w:rsidRPr="00000000">
        <w:rPr>
          <w:rtl w:val="0"/>
        </w:rPr>
        <w:t xml:space="preserve">- Le fichier CSV s'ouvre dans le tableur avec les bonnes colonnes. Dans l'éditeur de texte, vous voyez clairement les séparateurs entre les valeurs.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Étape 3 : Manipuler le format JSON (données structurées pour le web)</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Objectif de cette étape : Lire et créer des fichiers de données au format JSON, le standard actuel des API et des échanges de données web.</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JSON (JavaScript Object Notation) est un format structuré en paires clé-valeur. Il est utilisé par les services web, les API, les applications et de nombreux outils modernes pour échanger des données.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Procédure :</w:t>
      </w:r>
    </w:p>
    <w:p w:rsidR="00000000" w:rsidDel="00000000" w:rsidP="00000000" w:rsidRDefault="00000000" w:rsidRPr="00000000" w14:paraId="0000005D">
      <w:pPr>
        <w:rPr/>
      </w:pPr>
      <w:r w:rsidDel="00000000" w:rsidR="00000000" w:rsidRPr="00000000">
        <w:rPr>
          <w:rtl w:val="0"/>
        </w:rPr>
        <w:t xml:space="preserve">1. Ouvrez votre éditeur de texte.</w:t>
      </w:r>
    </w:p>
    <w:p w:rsidR="00000000" w:rsidDel="00000000" w:rsidP="00000000" w:rsidRDefault="00000000" w:rsidRPr="00000000" w14:paraId="0000005E">
      <w:pPr>
        <w:rPr/>
      </w:pPr>
      <w:r w:rsidDel="00000000" w:rsidR="00000000" w:rsidRPr="00000000">
        <w:rPr>
          <w:rtl w:val="0"/>
        </w:rPr>
        <w:t xml:space="preserve">2. Saisissez le contenu suivant en respectant la syntaxe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"entreprise": "MC SNO",</w:t>
      </w:r>
    </w:p>
    <w:p w:rsidR="00000000" w:rsidDel="00000000" w:rsidP="00000000" w:rsidRDefault="00000000" w:rsidRPr="00000000" w14:paraId="00000062">
      <w:pPr>
        <w:rPr/>
      </w:pPr>
      <w:r w:rsidDel="00000000" w:rsidR="00000000" w:rsidRPr="00000000">
        <w:rPr>
          <w:rtl w:val="0"/>
        </w:rPr>
        <w:t xml:space="preserve">     "fondation": 2020,</w:t>
      </w:r>
    </w:p>
    <w:p w:rsidR="00000000" w:rsidDel="00000000" w:rsidP="00000000" w:rsidRDefault="00000000" w:rsidRPr="00000000" w14:paraId="00000063">
      <w:pPr>
        <w:rPr/>
      </w:pPr>
      <w:r w:rsidDel="00000000" w:rsidR="00000000" w:rsidRPr="00000000">
        <w:rPr>
          <w:rtl w:val="0"/>
        </w:rPr>
        <w:t xml:space="preserve">     "services": ["Formation", "Conseil", "Audit"],</w:t>
      </w:r>
    </w:p>
    <w:p w:rsidR="00000000" w:rsidDel="00000000" w:rsidP="00000000" w:rsidRDefault="00000000" w:rsidRPr="00000000" w14:paraId="00000064">
      <w:pPr>
        <w:rPr/>
      </w:pPr>
      <w:r w:rsidDel="00000000" w:rsidR="00000000" w:rsidRPr="00000000">
        <w:rPr>
          <w:rtl w:val="0"/>
        </w:rPr>
        <w:t xml:space="preserve">     "contact": {</w:t>
      </w:r>
    </w:p>
    <w:p w:rsidR="00000000" w:rsidDel="00000000" w:rsidP="00000000" w:rsidRDefault="00000000" w:rsidRPr="00000000" w14:paraId="00000065">
      <w:pPr>
        <w:rPr/>
      </w:pPr>
      <w:r w:rsidDel="00000000" w:rsidR="00000000" w:rsidRPr="00000000">
        <w:rPr>
          <w:rtl w:val="0"/>
        </w:rPr>
        <w:t xml:space="preserve">       "email": "contact@mcsno.fr",</w:t>
      </w:r>
    </w:p>
    <w:p w:rsidR="00000000" w:rsidDel="00000000" w:rsidP="00000000" w:rsidRDefault="00000000" w:rsidRPr="00000000" w14:paraId="00000066">
      <w:pPr>
        <w:rPr/>
      </w:pPr>
      <w:r w:rsidDel="00000000" w:rsidR="00000000" w:rsidRPr="00000000">
        <w:rPr>
          <w:rtl w:val="0"/>
        </w:rPr>
        <w:t xml:space="preserve">       "telephone": "01 23 45 67 89"</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Enregistrez le fichier avec l'extension .json. Nommez-le "organisation.json".</w:t>
      </w:r>
    </w:p>
    <w:p w:rsidR="00000000" w:rsidDel="00000000" w:rsidP="00000000" w:rsidRDefault="00000000" w:rsidRPr="00000000" w14:paraId="0000006B">
      <w:pPr>
        <w:rPr/>
      </w:pPr>
      <w:r w:rsidDel="00000000" w:rsidR="00000000" w:rsidRPr="00000000">
        <w:rPr>
          <w:rtl w:val="0"/>
        </w:rPr>
        <w:t xml:space="preserve">4. Ouvrez ce fichier dans un navigateur web. Selon le navigateur, il sera affiché en texte brut ou avec une coloration syntaxique.</w:t>
      </w:r>
    </w:p>
    <w:p w:rsidR="00000000" w:rsidDel="00000000" w:rsidP="00000000" w:rsidRDefault="00000000" w:rsidRPr="00000000" w14:paraId="0000006C">
      <w:pPr>
        <w:rPr/>
      </w:pPr>
      <w:r w:rsidDel="00000000" w:rsidR="00000000" w:rsidRPr="00000000">
        <w:rPr>
          <w:rtl w:val="0"/>
        </w:rPr>
        <w:t xml:space="preserve">5. Pour manipuler ce fichier, vous pouvez l'ouvrir avec un tableur récent (Excel, Google Sheets) qui propose souvent une conversion automatique.</w:t>
      </w:r>
    </w:p>
    <w:p w:rsidR="00000000" w:rsidDel="00000000" w:rsidP="00000000" w:rsidRDefault="00000000" w:rsidRPr="00000000" w14:paraId="0000006D">
      <w:pPr>
        <w:rPr/>
      </w:pPr>
      <w:r w:rsidDel="00000000" w:rsidR="00000000" w:rsidRPr="00000000">
        <w:rPr>
          <w:rtl w:val="0"/>
        </w:rPr>
        <w:t xml:space="preserve">6. Pour valider la syntaxe JSON, utilisez un validateur en ligne comme jsonlint.com. Copiez-collez votre contenu et vérifiez qu'il n'y a pas d'erreur.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Point de vigilance : Le JSON est strict sur la syntaxe. Chaque clé doit être entre guillemets doubles. Chaque valeur texte aussi. Les virgules séparent les éléments mais il ne doit pas y avoir de virgule après le dernier élément d'une liste ou d'un objet. Une seule virgule mal placée rend le fichier illisible.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Vérifiez que vous avez réussi :</w:t>
      </w:r>
    </w:p>
    <w:p w:rsidR="00000000" w:rsidDel="00000000" w:rsidP="00000000" w:rsidRDefault="00000000" w:rsidRPr="00000000" w14:paraId="00000072">
      <w:pPr>
        <w:rPr/>
      </w:pPr>
      <w:r w:rsidDel="00000000" w:rsidR="00000000" w:rsidRPr="00000000">
        <w:rPr>
          <w:rtl w:val="0"/>
        </w:rPr>
        <w:t xml:space="preserve">- Le fichier organisation.json s'ouvre sans erreur dans un validateur JSON. La structure en accolades, crochets et guillemets doubles est correcte.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Étape 4 : Manipuler le format HTML (pages web)</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Objectif de cette étape : Comprendre la structure d'un fichier HTML et savoir le créer pour produire du contenu web.</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HTML (HyperText Markup Language) est le langage de balisage qui structure toutes les pages web. Il utilise des balises entourées de chevrons pour définir les titres, les paragraphes, les images et les liens.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Procédure :</w:t>
      </w:r>
    </w:p>
    <w:p w:rsidR="00000000" w:rsidDel="00000000" w:rsidP="00000000" w:rsidRDefault="00000000" w:rsidRPr="00000000" w14:paraId="0000007D">
      <w:pPr>
        <w:rPr/>
      </w:pPr>
      <w:r w:rsidDel="00000000" w:rsidR="00000000" w:rsidRPr="00000000">
        <w:rPr>
          <w:rtl w:val="0"/>
        </w:rPr>
        <w:t xml:space="preserve">1. Ouvrez votre éditeur de texte.</w:t>
      </w:r>
    </w:p>
    <w:p w:rsidR="00000000" w:rsidDel="00000000" w:rsidP="00000000" w:rsidRDefault="00000000" w:rsidRPr="00000000" w14:paraId="0000007E">
      <w:pPr>
        <w:rPr/>
      </w:pPr>
      <w:r w:rsidDel="00000000" w:rsidR="00000000" w:rsidRPr="00000000">
        <w:rPr>
          <w:rtl w:val="0"/>
        </w:rPr>
        <w:t xml:space="preserve">2. Saisissez le contenu suivant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&lt;!DOCTYPE html&gt;</w:t>
      </w:r>
    </w:p>
    <w:p w:rsidR="00000000" w:rsidDel="00000000" w:rsidP="00000000" w:rsidRDefault="00000000" w:rsidRPr="00000000" w14:paraId="00000081">
      <w:pPr>
        <w:rPr/>
      </w:pPr>
      <w:r w:rsidDel="00000000" w:rsidR="00000000" w:rsidRPr="00000000">
        <w:rPr>
          <w:rtl w:val="0"/>
        </w:rPr>
        <w:t xml:space="preserve">   &lt;html lang="fr"&gt;</w:t>
      </w:r>
    </w:p>
    <w:p w:rsidR="00000000" w:rsidDel="00000000" w:rsidP="00000000" w:rsidRDefault="00000000" w:rsidRPr="00000000" w14:paraId="00000082">
      <w:pPr>
        <w:rPr/>
      </w:pPr>
      <w:r w:rsidDel="00000000" w:rsidR="00000000" w:rsidRPr="00000000">
        <w:rPr>
          <w:rtl w:val="0"/>
        </w:rPr>
        <w:t xml:space="preserve">   &lt;head&gt;</w:t>
      </w:r>
    </w:p>
    <w:p w:rsidR="00000000" w:rsidDel="00000000" w:rsidP="00000000" w:rsidRDefault="00000000" w:rsidRPr="00000000" w14:paraId="00000083">
      <w:pPr>
        <w:rPr/>
      </w:pPr>
      <w:r w:rsidDel="00000000" w:rsidR="00000000" w:rsidRPr="00000000">
        <w:rPr>
          <w:rtl w:val="0"/>
        </w:rPr>
        <w:t xml:space="preserve">       &lt;meta charset="UTF-8"&gt;</w:t>
      </w:r>
    </w:p>
    <w:p w:rsidR="00000000" w:rsidDel="00000000" w:rsidP="00000000" w:rsidRDefault="00000000" w:rsidRPr="00000000" w14:paraId="00000084">
      <w:pPr>
        <w:rPr/>
      </w:pPr>
      <w:r w:rsidDel="00000000" w:rsidR="00000000" w:rsidRPr="00000000">
        <w:rPr>
          <w:rtl w:val="0"/>
        </w:rPr>
        <w:t xml:space="preserve">       &lt;title&gt;Page de test&lt;/title&gt;</w:t>
      </w:r>
    </w:p>
    <w:p w:rsidR="00000000" w:rsidDel="00000000" w:rsidP="00000000" w:rsidRDefault="00000000" w:rsidRPr="00000000" w14:paraId="00000085">
      <w:pPr>
        <w:rPr/>
      </w:pPr>
      <w:r w:rsidDel="00000000" w:rsidR="00000000" w:rsidRPr="00000000">
        <w:rPr>
          <w:rtl w:val="0"/>
        </w:rPr>
        <w:t xml:space="preserve">   &lt;/head&gt;</w:t>
      </w:r>
    </w:p>
    <w:p w:rsidR="00000000" w:rsidDel="00000000" w:rsidP="00000000" w:rsidRDefault="00000000" w:rsidRPr="00000000" w14:paraId="00000086">
      <w:pPr>
        <w:rPr/>
      </w:pPr>
      <w:r w:rsidDel="00000000" w:rsidR="00000000" w:rsidRPr="00000000">
        <w:rPr>
          <w:rtl w:val="0"/>
        </w:rPr>
        <w:t xml:space="preserve">   &lt;body&gt;</w:t>
      </w:r>
    </w:p>
    <w:p w:rsidR="00000000" w:rsidDel="00000000" w:rsidP="00000000" w:rsidRDefault="00000000" w:rsidRPr="00000000" w14:paraId="00000087">
      <w:pPr>
        <w:rPr/>
      </w:pPr>
      <w:r w:rsidDel="00000000" w:rsidR="00000000" w:rsidRPr="00000000">
        <w:rPr>
          <w:rtl w:val="0"/>
        </w:rPr>
        <w:t xml:space="preserve">       &lt;h1&gt;Bienvenue&lt;/h1&gt;</w:t>
      </w:r>
    </w:p>
    <w:p w:rsidR="00000000" w:rsidDel="00000000" w:rsidP="00000000" w:rsidRDefault="00000000" w:rsidRPr="00000000" w14:paraId="00000088">
      <w:pPr>
        <w:rPr/>
      </w:pPr>
      <w:r w:rsidDel="00000000" w:rsidR="00000000" w:rsidRPr="00000000">
        <w:rPr>
          <w:rtl w:val="0"/>
        </w:rPr>
        <w:t xml:space="preserve">       &lt;p&gt;Ceci est une page HTML simple.&lt;/p&gt;</w:t>
      </w:r>
    </w:p>
    <w:p w:rsidR="00000000" w:rsidDel="00000000" w:rsidP="00000000" w:rsidRDefault="00000000" w:rsidRPr="00000000" w14:paraId="00000089">
      <w:pPr>
        <w:rPr/>
      </w:pPr>
      <w:r w:rsidDel="00000000" w:rsidR="00000000" w:rsidRPr="00000000">
        <w:rPr>
          <w:rtl w:val="0"/>
        </w:rPr>
        <w:t xml:space="preserve">       &lt;a href="https://www.exemple.com"&gt;Lien vers exemple.com&lt;/a&gt;</w:t>
      </w:r>
    </w:p>
    <w:p w:rsidR="00000000" w:rsidDel="00000000" w:rsidP="00000000" w:rsidRDefault="00000000" w:rsidRPr="00000000" w14:paraId="0000008A">
      <w:pPr>
        <w:rPr/>
      </w:pPr>
      <w:r w:rsidDel="00000000" w:rsidR="00000000" w:rsidRPr="00000000">
        <w:rPr>
          <w:rtl w:val="0"/>
        </w:rPr>
        <w:t xml:space="preserve">   &lt;/body&gt;</w:t>
      </w:r>
    </w:p>
    <w:p w:rsidR="00000000" w:rsidDel="00000000" w:rsidP="00000000" w:rsidRDefault="00000000" w:rsidRPr="00000000" w14:paraId="0000008B">
      <w:pPr>
        <w:rPr/>
      </w:pPr>
      <w:r w:rsidDel="00000000" w:rsidR="00000000" w:rsidRPr="00000000">
        <w:rPr>
          <w:rtl w:val="0"/>
        </w:rPr>
        <w:t xml:space="preserve">   &lt;/html&gt;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 Enregistrez le fichier avec l'extension .html. Nommez-le "page-test.html".</w:t>
      </w:r>
    </w:p>
    <w:p w:rsidR="00000000" w:rsidDel="00000000" w:rsidP="00000000" w:rsidRDefault="00000000" w:rsidRPr="00000000" w14:paraId="0000008E">
      <w:pPr>
        <w:rPr/>
      </w:pPr>
      <w:r w:rsidDel="00000000" w:rsidR="00000000" w:rsidRPr="00000000">
        <w:rPr>
          <w:rtl w:val="0"/>
        </w:rPr>
        <w:t xml:space="preserve">4. Ouvrez ce fichier avec votre navigateur web. Vous voyez le titre dans l'onglet, un titre de page et un paragraphe avec un lien cliquable.</w:t>
      </w:r>
    </w:p>
    <w:p w:rsidR="00000000" w:rsidDel="00000000" w:rsidP="00000000" w:rsidRDefault="00000000" w:rsidRPr="00000000" w14:paraId="0000008F">
      <w:pPr>
        <w:rPr/>
      </w:pPr>
      <w:r w:rsidDel="00000000" w:rsidR="00000000" w:rsidRPr="00000000">
        <w:rPr>
          <w:rtl w:val="0"/>
        </w:rPr>
        <w:t xml:space="preserve">5. Pour modifier la page, ouvrez-la de nouveau dans l'éditeur, modifiez le texte, enregistrez et rafraîchissez la page dans le navigateur.</w:t>
      </w:r>
    </w:p>
    <w:p w:rsidR="00000000" w:rsidDel="00000000" w:rsidP="00000000" w:rsidRDefault="00000000" w:rsidRPr="00000000" w14:paraId="00000090">
      <w:pPr>
        <w:rPr/>
      </w:pPr>
      <w:r w:rsidDel="00000000" w:rsidR="00000000" w:rsidRPr="00000000">
        <w:rPr>
          <w:rtl w:val="0"/>
        </w:rPr>
        <w:t xml:space="preserve">6. Comparez le fichier source (dans l'éditeur) et le rendu (dans le navigateur). Les balises ne sont pas visibles dans le navigateur, elles servent à structurer le contenu.</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Point de vigilance : Chaque balise ouverte doit être fermée. La balise &lt;p&gt; doit être suivie de &lt;/p&gt;. La balise &lt;h1&gt; de &lt;/h1&gt;. Une balise non fermée peut casser la mise en page de tout le document.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Vérifiez que vous avez réussi :</w:t>
      </w:r>
    </w:p>
    <w:p w:rsidR="00000000" w:rsidDel="00000000" w:rsidP="00000000" w:rsidRDefault="00000000" w:rsidRPr="00000000" w14:paraId="00000095">
      <w:pPr>
        <w:rPr/>
      </w:pPr>
      <w:r w:rsidDel="00000000" w:rsidR="00000000" w:rsidRPr="00000000">
        <w:rPr>
          <w:rtl w:val="0"/>
        </w:rPr>
        <w:t xml:space="preserve">- La page s'affiche dans le navigateur avec le titre, le paragraphe et le lien fonctionnel. En affichant le code source de la page (clic droit, Afficher le code source), vous retrouvez exactement ce que vous avez saisi.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Étape 5 : Manipuler le format XML (échange de données structurées)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Objectif de cette étape : Lire et créer des fichiers XML, un format historique d'échange de données toujours utilisé dans certains métiers et flux normalisés.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XML (eXtensible Markup Language) est un format de balisage comme HTML, mais dont les balises sont personnalisables. Il est utilisé pour les flux RSS, les exports de logiciels, les documents structurés et les configurations.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Procédure :</w:t>
      </w:r>
    </w:p>
    <w:p w:rsidR="00000000" w:rsidDel="00000000" w:rsidP="00000000" w:rsidRDefault="00000000" w:rsidRPr="00000000" w14:paraId="000000A0">
      <w:pPr>
        <w:rPr/>
      </w:pPr>
      <w:r w:rsidDel="00000000" w:rsidR="00000000" w:rsidRPr="00000000">
        <w:rPr>
          <w:rtl w:val="0"/>
        </w:rPr>
        <w:t xml:space="preserve">1. Ouvrez votre éditeur de texte.</w:t>
      </w:r>
    </w:p>
    <w:p w:rsidR="00000000" w:rsidDel="00000000" w:rsidP="00000000" w:rsidRDefault="00000000" w:rsidRPr="00000000" w14:paraId="000000A1">
      <w:pPr>
        <w:rPr/>
      </w:pPr>
      <w:r w:rsidDel="00000000" w:rsidR="00000000" w:rsidRPr="00000000">
        <w:rPr>
          <w:rtl w:val="0"/>
        </w:rPr>
        <w:t xml:space="preserve">2. Saisissez le contenu suivant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&lt;?xml version="1.0" encoding="UTF-8"?&gt;</w:t>
      </w:r>
    </w:p>
    <w:p w:rsidR="00000000" w:rsidDel="00000000" w:rsidP="00000000" w:rsidRDefault="00000000" w:rsidRPr="00000000" w14:paraId="000000A4">
      <w:pPr>
        <w:rPr/>
      </w:pPr>
      <w:r w:rsidDel="00000000" w:rsidR="00000000" w:rsidRPr="00000000">
        <w:rPr>
          <w:rtl w:val="0"/>
        </w:rPr>
        <w:t xml:space="preserve">   &lt;catalogue&gt;</w:t>
      </w:r>
    </w:p>
    <w:p w:rsidR="00000000" w:rsidDel="00000000" w:rsidP="00000000" w:rsidRDefault="00000000" w:rsidRPr="00000000" w14:paraId="000000A5">
      <w:pPr>
        <w:rPr/>
      </w:pPr>
      <w:r w:rsidDel="00000000" w:rsidR="00000000" w:rsidRPr="00000000">
        <w:rPr>
          <w:rtl w:val="0"/>
        </w:rPr>
        <w:t xml:space="preserve">       &lt;produit&gt;</w:t>
      </w:r>
    </w:p>
    <w:p w:rsidR="00000000" w:rsidDel="00000000" w:rsidP="00000000" w:rsidRDefault="00000000" w:rsidRPr="00000000" w14:paraId="000000A6">
      <w:pPr>
        <w:rPr/>
      </w:pPr>
      <w:r w:rsidDel="00000000" w:rsidR="00000000" w:rsidRPr="00000000">
        <w:rPr>
          <w:rtl w:val="0"/>
        </w:rPr>
        <w:t xml:space="preserve">           &lt;nom&gt;Ordinateur portable&lt;/nom&gt;</w:t>
      </w:r>
    </w:p>
    <w:p w:rsidR="00000000" w:rsidDel="00000000" w:rsidP="00000000" w:rsidRDefault="00000000" w:rsidRPr="00000000" w14:paraId="000000A7">
      <w:pPr>
        <w:rPr/>
      </w:pPr>
      <w:r w:rsidDel="00000000" w:rsidR="00000000" w:rsidRPr="00000000">
        <w:rPr>
          <w:rtl w:val="0"/>
        </w:rPr>
        <w:t xml:space="preserve">           &lt;prix devise="EUR"&gt;899&lt;/prix&gt;</w:t>
      </w:r>
    </w:p>
    <w:p w:rsidR="00000000" w:rsidDel="00000000" w:rsidP="00000000" w:rsidRDefault="00000000" w:rsidRPr="00000000" w14:paraId="000000A8">
      <w:pPr>
        <w:rPr/>
      </w:pPr>
      <w:r w:rsidDel="00000000" w:rsidR="00000000" w:rsidRPr="00000000">
        <w:rPr>
          <w:rtl w:val="0"/>
        </w:rPr>
        <w:t xml:space="preserve">           &lt;stock&gt;15&lt;/stock&gt;</w:t>
      </w:r>
    </w:p>
    <w:p w:rsidR="00000000" w:rsidDel="00000000" w:rsidP="00000000" w:rsidRDefault="00000000" w:rsidRPr="00000000" w14:paraId="000000A9">
      <w:pPr>
        <w:rPr/>
      </w:pPr>
      <w:r w:rsidDel="00000000" w:rsidR="00000000" w:rsidRPr="00000000">
        <w:rPr>
          <w:rtl w:val="0"/>
        </w:rPr>
        <w:t xml:space="preserve">       &lt;/produit&gt;</w:t>
      </w:r>
    </w:p>
    <w:p w:rsidR="00000000" w:rsidDel="00000000" w:rsidP="00000000" w:rsidRDefault="00000000" w:rsidRPr="00000000" w14:paraId="000000AA">
      <w:pPr>
        <w:rPr/>
      </w:pPr>
      <w:r w:rsidDel="00000000" w:rsidR="00000000" w:rsidRPr="00000000">
        <w:rPr>
          <w:rtl w:val="0"/>
        </w:rPr>
        <w:t xml:space="preserve">       &lt;produit&gt;</w:t>
      </w:r>
    </w:p>
    <w:p w:rsidR="00000000" w:rsidDel="00000000" w:rsidP="00000000" w:rsidRDefault="00000000" w:rsidRPr="00000000" w14:paraId="000000AB">
      <w:pPr>
        <w:rPr/>
      </w:pPr>
      <w:r w:rsidDel="00000000" w:rsidR="00000000" w:rsidRPr="00000000">
        <w:rPr>
          <w:rtl w:val="0"/>
        </w:rPr>
        <w:t xml:space="preserve">           &lt;nom&gt;Ecran 24 pouces&lt;/nom&gt;</w:t>
      </w:r>
    </w:p>
    <w:p w:rsidR="00000000" w:rsidDel="00000000" w:rsidP="00000000" w:rsidRDefault="00000000" w:rsidRPr="00000000" w14:paraId="000000AC">
      <w:pPr>
        <w:rPr/>
      </w:pPr>
      <w:r w:rsidDel="00000000" w:rsidR="00000000" w:rsidRPr="00000000">
        <w:rPr>
          <w:rtl w:val="0"/>
        </w:rPr>
        <w:t xml:space="preserve">           &lt;prix devise="EUR"&gt;249&lt;/prix&gt;</w:t>
      </w:r>
    </w:p>
    <w:p w:rsidR="00000000" w:rsidDel="00000000" w:rsidP="00000000" w:rsidRDefault="00000000" w:rsidRPr="00000000" w14:paraId="000000AD">
      <w:pPr>
        <w:rPr/>
      </w:pPr>
      <w:r w:rsidDel="00000000" w:rsidR="00000000" w:rsidRPr="00000000">
        <w:rPr>
          <w:rtl w:val="0"/>
        </w:rPr>
        <w:t xml:space="preserve">           &lt;stock&gt;32&lt;/stock&gt;</w:t>
      </w:r>
    </w:p>
    <w:p w:rsidR="00000000" w:rsidDel="00000000" w:rsidP="00000000" w:rsidRDefault="00000000" w:rsidRPr="00000000" w14:paraId="000000AE">
      <w:pPr>
        <w:rPr/>
      </w:pPr>
      <w:r w:rsidDel="00000000" w:rsidR="00000000" w:rsidRPr="00000000">
        <w:rPr>
          <w:rtl w:val="0"/>
        </w:rPr>
        <w:t xml:space="preserve">       &lt;/produit&gt;</w:t>
      </w:r>
    </w:p>
    <w:p w:rsidR="00000000" w:rsidDel="00000000" w:rsidP="00000000" w:rsidRDefault="00000000" w:rsidRPr="00000000" w14:paraId="000000AF">
      <w:pPr>
        <w:rPr/>
      </w:pPr>
      <w:r w:rsidDel="00000000" w:rsidR="00000000" w:rsidRPr="00000000">
        <w:rPr>
          <w:rtl w:val="0"/>
        </w:rPr>
        <w:t xml:space="preserve">   &lt;/catalogue&gt;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 Enregistrez le fichier avec l'extension .xml. Nommez-le "catalogue.xml".</w:t>
      </w:r>
    </w:p>
    <w:p w:rsidR="00000000" w:rsidDel="00000000" w:rsidP="00000000" w:rsidRDefault="00000000" w:rsidRPr="00000000" w14:paraId="000000B2">
      <w:pPr>
        <w:rPr/>
      </w:pPr>
      <w:r w:rsidDel="00000000" w:rsidR="00000000" w:rsidRPr="00000000">
        <w:rPr>
          <w:rtl w:val="0"/>
        </w:rPr>
        <w:t xml:space="preserve">4. Ouvrez ce fichier dans un navigateur web. Le navigateur affiche le contenu avec une coloration et des flèches permettant de replier ou déplier les sections.</w:t>
      </w:r>
    </w:p>
    <w:p w:rsidR="00000000" w:rsidDel="00000000" w:rsidP="00000000" w:rsidRDefault="00000000" w:rsidRPr="00000000" w14:paraId="000000B3">
      <w:pPr>
        <w:rPr/>
      </w:pPr>
      <w:r w:rsidDel="00000000" w:rsidR="00000000" w:rsidRPr="00000000">
        <w:rPr>
          <w:rtl w:val="0"/>
        </w:rPr>
        <w:t xml:space="preserve">5. Observez la structure : un élément racine &lt;catalogue&gt; qui contient plusieurs éléments &lt;produit&gt;, chacun contenant des sous-éléments &lt;nom&gt;, &lt;prix&gt;, &lt;stock&gt;.</w:t>
      </w:r>
    </w:p>
    <w:p w:rsidR="00000000" w:rsidDel="00000000" w:rsidP="00000000" w:rsidRDefault="00000000" w:rsidRPr="00000000" w14:paraId="000000B4">
      <w:pPr>
        <w:rPr/>
      </w:pPr>
      <w:r w:rsidDel="00000000" w:rsidR="00000000" w:rsidRPr="00000000">
        <w:rPr>
          <w:rtl w:val="0"/>
        </w:rPr>
        <w:t xml:space="preserve">6. Les attributs sont placés dans les balises ouvrantes, comme devise="EUR" dans la balise &lt;prix&gt;.</w:t>
      </w:r>
    </w:p>
    <w:p w:rsidR="00000000" w:rsidDel="00000000" w:rsidP="00000000" w:rsidRDefault="00000000" w:rsidRPr="00000000" w14:paraId="000000B5">
      <w:pPr>
        <w:rPr/>
      </w:pPr>
      <w:r w:rsidDel="00000000" w:rsidR="00000000" w:rsidRPr="00000000">
        <w:rPr>
          <w:rtl w:val="0"/>
        </w:rPr>
        <w:t xml:space="preserve">7. Comparez avec le HTML. En HTML, les balises sont prédéfinies (&lt;h1&gt;, &lt;p&gt;, &lt;a&gt;). En XML, vous inventez vos propres balises.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Point de vigilance : Comme pour HTML, chaque balise ouverte doit être fermée. Le XML est encore plus strict : la casse compte. La balise &lt;Produit&gt; est différente de &lt;produit&gt;. Si votre fichier XML contient des erreurs de syntaxe, le navigateur refusera de l'afficher et indiquera le numéro de ligne du problème.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Vérifiez que vous avez réussi :</w:t>
      </w:r>
    </w:p>
    <w:p w:rsidR="00000000" w:rsidDel="00000000" w:rsidP="00000000" w:rsidRDefault="00000000" w:rsidRPr="00000000" w14:paraId="000000BA">
      <w:pPr>
        <w:rPr/>
      </w:pPr>
      <w:r w:rsidDel="00000000" w:rsidR="00000000" w:rsidRPr="00000000">
        <w:rPr>
          <w:rtl w:val="0"/>
        </w:rPr>
        <w:t xml:space="preserve">- Le fichier catalogue.xml s'affiche dans le navigateur avec une structure arborescente visible. Aucune erreur de syntaxe n'est signalée.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Étape 6 : Comparer les formats et choisir le bon selon l'usage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Objectif de cette étape : Synthétiser les différences entre les cinq formats et savoir lequel utiliser dans chaque situation.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Chaque format a un domaine d'excellence. Utiliser le bon format au bon moment évite des problèmes d'interopérabilité, de lisibilité ou de performance.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Procédure :</w:t>
      </w:r>
    </w:p>
    <w:p w:rsidR="00000000" w:rsidDel="00000000" w:rsidP="00000000" w:rsidRDefault="00000000" w:rsidRPr="00000000" w14:paraId="000000C5">
      <w:pPr>
        <w:rPr/>
      </w:pPr>
      <w:r w:rsidDel="00000000" w:rsidR="00000000" w:rsidRPr="00000000">
        <w:rPr>
          <w:rtl w:val="0"/>
        </w:rPr>
        <w:t xml:space="preserve">1. Reprenez chacun des fichiers créés et ouvrez-les côte à côte si votre écran le permet.</w:t>
      </w:r>
    </w:p>
    <w:p w:rsidR="00000000" w:rsidDel="00000000" w:rsidP="00000000" w:rsidRDefault="00000000" w:rsidRPr="00000000" w14:paraId="000000C6">
      <w:pPr>
        <w:rPr/>
      </w:pPr>
      <w:r w:rsidDel="00000000" w:rsidR="00000000" w:rsidRPr="00000000">
        <w:rPr>
          <w:rtl w:val="0"/>
        </w:rPr>
        <w:t xml:space="preserve">2. Identifiez pour chaque format son usage principal :</w:t>
      </w:r>
    </w:p>
    <w:p w:rsidR="00000000" w:rsidDel="00000000" w:rsidP="00000000" w:rsidRDefault="00000000" w:rsidRPr="00000000" w14:paraId="000000C7">
      <w:pPr>
        <w:rPr/>
      </w:pPr>
      <w:r w:rsidDel="00000000" w:rsidR="00000000" w:rsidRPr="00000000">
        <w:rPr>
          <w:rtl w:val="0"/>
        </w:rPr>
        <w:t xml:space="preserve">   - TXT : texte libre sans structure. Usage : notes, logs, documentation simple.</w:t>
      </w:r>
    </w:p>
    <w:p w:rsidR="00000000" w:rsidDel="00000000" w:rsidP="00000000" w:rsidRDefault="00000000" w:rsidRPr="00000000" w14:paraId="000000C8">
      <w:pPr>
        <w:rPr/>
      </w:pPr>
      <w:r w:rsidDel="00000000" w:rsidR="00000000" w:rsidRPr="00000000">
        <w:rPr>
          <w:rtl w:val="0"/>
        </w:rPr>
        <w:t xml:space="preserve">   - CSV : données en tableau avec lignes et colonnes. Usage : listes, exports, imports de données.</w:t>
      </w:r>
    </w:p>
    <w:p w:rsidR="00000000" w:rsidDel="00000000" w:rsidP="00000000" w:rsidRDefault="00000000" w:rsidRPr="00000000" w14:paraId="000000C9">
      <w:pPr>
        <w:rPr/>
      </w:pPr>
      <w:r w:rsidDel="00000000" w:rsidR="00000000" w:rsidRPr="00000000">
        <w:rPr>
          <w:rtl w:val="0"/>
        </w:rPr>
        <w:t xml:space="preserve">   - JSON : données structurées pour le web. Usage : API, configurations, échanges entre applications.</w:t>
      </w:r>
    </w:p>
    <w:p w:rsidR="00000000" w:rsidDel="00000000" w:rsidP="00000000" w:rsidRDefault="00000000" w:rsidRPr="00000000" w14:paraId="000000CA">
      <w:pPr>
        <w:rPr/>
      </w:pPr>
      <w:r w:rsidDel="00000000" w:rsidR="00000000" w:rsidRPr="00000000">
        <w:rPr>
          <w:rtl w:val="0"/>
        </w:rPr>
        <w:t xml:space="preserve">   - HTML : pages web. Usage : tout contenu destiné à être affiché dans un navigateur.</w:t>
      </w:r>
    </w:p>
    <w:p w:rsidR="00000000" w:rsidDel="00000000" w:rsidP="00000000" w:rsidRDefault="00000000" w:rsidRPr="00000000" w14:paraId="000000CB">
      <w:pPr>
        <w:rPr/>
      </w:pPr>
      <w:r w:rsidDel="00000000" w:rsidR="00000000" w:rsidRPr="00000000">
        <w:rPr>
          <w:rtl w:val="0"/>
        </w:rPr>
        <w:t xml:space="preserve">   - XML : données structurées avec balises personnalisées. Usage : flux RSS, exports logiciels, documents normalisés.</w:t>
      </w:r>
    </w:p>
    <w:p w:rsidR="00000000" w:rsidDel="00000000" w:rsidP="00000000" w:rsidRDefault="00000000" w:rsidRPr="00000000" w14:paraId="000000CC">
      <w:pPr>
        <w:rPr/>
      </w:pPr>
      <w:r w:rsidDel="00000000" w:rsidR="00000000" w:rsidRPr="00000000">
        <w:rPr>
          <w:rtl w:val="0"/>
        </w:rPr>
        <w:t xml:space="preserve">3. Pour chaque situation ci-dessous, identifiez le format adapté :</w:t>
      </w:r>
    </w:p>
    <w:p w:rsidR="00000000" w:rsidDel="00000000" w:rsidP="00000000" w:rsidRDefault="00000000" w:rsidRPr="00000000" w14:paraId="000000CD">
      <w:pPr>
        <w:rPr/>
      </w:pPr>
      <w:r w:rsidDel="00000000" w:rsidR="00000000" w:rsidRPr="00000000">
        <w:rPr>
          <w:rtl w:val="0"/>
        </w:rPr>
        <w:t xml:space="preserve">   - Exporter une liste de contacts depuis un CRM : CSV</w:t>
      </w:r>
    </w:p>
    <w:p w:rsidR="00000000" w:rsidDel="00000000" w:rsidP="00000000" w:rsidRDefault="00000000" w:rsidRPr="00000000" w14:paraId="000000CE">
      <w:pPr>
        <w:rPr/>
      </w:pPr>
      <w:r w:rsidDel="00000000" w:rsidR="00000000" w:rsidRPr="00000000">
        <w:rPr>
          <w:rtl w:val="0"/>
        </w:rPr>
        <w:t xml:space="preserve">   - Afficher une page d'accueil de site web : HTML</w:t>
      </w:r>
    </w:p>
    <w:p w:rsidR="00000000" w:rsidDel="00000000" w:rsidP="00000000" w:rsidRDefault="00000000" w:rsidRPr="00000000" w14:paraId="000000CF">
      <w:pPr>
        <w:rPr/>
      </w:pPr>
      <w:r w:rsidDel="00000000" w:rsidR="00000000" w:rsidRPr="00000000">
        <w:rPr>
          <w:rtl w:val="0"/>
        </w:rPr>
        <w:t xml:space="preserve">   - Envoyer des données météo à une application mobile : JSON</w:t>
      </w:r>
    </w:p>
    <w:p w:rsidR="00000000" w:rsidDel="00000000" w:rsidP="00000000" w:rsidRDefault="00000000" w:rsidRPr="00000000" w14:paraId="000000D0">
      <w:pPr>
        <w:rPr/>
      </w:pPr>
      <w:r w:rsidDel="00000000" w:rsidR="00000000" w:rsidRPr="00000000">
        <w:rPr>
          <w:rtl w:val="0"/>
        </w:rPr>
        <w:t xml:space="preserve">   - Conserver un journal des événements d'un serveur : TXT</w:t>
      </w:r>
    </w:p>
    <w:p w:rsidR="00000000" w:rsidDel="00000000" w:rsidP="00000000" w:rsidRDefault="00000000" w:rsidRPr="00000000" w14:paraId="000000D1">
      <w:pPr>
        <w:rPr/>
      </w:pPr>
      <w:r w:rsidDel="00000000" w:rsidR="00000000" w:rsidRPr="00000000">
        <w:rPr>
          <w:rtl w:val="0"/>
        </w:rPr>
        <w:t xml:space="preserve">   - Échanger des factures électroniques normalisées : XML</w:t>
      </w:r>
    </w:p>
    <w:p w:rsidR="00000000" w:rsidDel="00000000" w:rsidP="00000000" w:rsidRDefault="00000000" w:rsidRPr="00000000" w14:paraId="000000D2">
      <w:pPr>
        <w:rPr/>
      </w:pPr>
      <w:r w:rsidDel="00000000" w:rsidR="00000000" w:rsidRPr="00000000">
        <w:rPr>
          <w:rtl w:val="0"/>
        </w:rPr>
        <w:t xml:space="preserve">4. Testez une conversion simple : ouvrez votre fichier CSV dans le tableur, puis exportez-le au format XML ou JSON si le logiciel le propose. Observez comment les données tabulaires sont transformées en structure hiérarchique.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Point de vigilance : Ne forcez pas un format à faire ce pour quoi il n'est pas conçu. Un fichier TXT ne remplace pas un CSV pour des données structurées. Un fichier HTML n'est pas adapté pour échanger des données entre serveurs. Choisissez le format en fonction du logiciel ou du service qui va consommer le fichier en aval.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Vérifiez que vous avez réussi :</w:t>
      </w:r>
    </w:p>
    <w:p w:rsidR="00000000" w:rsidDel="00000000" w:rsidP="00000000" w:rsidRDefault="00000000" w:rsidRPr="00000000" w14:paraId="000000D7">
      <w:pPr>
        <w:rPr/>
      </w:pPr>
      <w:r w:rsidDel="00000000" w:rsidR="00000000" w:rsidRPr="00000000">
        <w:rPr>
          <w:rtl w:val="0"/>
        </w:rPr>
        <w:t xml:space="preserve">- Vous savez expliquer en une phrase l'usage de chaque format. Vous avez réussi à attribuer le bon format à chaque situation de l'exercice.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Test final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DE">
      <w:pPr>
        <w:rPr/>
      </w:pPr>
      <w:r w:rsidDel="00000000" w:rsidR="00000000" w:rsidRPr="00000000">
        <w:rPr>
          <w:rtl w:val="0"/>
        </w:rPr>
        <w:t xml:space="preserve">1. Créez un fichier de chaque format avec un petit contenu de test. Ouvrez-les tous et vérifiez que leur contenu est correct.</w:t>
      </w:r>
    </w:p>
    <w:p w:rsidR="00000000" w:rsidDel="00000000" w:rsidP="00000000" w:rsidRDefault="00000000" w:rsidRPr="00000000" w14:paraId="000000DF">
      <w:pPr>
        <w:rPr/>
      </w:pPr>
      <w:r w:rsidDel="00000000" w:rsidR="00000000" w:rsidRPr="00000000">
        <w:rPr>
          <w:rtl w:val="0"/>
        </w:rPr>
        <w:t xml:space="preserve">2. Demandez à un collègue de vous envoyer un fichier sans vous dire son format, juste en le nommant fichier-test.data. Ouvrez-le dans l'éditeur de texte et déterminez son format réel d'un coup d'oeil en observant sa structure.</w:t>
      </w:r>
    </w:p>
    <w:p w:rsidR="00000000" w:rsidDel="00000000" w:rsidP="00000000" w:rsidRDefault="00000000" w:rsidRPr="00000000" w14:paraId="000000E0">
      <w:pPr>
        <w:rPr/>
      </w:pPr>
      <w:r w:rsidDel="00000000" w:rsidR="00000000" w:rsidRPr="00000000">
        <w:rPr>
          <w:rtl w:val="0"/>
        </w:rPr>
        <w:t xml:space="preserve">3. Prenez un fichier CSV et ouvrez-le successivement dans un tableur, dans un éditeur de texte et dans un validateur JSON en ligne. Observez les différences de rendu et les erreurs éventuelles.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Si ça ne fonctionne pas :</w:t>
      </w:r>
    </w:p>
    <w:p w:rsidR="00000000" w:rsidDel="00000000" w:rsidP="00000000" w:rsidRDefault="00000000" w:rsidRPr="00000000" w14:paraId="000000E3">
      <w:pPr>
        <w:rPr/>
      </w:pPr>
      <w:r w:rsidDel="00000000" w:rsidR="00000000" w:rsidRPr="00000000">
        <w:rPr>
          <w:rtl w:val="0"/>
        </w:rPr>
        <w:t xml:space="preserve">- Consultez la section "Problèmes fréquents" ci-dessous.</w:t>
      </w:r>
    </w:p>
    <w:p w:rsidR="00000000" w:rsidDel="00000000" w:rsidP="00000000" w:rsidRDefault="00000000" w:rsidRPr="00000000" w14:paraId="000000E4">
      <w:pPr>
        <w:rPr/>
      </w:pPr>
      <w:r w:rsidDel="00000000" w:rsidR="00000000" w:rsidRPr="00000000">
        <w:rPr>
          <w:rtl w:val="0"/>
        </w:rPr>
        <w:t xml:space="preserve">- Contactez le référent technique de votre formation.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Problèmes fréquents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Mon fichier CSV affiche tout dans une seule colonne ?</w:t>
      </w:r>
    </w:p>
    <w:p w:rsidR="00000000" w:rsidDel="00000000" w:rsidP="00000000" w:rsidRDefault="00000000" w:rsidRPr="00000000" w14:paraId="000000EB">
      <w:pPr>
        <w:rPr/>
      </w:pPr>
      <w:r w:rsidDel="00000000" w:rsidR="00000000" w:rsidRPr="00000000">
        <w:rPr>
          <w:rtl w:val="0"/>
        </w:rPr>
        <w:t xml:space="preserve">Le séparateur utilisé dans le fichier n'est pas celui attendu par votre tableur. En France, c'est souvent le point-virgule. Dans les versions anglophones, c'est la virgule. Utilisez l'assistant d'importation de votre tableur (Données, Importer) et spécifiez le bon séparateur.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Mon fichier JSON affiche une erreur de syntaxe ?</w:t>
      </w:r>
    </w:p>
    <w:p w:rsidR="00000000" w:rsidDel="00000000" w:rsidP="00000000" w:rsidRDefault="00000000" w:rsidRPr="00000000" w14:paraId="000000EE">
      <w:pPr>
        <w:rPr/>
      </w:pPr>
      <w:r w:rsidDel="00000000" w:rsidR="00000000" w:rsidRPr="00000000">
        <w:rPr>
          <w:rtl w:val="0"/>
        </w:rPr>
        <w:t xml:space="preserve">Vérifiez les virgules. Il ne doit pas y avoir de virgule après le dernier élément d'une liste ou d'un objet. Vérifiez également que les clés et les valeurs texte sont entre guillemets doubles. Utilisez un validateur JSON en ligne pour localiser précisément l'erreur.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Mon fichier HTML ne s'affiche pas correctement dans le navigateur ?</w:t>
      </w:r>
    </w:p>
    <w:p w:rsidR="00000000" w:rsidDel="00000000" w:rsidP="00000000" w:rsidRDefault="00000000" w:rsidRPr="00000000" w14:paraId="000000F1">
      <w:pPr>
        <w:rPr/>
      </w:pPr>
      <w:r w:rsidDel="00000000" w:rsidR="00000000" w:rsidRPr="00000000">
        <w:rPr>
          <w:rtl w:val="0"/>
        </w:rPr>
        <w:t xml:space="preserve">Vérifiez que chaque balise ouverte est bien fermée. Vérifiez que le fichier commence par &lt;!DOCTYPE html&gt;. Ouvrez les outils de développement du navigateur (F12) et consultez la console pour voir les erreurs signalées.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Mon fichier XML affiche une erreur dans le navigateur ?</w:t>
      </w:r>
    </w:p>
    <w:p w:rsidR="00000000" w:rsidDel="00000000" w:rsidP="00000000" w:rsidRDefault="00000000" w:rsidRPr="00000000" w14:paraId="000000F4">
      <w:pPr>
        <w:rPr/>
      </w:pPr>
      <w:r w:rsidDel="00000000" w:rsidR="00000000" w:rsidRPr="00000000">
        <w:rPr>
          <w:rtl w:val="0"/>
        </w:rPr>
        <w:t xml:space="preserve">Le XML est strict. Vérifiez la casse des balises, les guillemets autour des attributs, et l'absence de caractères non autorisés comme les chevrons dans les valeurs textuelles.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Je ne sais pas quel format choisir pour mon projet ?</w:t>
      </w:r>
    </w:p>
    <w:p w:rsidR="00000000" w:rsidDel="00000000" w:rsidP="00000000" w:rsidRDefault="00000000" w:rsidRPr="00000000" w14:paraId="000000F7">
      <w:pPr>
        <w:rPr/>
      </w:pPr>
      <w:r w:rsidDel="00000000" w:rsidR="00000000" w:rsidRPr="00000000">
        <w:rPr>
          <w:rtl w:val="0"/>
        </w:rPr>
        <w:t xml:space="preserve">Posez-vous la question : qui ou quel logiciel va lire ce fichier ? Si c'est un humain dans un éditeur de texte, TXT. Si c'est un tableur, CSV. Si c'est une API web, JSON. Si c'est un navigateur, HTML. Si c'est un flux normalisé ou un logiciel métier, XML.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Pour aller plus loin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Structurer un fichier CSV et comprendre son utilité</w:t>
      </w:r>
    </w:p>
    <w:p w:rsidR="00000000" w:rsidDel="00000000" w:rsidP="00000000" w:rsidRDefault="00000000" w:rsidRPr="00000000" w14:paraId="000000FE">
      <w:pPr>
        <w:rPr/>
      </w:pPr>
      <w:r w:rsidDel="00000000" w:rsidR="00000000" w:rsidRPr="00000000">
        <w:rPr>
          <w:rtl w:val="0"/>
        </w:rPr>
        <w:t xml:space="preserve">- Prendre des notes hiérarchisées en Markdown</w:t>
      </w:r>
    </w:p>
    <w:p w:rsidR="00000000" w:rsidDel="00000000" w:rsidP="00000000" w:rsidRDefault="00000000" w:rsidRPr="00000000" w14:paraId="000000FF">
      <w:pPr>
        <w:rPr/>
      </w:pPr>
      <w:r w:rsidDel="00000000" w:rsidR="00000000" w:rsidRPr="00000000">
        <w:rPr>
          <w:rtl w:val="0"/>
        </w:rPr>
        <w:t xml:space="preserve">- Convertir des documents Word en Markdown avec Pandoc</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104">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1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EB2C2345-DADC-494C-ACCE-FEC1FE378B53}"/>
</file>

<file path=customXml/itemProps2.xml><?xml version="1.0" encoding="utf-8"?>
<ds:datastoreItem xmlns:ds="http://schemas.openxmlformats.org/officeDocument/2006/customXml" ds:itemID="{3047B2E2-2C8E-49B8-87C4-A67B67CB3704}"/>
</file>

<file path=customXml/itemProps3.xml><?xml version="1.0" encoding="utf-8"?>
<ds:datastoreItem xmlns:ds="http://schemas.openxmlformats.org/officeDocument/2006/customXml" ds:itemID="{6C4E3999-8A19-4AB5-8345-89DEE4950F74}"/>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