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A1A2E"/>
          <w:sz w:val="52"/>
          <w:szCs w:val="52"/>
        </w:rPr>
        <w:t xml:space="preserve">REY CAPITAL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C9A227"/>
          <w:sz w:val="24"/>
          <w:szCs w:val="24"/>
        </w:rPr>
        <w:t xml:space="preserve">________________________________________</w:t>
      </w:r>
    </w:p>
    <w:p>
      <w:pPr>
        <w:spacing w:before="360"/>
        <w:jc w:val="center"/>
      </w:pPr>
      <w:r>
        <w:rPr>
          <w:rFonts w:ascii="Cambria" w:cs="Cambria" w:eastAsia="Cambria" w:hAnsi="Cambria"/>
          <w:b/>
          <w:bCs/>
          <w:color w:val="C9A227"/>
          <w:sz w:val="48"/>
          <w:szCs w:val="48"/>
        </w:rPr>
        <w:t xml:space="preserve">ReyFolio</w:t>
      </w:r>
    </w:p>
    <w:p>
      <w:pPr>
        <w:spacing w:before="160"/>
        <w:jc w:val="center"/>
      </w:pPr>
      <w:r>
        <w:rPr>
          <w:rFonts w:ascii="Cambria" w:cs="Cambria" w:eastAsia="Cambria" w:hAnsi="Cambria"/>
          <w:color w:val="1A1A2E"/>
          <w:sz w:val="34"/>
          <w:szCs w:val="34"/>
        </w:rPr>
        <w:t xml:space="preserve">Personal Portfolio Manager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333333"/>
          <w:sz w:val="26"/>
          <w:szCs w:val="26"/>
        </w:rPr>
        <w:t xml:space="preserve">MVP Implementation Specification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Solo Developer Edition  |  India (NSE/BSE) + CFD (MT5)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Version 1.0  |  April 2026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document defines the implementation specification for ReyFolio Personal Portfolio Manager, broken into 5 incremental MVPs. MVP1 is designed for a solo developer managing their own portfolio across India (NSE/BSE) and CFD (MT5) markets.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Developer: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Solo (you, with daily Claude Code sessions)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Token Model: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Each Day = one Claude session consuming daily token budget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Increment: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Each day produces a working, testable increment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Markets: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India (NSE/BSE via Zerodha/Dhan) + CFD (via MT5)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Accounts: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2 trading accounts (1 India, 1 CFD)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1.1 MVP Roadmap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Personal Portfolio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Dashboard, Analytics, Risk, Rebalancing, Reports, 3 Brokers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Analytics &amp; 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21-35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Optimizer, Tax, Auto-sync, Advanced Reports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Enterprise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36-55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Multi-tenant, Roles, Compliance, Approvals, Security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&amp;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56-75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App, Real-time, Push Notifications, White-label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Self-Learning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76-90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Self-evolving AI, Regime Detection, Backtesting, LLM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2. MVP1 Scope Definition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2.1 What Is IN MVP1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Simple JWT login (username + password, no roles, no MFA, no password policy)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 trading accounts (1 India, 1 CFD)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Portfolio dashboard with holdings, P&amp;L, allocation charts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Advanced portfolio analytics (Sharpe, Sortino, Drawdown, Benchmark comparison)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Risk management module (risk metrics, alerts, no compliance)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Simplified rebalancing (create plan with lot size/shares, edit/cancel/execute directly)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Reports module (PDF performance reports, email-able)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Email notifications (configurable per account)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Broker adapters: Zerodha, Dhan (India), MT5 (CFD) - data import only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 audit logging for all events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Dark/Light theme with Rey Capital branding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2.2 What Is DEFERRED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Deferred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recommendation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Requires analytics foundation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Role-based access (6 roles)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Solo user does not need roles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Tax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Depends on trade history depth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Real-time broker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Manual import sufficient for MVP1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Only needed for multiple RIA clients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Compliance (SEBI, SEC/FINRA)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Regulatory module is separate concern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MFA, OAuth2, 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Enterprise auth not needed for solo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Approval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Requires role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Web-first 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Self-learning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Requires data accumulation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2.3 Technology Stack (MVP1)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FastAPI 0.111.0 + SQLAlchemy 2.0 + PostgreSQL 15+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JWT (python-jose) + bcrypt password hashing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 18 + Vite 5 + Tailwind CSS + shadcn/ui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Recharts 2.12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TanStack Table v8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Redux Toolkit + TanStack Query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PDF 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ReportLab or WeasyPrint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SMTP (Gmail or configurable)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Brokers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kiteconnect (Zerodha), dhanhq (Dhan), MetaTrader5 (MT5)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2.4 Database Schema (MVP1)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email, hashed_password, display_name, 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user_id, name, broker_type, market, currency, config_json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Trading accounts (max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account_id, symbol, quantity, avg_cost, current_price, sector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Current holdings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account_id, symbol, trade_type, quantity, price, fees, trade_date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Trade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portfolio_snapshots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account_id, date, total_value, daily_return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Daily portfolio snapshots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rebalance_plans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account_id, name, status, target_allocation_json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Rebalancing plans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rebalance_items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plan_id, symbol, action, quantity, lot_size,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Individual rebalance trades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user_id, action, entity_type, entity_id, metadata_json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event logging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notification_configs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account_id, email, events_json, 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Per-account email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risk_alerts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id, account_id, alert_type, message, severity, is_read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 alert history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3. MVP1: Day-by-Day Implementation (Days 1-20)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1: Project Scaffolding &amp; Database Schema Design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New reyfolio/ app structure alongside existing trading-dashboard, complete DB schema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reyfolio/ directory structure (backend + frontend)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Design complete database schema (10 tables for MVP1)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all SQLAlchemy models (users, accounts, positions, trades, snapshots, rebalance_plans, rebalance_items, audit_logs, notification_configs, risk_alerts)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Alembic migration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up .env template and config.py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None yet - foundation only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Project structure + DB models + migration ready to run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2: Authentication &amp; Core Backend Setup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Working JWT auth, user creation, FastAPI app running on port 8000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Implement auth/jwt.py - JWT token creation, password hashing via bcrypt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Implement auth/dependencies.py - Simple authenticated-user dependency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routers/auth.py with register, login, refresh, logout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routers/users.py with get-me, update-me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up CORS middleware, exception handlers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main.py with all router registrations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seed script to create initial user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Test all auth endpoints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One-time setup, creates first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Returns JWT + sets refresh cookie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Silent token refresh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Revoke refresh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profile</w:t>
            </w:r>
          </w:p>
        </w:tc>
      </w:tr>
    </w:tbl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Backend running, JWT auth working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3: Account Management + Frontend Shell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CRUD for accounts, frontend app shell with login, dark/light theme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routers/accounts.py (list, create max 2, get, update, soft delete)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up frontend: Vite + React + Tailwind + shadcn/ui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Implement frontend auth: Login page, AuthContext, API client with interceptors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AppShell layout: Sidebar navigation + TopBar with account switcher + theme toggle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Account setup page (add Zerodha/Dhan/MT5 account)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Rey Capital logo integration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user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account (max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/api/v1/accounts/{id}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Account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/api/v1/accounts/{id}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/api/v1/accounts/{id}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Soft delete</w:t>
            </w:r>
          </w:p>
        </w:tc>
      </w:tr>
    </w:tbl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Login working, account creation, dark/light theme toggle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4: Portfolio Dashboard Backend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Core portfolio data APIs - summary, holdings, allocation, history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services/portfolio_service.py (summary, holdings, allocation, history)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routers/portfolio.py with all portfolio endpoints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services/market_data.py (price fetch helper, mock for now)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position management endpoints (add, update, delete)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value, cash, invested, P&amp;L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/api/v1/portfolio/{id}/holdings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current positions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/api/v1/portfolio/{id}/allocation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By sector, instrument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/api/v1/portfolio/{id}/history?period=1M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Daily snapshots for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/api/v1/portfolio/consolidated/summary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Both accounts combined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 position manually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/api/v1/portfolio/{id}/positions/{pid}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/api/v1/portfolio/{id}/positions/{pid}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Remove position</w:t>
            </w:r>
          </w:p>
        </w:tc>
      </w:tr>
    </w:tbl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All portfolio APIs working and tested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5: Portfolio Dashboard Frontend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Main dashboard UI with charts, holdings table, KPI cards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Account switcher (tabs for 2 accounts + consolidated)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Summary KPI cards (Total Value, Day Change, Total P&amp;L, Cash Available)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Holdings table with TanStack Table (Symbol, Qty, Avg Cost, Price, Value, P&amp;L, % Change, Allocation)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Asset Allocation pie chart (Recharts)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Portfolio performance line chart (1D/1W/1M/3M/6M/YTD/1Y selector)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Sector allocation bar chart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Holdings detail modal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position dialog (quick add from dashboard)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Responsive layout (works on tablet)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Full working dashboard with real data from API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6: Trade Management &amp; Import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Trade logging, CSV/Excel import, auto position updates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/api/v1/trades/{id}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trades (paginated, filterable)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/api/v1/trades/{id}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 single trade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/api/v1/trades/{id}/import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CSV/Excel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/api/v1/trades/{id}/export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Export as CSV</w:t>
            </w:r>
          </w:p>
        </w:tc>
      </w:tr>
    </w:tbl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Trade history table (filterable by date, symbol, type)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trade dialog (buy/sell form)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CSV upload with drag-and-drop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Auto-update positions on trade entry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Cost basis calculation (average cost method)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Complete trade management with import/export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7: Advanced Portfolio Analytics Backend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All performance and risk metric calculations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Metrics Implemented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Period returns: Daily, weekly, monthly, YTD, 1Y, since inception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Risk-adjusted returns: Sharpe Ratio, Sortino Ratio, Calmar Ratio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Drawdown analysis: Max drawdown, current drawdown, duration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Benchmark comparison: NIFTY50 (India), S&amp;P500 (US) - excess return, tracking error, information ratio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Attribution analysis: Return by sector, by instrument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Contribution analysis: Top/bottom contributors to P&amp;L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/api/v1/analytics/{id}/performance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Period returns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/api/v1/analytics/{id}/risk-metrics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Sharpe, Sortino, Calmar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/api/v1/analytics/{id}/drawdown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Drawdown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/api/v1/analytics/{id}/benchmark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Benchmark 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/api/v1/analytics/{id}/attribution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Sector attribution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/api/v1/analytics/{id}/contribution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Top/bottom contributors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/api/v1/analytics/consolidated/performance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Both accounts combined</w:t>
            </w:r>
          </w:p>
        </w:tc>
      </w:tr>
    </w:tbl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All analytics endpoints with real calculations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8: Advanced Portfolio Analytics Frontend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Analytics dashboard with professional charts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Pages &amp; Components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Period return cards (1D, 1W, 1M, 3M, 6M, YTD, 1Y, All)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Risk metrics cards (Sharpe, Sortino, Calmar, Max Drawdown)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Performance vs benchmark dual line chart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Drawdown area chart showing drawdown periods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Rolling returns chart (12M rolling)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Sector contribution horizontal bar chart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Top 5 contributors / bottom 5 detractors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Account comparison side-by-side view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Date range selector for all analytics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Professional analytics dashboard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9: Risk Management Module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Risk metrics, alerts, monitoring, and threshold configuration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Risk Metrics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Portfolio Beta vs benchmark (NIFTY50 / S&amp;P500)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Concentration risk: % in top 5/10 holdings, single stock exposure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Volatility: 30D and 90D portfolio volatility, individual stock vol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Value at Risk (VaR): 95% confidence, 1-day VaR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Correlation matrix between holdings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Stop-loss monitoring: Holdings below cost basis by X%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Sector exposure limits: Alert if any sector exceeds threshold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risk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/api/v1/risk/{id}/concentration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Concentration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/api/v1/risk/{id}/var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Value at 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/api/v1/risk/{id}/correlation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Correlation matrix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Active risk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/api/v1/risk/{id}/alerts/{aid}/read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 alert read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/api/v1/risk/{id}/thresholds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Set alert thresholds</w:t>
            </w:r>
          </w:p>
        </w:tc>
      </w:tr>
    </w:tbl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Risk metrics cards, concentration pie chart, correlation heat map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VaR visualization, alert list with severity indicators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Threshold configuration modal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Complete risk management with alerts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10: Rebalancing Workflow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Create, edit, and execute rebalancing plans (no approval chain)</w:t>
      </w:r>
    </w:p>
    <w:p>
      <w:pPr>
        <w:spacing w:after="120"/>
      </w:pPr>
    </w:p>
    <w:p>
      <w:pPr>
        <w:pBdr>
          <w:left w:val="single" w:color="0C5460" w:sz="6"/>
        </w:pBdr>
        <w:shd w:fill="D1ECF1" w:val="clear"/>
        <w:spacing w:after="80" w:before="80"/>
        <w:ind w:left="200"/>
      </w:pPr>
      <w:r>
        <w:rPr>
          <w:rFonts w:ascii="Calibri" w:cs="Calibri" w:eastAsia="Calibri" w:hAnsi="Calibri"/>
          <w:color w:val="0C5460"/>
          <w:sz w:val="20"/>
          <w:szCs w:val="20"/>
        </w:rPr>
        <w:t xml:space="preserve">Simplified workflow: User creates plan, edits items, then executes or cancels. No multi-role approval. After execution, trades are automatically generated.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plans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Create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/api/v1/rebalance/{id}/plans/{pid}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/api/v1/rebalance/{id}/plans/{pid}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Update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/api/v1/rebalance/{id}/plans/{pid}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Cancel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/api/v1/rebalance/{id}/plans/{pid}/execute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Execute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/api/v1/rebalance/{id}/plans/{pid}/items/{iid}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Edit item</w:t>
            </w:r>
          </w:p>
        </w:tc>
      </w:tr>
    </w:tbl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Frontend Wizard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1: Name plan, select target allocation method (% or shares/lots)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2: Set target for each holding (new or existing)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3: Review computed trades (buy X, sell Y) with estimated costs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4: Execute immediately OR save as draft for later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Working rebalancing from plan creation to execution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11: Broker Adapter - Zerodha (India)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Import portfolio and trade data from Zerodha via Kite Connect API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Broker Adapter Pattern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class BrokerAdapter(ABC):  authenticate(), get_holdings(), get_positions(), get_trades(), get_account_info(), import_portfolio()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Zerodha Implementation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kiteconnect Python package integration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Holdings import with symbol normalization (NSE:RELIANCE to RELIANCE)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Trade history import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Position mapping to internal format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/api/v1/broker/{id}/connect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Save API key/secret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/api/v1/broker/{id}/import/holdings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Pull current holdings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/api/v1/broker/{id}/import/trades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Pull trade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/api/v1/broker/{id}/status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Connection status</w:t>
            </w:r>
          </w:p>
        </w:tc>
      </w:tr>
    </w:tbl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Zerodha data import working end-to-end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12: Broker Adapter - Dhan + MT5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Dhan (India) and MT5 (CFD) import adapters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Dhan Implementation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dhanhq Python package, holdings import, trade history, symbol normalization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MT5 Implementation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MetaTrader5 Python package, account info, open positions, closed deals import, CFD symbol mapping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Zerodha: API key + secret + request token flow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Dhan: Client ID + Access token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MT5: Server + Login + Password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All 3 brokers importing data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13: Reports Module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PDF report generation - Monthly, Statement, Risk, Custom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Report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Summary, holdings snapshot, trades list, performance metrics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Account Statement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trades with running balance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 metrics snapshot, concentration, alerts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User-selected date range and metrics</w:t>
            </w:r>
          </w:p>
        </w:tc>
      </w:tr>
    </w:tbl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/api/v1/reports/{id}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generated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/api/v1/reports/{id}/generate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Generate new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/api/v1/reports/{id}/{rid}/download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Download 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/api/v1/reports/{id}/{rid}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Delete report</w:t>
            </w:r>
          </w:p>
        </w:tc>
      </w:tr>
    </w:tbl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PDF reports generated and downloadable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14: Email Notifications Module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Configurable email alerts per account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Event Types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Daily portfolio summary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Risk alert triggered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Rebalance plan executed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Large position change (&gt; X%)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Weekly performance digest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Configuration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Per-account email address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Toggle for each event type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Frequency: immediate, daily digest, weekly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Test email button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Email notifications working for all event types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15: Audit Logging &amp; Activity Feed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Complete audit trail + activity dashboard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Logged Actions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LOGIN, LOGOUT, CREATE, UPDATE, DELETE, IMPORT, EXPORT, EXECUTE, VIEW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Entity Types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ACCOUNT, POSITION, TRADE, REBALANCE_PLAN, REPORT, NOTIFICATION, SETTINGS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Activity timeline, filters, search, CSV export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Dashboard widget showing recent activity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Complete audit trail + activity UI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16: Dashboard Polish &amp; Consolidated View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Consolidated portfolio, watchlist, market data, dashboard widgets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Consolidated portfolio view (both accounts, currency conversion INR/USD)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Watchlist feature (add/remove symbols, current prices)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Market data: NSE EOD via yfinance, MT5 price feed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Dashboard widgets: quick stats bar, recent trades, pending rebalance plans, risk alerts badge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Polished, production-quality dashboard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17: UI/UX Polish &amp; Theme Finalization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Professional UI, Rey Capital branding, responsive design, accessibility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Color palette: Dark (#0F0F0F, #1A1A2E) + Light + Gold accent (#C9A227)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Green (#22C55E) for profit, Red (#EF4444) for loss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Rey Capital logo in sidebar, branded login page, favicon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Responsive design for 1024px+ screens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WCAG AA accessibility (keyboard navigation, color contrast, focus indicators)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Loading states, error states, empty states for all pages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Settings page: profile, theme, default account, data export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Polished, branded, production-ready UI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18: Integration Testing &amp; Bug Fixes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End-to-end testing of all workflows, security review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Test Workflows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Register, Login, Create Account, Import from Broker, View Dashboard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trades, View analytics, Generate report, Download PDF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rebalance plan, Edit items, Execute, Verify positions updated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notification config, Trigger event, Verify email received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Empty portfolio, single position, 50+ positions, invalid CSV, broker failure, expired JWT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Security Review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Input validation, SQL injection prevention, XSS prevention, CORS config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Stable, tested MVP1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19: Nice-to-Have Features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Differentiating features that add significant value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Dividend Tracker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Track dividends per holding (India stocks pay good dividends)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Holdings 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Days held, short-term vs long-term for tax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Quick Trade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One-click buy/sell from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Portfolio Comparison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Side-by-side India vs CFD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Export to Excel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data export with multiple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Price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 when holding crosses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 Overview Widget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NIFTY50, SENSEX, S&amp;P500 mini charts on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Position Sizing Calculator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Calculate lot size based on risk percentage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Notes on Holdings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Personal notes/thesis per holding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Enhanced MVP1 with differentiating features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Day 20: Deployment &amp; Documentation</w:t>
      </w:r>
    </w:p>
    <w:p>
      <w:pPr>
        <w:pBdr>
          <w:left w:val="single" w:color="16A34A" w:sz="6"/>
        </w:pBdr>
        <w:shd w:fill="D4EDDA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16A34A"/>
          <w:sz w:val="20"/>
          <w:szCs w:val="20"/>
        </w:rPr>
        <w:t xml:space="preserve">GOAL: </w:t>
      </w:r>
      <w:r>
        <w:rPr>
          <w:rFonts w:ascii="Calibri" w:cs="Calibri" w:eastAsia="Calibri" w:hAnsi="Calibri"/>
          <w:color w:val="155724"/>
          <w:sz w:val="20"/>
          <w:szCs w:val="20"/>
        </w:rPr>
        <w:t xml:space="preserve">Docker setup, environment config, documentation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Docker: Dockerfile for backend, Dockerfile for frontend, docker-compose.yml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Production .env template + database initialization script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API documentation (FastAPI auto-generated Swagger)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 guide (account setup, data import)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Backup script (database backup to file)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Health check endpoint</w:t>
      </w:r>
    </w:p>
    <w:p>
      <w:pPr>
        <w:pBdr>
          <w:left w:val="single" w:color="4B0082" w:sz="6"/>
        </w:pBdr>
        <w:shd w:fill="E2E3F1" w:val="clear"/>
        <w:spacing w:after="80" w:before="80"/>
        <w:ind w:left="200"/>
      </w:pPr>
      <w:r>
        <w:rPr>
          <w:rFonts w:ascii="Calibri" w:cs="Calibri" w:eastAsia="Calibri" w:hAnsi="Calibri"/>
          <w:b/>
          <w:bCs/>
          <w:color w:val="4B0082"/>
          <w:sz w:val="20"/>
          <w:szCs w:val="20"/>
        </w:rPr>
        <w:t xml:space="preserve">DELIVERABLE: </w:t>
      </w:r>
      <w:r>
        <w:rPr>
          <w:rFonts w:ascii="Calibri" w:cs="Calibri" w:eastAsia="Calibri" w:hAnsi="Calibri"/>
          <w:color w:val="4B0082"/>
          <w:sz w:val="20"/>
          <w:szCs w:val="20"/>
        </w:rPr>
        <w:t xml:space="preserve">Deployable application with documentation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4. MVP2: Analytics &amp; Automation (Days 21-35)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Building on MVP1 foundation, adds AI optimization, tax management, and automation.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4.1 Scope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AI recommendation engine (basic: portfolio optimization, rebalancing suggestions)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Tax management (India: STT/Capital Gains, US/CFD: wash sale tracking)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Real-time broker sync (periodic polling, not streaming)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Advanced reporting (custom templates, scheduled reports)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Market data enrichment (news, sector data, fundamentals)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Role system (add viewer role for sharing with advisor)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Advanced rebalancing (scenario comparison, tax-aware rebalancing)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Performance benchmarking against multiple indices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Corporate actions tracking (dividends, splits, bonus)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4.2 Day-by-Day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Portfolio Optimizer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Modern Portfolio Theory, efficient frontier calculation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Rebalancing Suggestions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Confidence scores, automated rebalancing recommendations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Tax Module - India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STT calculation, short-term vs long-term capital gains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Tax Module - CFD/US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Wash sale rule tracking, cost basis methods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Periodic Broker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Background job polling Zerodha/Dhan/MT5 for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Advanced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 report templates, branded PDF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 Data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News feed, fundamentals, sector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Viewer Role + Sharing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Read-only role for advisors or family members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Tax-Aware Rebalancing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Minimize tax impact when rebalancing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Corporate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Dividend tracking, stock splits, bonus shares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Advanced Benchmarking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Compare against NIFTY50, SENSEX, S&amp;P500, custom benchmarks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Scenario Comparison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Compare multiple rebalancing scenarios side-by-side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Scheduled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Auto-generate and email weekly/monthly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regression testing of MVP1 + MVP2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Polish +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Bug fixes, performance optimization, deployment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4.3 AI Portfolio Optimizer Details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Modern Portfolio Theory (MPT): Calculate efficient frontier given N securities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Black-Litterman Model: Combine market implied returns with analyst views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Risk Parity: Weight assets by inverse volatility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Generate 3 scenarios: Conservative, Balanced, Aggressive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Constraints: Concentration limits, sector caps per market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Confidence score for each recommendation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Explain reasoning (why this allocation is recommended)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4.4 Tax Management Details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India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STT (Securities Transaction Tax): 0.1% on equity sales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Capital gains: Short-term (&lt; 1 year) at 15%, Long-term (&gt; 1 year) at 10%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Dividend tax: As per applicable slab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Tax-loss harvesting recommendations</w:t>
      </w:r>
    </w:p>
    <w:p>
      <w:pPr>
        <w:pStyle w:val="Heading3"/>
        <w:spacing w:after="80" w:before="200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CFD/US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Wash sale rule: Disallowed loss if repurchased within 30 days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Cost basis tracking: FIFO, LIFO, Average Cost, Specific Identification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Hold period alerts: When positions reach long-term status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Tax reports by year for accountant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5. MVP3: Enterprise Features (Days 36-55)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Transforms the personal tool into a multi-user enterprise platform for RIAs.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5.1 Scope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Multi-tenant architecture (support multiple users/RIAs)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Full role-based access control (6 roles: Super Admin, Admin, Portfolio Director, Portfolio Manager, Strategy Maker, Investor)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Multi-step approval workflow for rebalancing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Compliance module (SEBI for India + SEC/FINRA for US)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MFA + OAuth2 + SSO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Advanced audit and regulatory reporting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Multi-currency with live forex rates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Password policy enforcement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IP whitelisting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Support for 5+ accounts per user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5.2 Day-by-Day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36-38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Multi-Tenant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Schema-per-tenant isolation, tenant middleware, migration tooling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39-40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 roles, granular permissions, role-based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41-43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Strategy Maker proposes, PM reviews, Director approves, auto-execute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44-45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India Compliance (SEBI)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KYC verification, suitability checks, concentration limits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46-47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 Compliance (SEC/FINRA)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Suitability rule, best execution, net capital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MFA 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 OTP + SMS OTP for admin/director roles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OAuth2 + 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Google/Microsoft login for enterprise clients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50-51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Regulatory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Compliance reports, audit export, violation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Live forex rates (INR/USD/GBP), cross-currency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Password policy, IP whitelisting, rate limiting, encryption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54-55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Testing +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regression, security testing, deployment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5.3 Approval Workflow Detail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rebalancing workflow transforms from single-user to multi-role: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1: AI generates recommendation (or Strategy Maker creates plan)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2: Strategy Maker reviews and proposes final allocation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3: Portfolio Manager reviews per-account and approves/rejects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4: Portfolio Director gives final approval (batch option)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5: Auto-execution via broker API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5.4 Multi-Tenant Architecture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Database-per-RIA model: Shared codebase, separate PostgreSQL schemas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Tenant ID in JWT token, middleware validates access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queries scoped to tenant_id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Redis cache with tenant-namespaced keys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Custom broker config and compliance rules per tenant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6. MVP4: Mobile &amp; Scale (Days 56-75)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Native mobile apps and real-time capabilities for institutional use.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6.1 Scope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React Native mobile app (iOS + Android via Expo)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Real-time WebSocket updates (position changes, alerts)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Push notifications (Firebase Cloud Messaging)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Offline mode (cache portfolio data with AsyncStorage)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Additional broker integrations (Angel, ICICI Direct, Interactive Brokers, Alpaca)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Advanced charting (TradingView-style interactive charts)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White-label capability (custom branding per RIA)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Client onboarding flow (guided account setup)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6.2 Day-by-Day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56-58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 Native Setup +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Expo project, navigation, biometric login, Redux shared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59-60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Summary cards, mini charts, account switcher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61-62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Holdings +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Holdings list, performance charts, risk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Rebalancing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Approve/reject rebalancing plans on the 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64-65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Firebase Cloud Messaging, notification preferences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AsyncStorage caching, last-sync 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67-68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WebSocket 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Live position updates, real-time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69-70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Additional Brokers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Angel, ICICI Direct, Interactive Brokers, Alpaca adapters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71-72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Advanced Charting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TradingView-style interactive charts with indicators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White-Label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 branding, logo, colors per RIA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74-75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Testing +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Device testing (iOS + Android), app store preparation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6.3 Mobile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Biometric (Face/Touch ID) + password fallback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Summary cards, recent activity, quick 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Holdings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 view with P&amp;L, drill-down to 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Interactive charts, period selector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Rebalancing 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Approval workflow, swipe to approve/reject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Alert list, mark as read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PDF download/share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Profile, theme (dark/light), notification preferences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7. MVP5: AI Self-Learning (Days 76-90)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AI engine that evolves with experience, making increasingly accurate recommendations.</w:t>
      </w:r>
    </w:p>
    <w:p>
      <w:pPr>
        <w:spacing w:after="120"/>
      </w:pPr>
    </w:p>
    <w:p>
      <w:pPr>
        <w:pBdr>
          <w:left w:val="single" w:color="C9A227" w:sz="6"/>
        </w:pBdr>
        <w:shd w:fill="FFF3CD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856404"/>
          <w:sz w:val="20"/>
          <w:szCs w:val="20"/>
        </w:rPr>
        <w:t xml:space="preserve">Build NEW portfolio-specific AI models. Portfolio optimization differs fundamentally from trade execution (ReySentinel).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7.1 Scope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Self-learning AI that improves with each rebalancing outcome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Market regime detection (Bull, Bear, Sideways, High/Low Vol)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Anomaly detection (unusual market movements, trading patterns)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Predictive analytics (sector rotation, volatility forecasting)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A/B testing framework for strategy comparison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Backtesting engine (walk-forward validation)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LLM integration for natural language portfolio queries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7.2 Day-by-Day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76-78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 Regime Detector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HMM/clustering model, regime classification, transition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79-80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Sector rotation signals, volatility forecasting, recession probability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81-82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Self-Learning 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Track recommendation accuracy, confidence evolution, monthly retraining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83-84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Market anomalies, correlation breakdowns, unusual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85-86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Backtesting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Walk-forward analysis, strategy validation on historical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87-88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Chat with your portfolio using natural language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89-90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A/B Testing +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Compare strategies, production deployment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7.3 Self-Learning Architecture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AI recommendation is tracked against actual outcome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Confidence scores updated based on historical hit rate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Model weights adjusted: consistent winners get higher weight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Monthly retraining with latest market data and feedback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Sector-specific and instrument-specific sub-models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RIA-specific tuning (learns each client preferences)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7.4 Implementation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ML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LightGBM (sector prediction), XGBoost (volatility), PyTorch (deep learning)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Technical indicators, macro data, sentiment, factor scores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CVXPY (convex optimization), scipy.optimize (non-linear)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Ensemble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Voting classifier combining 3-5 models with weighted voting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MLflow for model versioning and comparison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Ollama (local) + OpenAI GPT-4 API for natural language interface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Walk-forward analysis with out-of-sample validation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7.5 Explainability (Critical for Trust)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recommendation includes plain-English reasoning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Factor attribution: Which factors are driving the recommendation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Backtested performance: Historical performance of this strategy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Confidence score: How confident is the AI (with history)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Regime context: Current market regime and how it affects the recommendation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A1A2E"/>
          <w:sz w:val="36"/>
          <w:szCs w:val="36"/>
        </w:rPr>
        <w:t xml:space="preserve">8. Appendix</w:t>
      </w: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8.1 Complete API Endpoint Reference (MVP1)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register, login, refresh, 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get-me, update-me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list, create, get, update, 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summary, holdings, allocation, history, consolidated, CRUD 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list, create, import,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performance, risk-metrics, drawdown, benchmark, attribution, contribution, consolidated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metrics, concentration, var, correlation, alerts, mark-read, thresholds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list-plans, create, get, update, delete, execute, edit-item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Broker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connect, import-holdings, import-trades,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list, generate, download, 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get-config, update-config, test,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logs, activity, 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Watchlist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add, remove,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62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8.2 Project Directory Structure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reyfolio/backend/app/  main.py, config.py, database.py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reyfolio/backend/app/models/  users, accounts, positions, trades, snapshots, rebalance, audit, notifications, risk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reyfolio/backend/app/routers/  auth, users, accounts, portfolio, trades, analytics, risk, rebalance, broker, reports, notifications, audit, watchlist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reyfolio/backend/app/services/  portfolio, trade, analytics, risk, rebalance, report, notification, audit, market_data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reyfolio/backend/app/integrations/  broker_adapter (ABC), zerodha, dhan, mt5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reyfolio/frontend/src/pages/  Login, Dashboard, Trades, Analytics, Risk, Rebalance, Reports, Activity, Settings</w:t>
      </w:r>
    </w:p>
    <w:p>
      <w:pPr>
        <w:shd w:fill="F0F0F0" w:val="clear"/>
        <w:spacing w:after="40" w:before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reyfolio/frontend/src/components/  charts/, tables/, layout/, ui/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Cambria" w:cs="Cambria" w:eastAsia="Cambria" w:hAnsi="Cambria"/>
          <w:b/>
          <w:bCs/>
          <w:color w:val="1A1A2E"/>
          <w:sz w:val="30"/>
          <w:szCs w:val="30"/>
        </w:rPr>
        <w:t xml:space="preserve">8.3 Full Roadmap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Calendar Estimate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Personal portfolio manager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21-35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optimizer + tax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36-55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Enterprise multi-tenant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56-75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 apps on App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MVP5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76-90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Self-learning AI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90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~18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enterprise product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rFonts w:ascii="Calibri" w:cs="Calibri" w:eastAsia="Calibri" w:hAnsi="Calibri"/>
          <w:color w:val="C9A227"/>
          <w:sz w:val="24"/>
          <w:szCs w:val="24"/>
        </w:rPr>
        <w:t xml:space="preserve">________________________________________</w:t>
      </w:r>
    </w:p>
    <w:p>
      <w:pPr>
        <w:spacing w:before="160"/>
        <w:jc w:val="center"/>
      </w:pPr>
      <w:r>
        <w:rPr>
          <w:rFonts w:ascii="Cambria" w:cs="Cambria" w:eastAsia="Cambria" w:hAnsi="Cambria"/>
          <w:i/>
          <w:iCs/>
          <w:color w:val="1A1A2E"/>
          <w:sz w:val="28"/>
          <w:szCs w:val="28"/>
        </w:rPr>
        <w:t xml:space="preserve">End of Document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Rey Capital  |  ReyFolio  |  Confidential  |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2" w:space="4"/>
      </w:pBd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Rey Capital  |  ReyFolio MVP Spec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mbria" w:cs="Cambria" w:eastAsia="Cambria" w:hAnsi="Cambr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mbria" w:cs="Cambria" w:eastAsia="Cambria" w:hAnsi="Cambria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mbria" w:cs="Cambria" w:eastAsia="Cambria" w:hAnsi="Cambria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ReyFolio - Personal Portfolio Manager - MVP Specification</dc:title>
  <dc:creator>Rey Capital</dc:creator>
  <dc:description>Complete MVP implementation plan with 5 phases</dc:description>
  <cp:lastModifiedBy>Un-named</cp:lastModifiedBy>
  <cp:revision>1</cp:revision>
  <dcterms:created xsi:type="dcterms:W3CDTF">2026-04-15T13:08:38.658Z</dcterms:created>
  <dcterms:modified xsi:type="dcterms:W3CDTF">2026-04-15T13:08:38.661Z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