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Telegram Notifications — User Guide</w:t>
      </w:r>
    </w:p>
    <w:p>
      <w:pPr>
        <w:pBdr>
          <w:bottom w:val="single" w:color="8EAADB" w:sz="6" w:space="6"/>
        </w:pBdr>
        <w:spacing w:after="240"/>
      </w:pPr>
      <w:r>
        <w:rPr>
          <w:i/>
          <w:iCs/>
          <w:color w:val="595959"/>
        </w:rPr>
        <w:t xml:space="preserve">ExecRelay Customer Documentation · 2026-07-24 · For traders; operator setup at the end</w:t>
      </w:r>
    </w:p>
    <w:p>
      <w:pPr>
        <w:spacing w:after="120"/>
      </w:pPr>
      <w:r>
        <w:t xml:space="preserve">Get a Telegram message every time ExecRelay executes (or fails to execute) one of your trades — the same flow you may know from PineConnector's Telegram bot, but self-hosted with your own bot.</w:t>
      </w:r>
    </w:p>
    <w:p>
      <w:pPr>
        <w:pStyle w:val="Heading1"/>
        <w:spacing w:after="140" w:before="280"/>
      </w:pPr>
      <w:r>
        <w:t xml:space="preserve">What you'll receive</w:t>
      </w:r>
    </w:p>
    <w:p>
      <w:pPr>
        <w:spacing w:after="120"/>
      </w:pPr>
      <w:r>
        <w:t xml:space="preserve">One message per fill event on any of your licenses: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✅ Order filled — BUY BTCUSD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Strategy: AlgoCombo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Volume: 0.1 lots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Order: 12345678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ML: prob_win 0.62 (OPEN_LONG)</w:t>
      </w:r>
    </w:p>
    <w:p>
      <w:pPr>
        <w:keepLines/>
        <w:shd w:fill="F2F2F2" w:val="clear"/>
        <w:spacing w:after="16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Trace: 9f2c1a...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r>
        <w:rPr>
          <w:b/>
          <w:bCs/>
        </w:rPr>
        <w:t xml:space="preserve">Filled</w:t>
      </w:r>
      <w:r>
        <w:t xml:space="preserve"> — the broker executed the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📌 </w:t>
      </w:r>
      <w:r>
        <w:rPr>
          <w:b/>
          <w:bCs/>
        </w:rPr>
        <w:t xml:space="preserve">Placed</w:t>
      </w:r>
      <w:r>
        <w:t xml:space="preserve"> — a pending order (limit/stop) was accepted by the broker but has not executed yet; you'll get a separate ✅ when it activates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🚫 </w:t>
      </w:r>
      <w:r>
        <w:rPr>
          <w:b/>
          <w:bCs/>
        </w:rPr>
        <w:t xml:space="preserve">Cancelled</w:t>
      </w:r>
      <w:r>
        <w:t xml:space="preserve"> — a pending order was deleted or expired before activating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❌ </w:t>
      </w:r>
      <w:r>
        <w:rPr>
          <w:b/>
          <w:bCs/>
        </w:rPr>
        <w:t xml:space="preserve">Rejected / error</w:t>
      </w:r>
      <w:r>
        <w:t xml:space="preserve"> — the broker refused it (message includes the error)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⏱ </w:t>
      </w:r>
      <w:r>
        <w:rPr>
          <w:b/>
          <w:bCs/>
        </w:rPr>
        <w:t xml:space="preserve">Fill timeout</w:t>
      </w:r>
      <w:r>
        <w:t xml:space="preserve"> — no fill report arrived within the timeout window</w:t>
      </w:r>
    </w:p>
    <w:p>
      <w:pPr>
        <w:spacing w:after="120"/>
      </w:pPr>
      <w:r>
        <w:t xml:space="preserve">The Strategy line is the </w:t>
      </w:r>
      <w:r>
        <w:rPr>
          <w:rFonts w:ascii="Consolas" w:cs="Consolas" w:eastAsia="Consolas" w:hAnsi="Consolas"/>
          <w:sz w:val="20"/>
          <w:szCs w:val="20"/>
        </w:rPr>
        <w:t xml:space="preserve">comment</w:t>
      </w:r>
      <w:r>
        <w:t xml:space="preserve"> / strategy tag from your alert — the same tag the Pine script sends (“Comment / strategy tag” input), so each strategy is identifiable in the feed. Signals that went through the ML path (</w:t>
      </w:r>
      <w:r>
        <w:rPr>
          <w:rFonts w:ascii="Consolas" w:cs="Consolas" w:eastAsia="Consolas" w:hAnsi="Consolas"/>
          <w:sz w:val="20"/>
          <w:szCs w:val="20"/>
        </w:rPr>
        <w:t xml:space="preserve">/webhook/ml</w:t>
      </w:r>
      <w:r>
        <w:t xml:space="preserve">) also show the model's probability and decision.</w:t>
      </w:r>
    </w:p>
    <w:p>
      <w:pPr>
        <w:pStyle w:val="Heading1"/>
        <w:spacing w:after="140" w:before="280"/>
      </w:pPr>
      <w:r>
        <w:t xml:space="preserve">Linking your account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portal, call </w:t>
      </w:r>
      <w:r>
        <w:rPr>
          <w:rFonts w:ascii="Consolas" w:cs="Consolas" w:eastAsia="Consolas" w:hAnsi="Consolas"/>
          <w:sz w:val="20"/>
          <w:szCs w:val="20"/>
        </w:rPr>
        <w:t xml:space="preserve">POST /me/telegram/link</w:t>
      </w:r>
      <w:r>
        <w:t xml:space="preserve"> (portal UI: Settings → Telegram → Connect). You get back a one-time deep link like </w:t>
      </w:r>
      <w:r>
        <w:rPr>
          <w:rFonts w:ascii="Consolas" w:cs="Consolas" w:eastAsia="Consolas" w:hAnsi="Consolas"/>
          <w:sz w:val="20"/>
          <w:szCs w:val="20"/>
        </w:rPr>
        <w:t xml:space="preserve">https://t.me/YourExecRelayBot?start=&lt;token&gt;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link on any device with Telegram and tap </w:t>
      </w:r>
      <w:r>
        <w:rPr>
          <w:b/>
          <w:bCs/>
        </w:rPr>
        <w:t xml:space="preserve">Start</w:t>
      </w:r>
      <w:r>
        <w:t xml:space="preserve">. The token is single-account and expires after 15 minutes — don't share the link.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bot replies “✅ Connection successful”. Done — notifications are now on for every license under your account.</w:t>
      </w:r>
    </w:p>
    <w:p>
      <w:pPr>
        <w:spacing w:after="120"/>
      </w:pPr>
      <w:r>
        <w:t xml:space="preserve">Check the link any time with </w:t>
      </w:r>
      <w:r>
        <w:rPr>
          <w:rFonts w:ascii="Consolas" w:cs="Consolas" w:eastAsia="Consolas" w:hAnsi="Consolas"/>
          <w:sz w:val="20"/>
          <w:szCs w:val="20"/>
        </w:rPr>
        <w:t xml:space="preserve">GET /me/telegram</w:t>
      </w:r>
      <w:r>
        <w:t xml:space="preserve">, or by sending </w:t>
      </w:r>
      <w:r>
        <w:rPr>
          <w:rFonts w:ascii="Consolas" w:cs="Consolas" w:eastAsia="Consolas" w:hAnsi="Consolas"/>
          <w:sz w:val="20"/>
          <w:szCs w:val="20"/>
        </w:rPr>
        <w:t xml:space="preserve">/status</w:t>
      </w:r>
      <w:r>
        <w:t xml:space="preserve"> to the bot.</w:t>
      </w:r>
    </w:p>
    <w:p>
      <w:pPr>
        <w:pStyle w:val="Heading2"/>
        <w:spacing w:after="120" w:before="240"/>
      </w:pPr>
      <w:r>
        <w:t xml:space="preserve">Bot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66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/start &lt;token&gt;</w:t>
            </w:r>
          </w:p>
        </w:tc>
        <w:tc>
          <w:tcPr>
            <w:tcW w:type="dxa" w:w="6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Link this chat (normally done via the deep link)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/status</w:t>
            </w:r>
          </w:p>
        </w:tc>
        <w:tc>
          <w:tcPr>
            <w:tcW w:type="dxa" w:w="6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Show link status and notification preferences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/stop</w:t>
            </w:r>
          </w:p>
        </w:tc>
        <w:tc>
          <w:tcPr>
            <w:tcW w:type="dxa" w:w="6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Unlink and stop all notifications</w:t>
            </w:r>
          </w:p>
        </w:tc>
      </w:tr>
    </w:tbl>
    <w:p>
      <w:pPr>
        <w:pStyle w:val="Heading2"/>
        <w:spacing w:after="120" w:before="240"/>
      </w:pPr>
      <w:r>
        <w:t xml:space="preserve">Notification preferences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PATCH /me/telegram</w:t>
      </w:r>
      <w:r>
        <w:t xml:space="preserve"> with any of:</w:t>
      </w:r>
    </w:p>
    <w:p>
      <w:pPr>
        <w:keepLines/>
        <w:shd w:fill="F2F2F2" w:val="clear"/>
        <w:spacing w:after="160" w:line="240" w:lineRule="auto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"notify_fills": true, "notify_timeouts": false 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DELETE /me/telegram</w:t>
      </w:r>
      <w:r>
        <w:t xml:space="preserve"> removes the link entirely (same as </w:t>
      </w:r>
      <w:r>
        <w:rPr>
          <w:rFonts w:ascii="Consolas" w:cs="Consolas" w:eastAsia="Consolas" w:hAnsi="Consolas"/>
          <w:sz w:val="20"/>
          <w:szCs w:val="20"/>
        </w:rPr>
        <w:t xml:space="preserve">/stop</w:t>
      </w:r>
      <w:r>
        <w:t xml:space="preserve">). Re-linking from a new chat simply moves the link — one Telegram chat per account, one account per chat.</w:t>
      </w:r>
    </w:p>
    <w:p>
      <w:pPr>
        <w:pStyle w:val="Heading1"/>
        <w:spacing w:after="140" w:before="280"/>
      </w:pPr>
      <w:r>
        <w:t xml:space="preserve">Troubleshooting</w:t>
      </w:r>
    </w:p>
    <w:p>
      <w:pPr>
        <w:spacing w:after="120"/>
      </w:pPr>
      <w:r>
        <w:rPr>
          <w:b/>
          <w:bCs/>
        </w:rPr>
        <w:t xml:space="preserve">The link says “invalid or has expired”.</w:t>
      </w:r>
      <w:r>
        <w:t xml:space="preserve"> Link tokens are single-use and expire after 15 minutes. Generate a fresh one (</w:t>
      </w:r>
      <w:r>
        <w:rPr>
          <w:rFonts w:ascii="Consolas" w:cs="Consolas" w:eastAsia="Consolas" w:hAnsi="Consolas"/>
          <w:sz w:val="20"/>
          <w:szCs w:val="20"/>
        </w:rPr>
        <w:t xml:space="preserve">POST /me/telegram/link</w:t>
      </w:r>
      <w:r>
        <w:t xml:space="preserve">) and open the new link. Each new link replaces the previous one.</w:t>
      </w:r>
    </w:p>
    <w:p>
      <w:pPr>
        <w:spacing w:after="120"/>
      </w:pPr>
      <w:r>
        <w:rPr>
          <w:b/>
          <w:bCs/>
        </w:rPr>
        <w:t xml:space="preserve">I tapped Start but the portal still shows “not connected”.</w:t>
      </w:r>
      <w:r>
        <w:t xml:space="preserve"> Give it a few seconds and refresh (</w:t>
      </w:r>
      <w:r>
        <w:rPr>
          <w:rFonts w:ascii="Consolas" w:cs="Consolas" w:eastAsia="Consolas" w:hAnsi="Consolas"/>
          <w:sz w:val="20"/>
          <w:szCs w:val="20"/>
        </w:rPr>
        <w:t xml:space="preserve">GET /me/telegram</w:t>
      </w:r>
      <w:r>
        <w:t xml:space="preserve">). If it stays unlinked, the bot most likely wasn't running when you tapped Start — ask your operator to check that the tasks service logs show “telegram notifications enabled”, then generate a new link.</w:t>
      </w:r>
    </w:p>
    <w:p>
      <w:pPr>
        <w:spacing w:after="120"/>
      </w:pPr>
      <w:r>
        <w:rPr>
          <w:b/>
          <w:bCs/>
        </w:rPr>
        <w:t xml:space="preserve">I'm linked but no messages arrive.</w:t>
      </w:r>
      <w:r>
        <w:t xml:space="preserve"> In order of likelihood: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You blocked or deleted the chat with the bot — unblock it, or send </w:t>
      </w:r>
      <w:r>
        <w:rPr>
          <w:rFonts w:ascii="Consolas" w:cs="Consolas" w:eastAsia="Consolas" w:hAnsi="Consolas"/>
          <w:sz w:val="20"/>
          <w:szCs w:val="20"/>
        </w:rPr>
        <w:t xml:space="preserve">/start</w:t>
      </w:r>
      <w:r>
        <w:t xml:space="preserve"> again with a fresh link. Blocked-bot deliveries are recorded as failed and are </w:t>
      </w:r>
      <w:r>
        <w:rPr>
          <w:b/>
          <w:bCs/>
        </w:rPr>
        <w:t xml:space="preserve">not</w:t>
      </w:r>
      <w:r>
        <w:t xml:space="preserve"> retried.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Your preferences filter them out — check with </w:t>
      </w:r>
      <w:r>
        <w:rPr>
          <w:rFonts w:ascii="Consolas" w:cs="Consolas" w:eastAsia="Consolas" w:hAnsi="Consolas"/>
          <w:sz w:val="20"/>
          <w:szCs w:val="20"/>
        </w:rPr>
        <w:t xml:space="preserve">/status</w:t>
      </w:r>
      <w:r>
        <w:t xml:space="preserve">, fix with </w:t>
      </w:r>
      <w:r>
        <w:rPr>
          <w:rFonts w:ascii="Consolas" w:cs="Consolas" w:eastAsia="Consolas" w:hAnsi="Consolas"/>
          <w:sz w:val="20"/>
          <w:szCs w:val="20"/>
        </w:rPr>
        <w:t xml:space="preserve">PATCH /me/telegram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fills are actually happening — confirm in the portal that signals are arriving and being executed. Notifications fire on </w:t>
      </w:r>
      <w:r>
        <w:rPr>
          <w:b/>
          <w:bCs/>
        </w:rPr>
        <w:t xml:space="preserve">fills</w:t>
      </w:r>
      <w:r>
        <w:t xml:space="preserve">, not on incoming alerts: an alert rejected by ingress (bad secret, quota, kill switch) never reaches Telegram.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fill happened while notifications were down and is now older than the lookback window (1 hour by default) — such fills are skipped on catch-up by design, to avoid a wall of stale alerts.</w:t>
      </w:r>
    </w:p>
    <w:p>
      <w:pPr>
        <w:spacing w:after="120"/>
      </w:pPr>
      <w:r>
        <w:rPr>
          <w:b/>
          <w:bCs/>
        </w:rPr>
        <w:t xml:space="preserve">Messages arrive late.</w:t>
      </w:r>
      <w:r>
        <w:t xml:space="preserve"> Normal delivery is within ~10–30 seconds of the broker fill (the notifier scans on an interval). Consistently longer delays usually mean the tasks service or database is under pressure — operator territory.</w:t>
      </w:r>
    </w:p>
    <w:p>
      <w:pPr>
        <w:spacing w:after="120"/>
      </w:pPr>
      <w:r>
        <w:rPr>
          <w:b/>
          <w:bCs/>
        </w:rPr>
        <w:t xml:space="preserve">I got a ⏱ timeout message — did my trade execute?</w:t>
      </w:r>
      <w:r>
        <w:t xml:space="preserve"> Unknown, and that's exactly what the message means: the signal was accepted but no broker confirmation arrived within the timeout window. Check the broker terminal directly. The Trace id in the message is what support needs to investigate.</w:t>
      </w:r>
    </w:p>
    <w:p>
      <w:pPr>
        <w:spacing w:after="120"/>
      </w:pPr>
      <w:r>
        <w:rPr>
          <w:b/>
          <w:bCs/>
        </w:rPr>
        <w:t xml:space="preserve">How do I move notifications to a different phone/chat?</w:t>
      </w:r>
      <w:r>
        <w:t xml:space="preserve"> Just link again from the new device — the old chat stops receiving automatically. One chat per account.</w:t>
      </w:r>
    </w:p>
    <w:p>
      <w:pPr>
        <w:pStyle w:val="Heading1"/>
        <w:spacing w:after="140" w:before="280"/>
      </w:pPr>
      <w:r>
        <w:t xml:space="preserve">FAQ</w:t>
      </w:r>
    </w:p>
    <w:p>
      <w:pPr>
        <w:spacing w:after="120"/>
      </w:pPr>
      <w:r>
        <w:rPr>
          <w:b/>
          <w:bCs/>
        </w:rPr>
        <w:t xml:space="preserve">Can the bot place or close trades?</w:t>
      </w:r>
      <w:r>
        <w:t xml:space="preserve"> No, by design. It's strictly one-way notifications; it will never ask you for credentials or accept trade commands. Anything else claiming to be the bot is not yours.</w:t>
      </w:r>
    </w:p>
    <w:p>
      <w:pPr>
        <w:spacing w:after="120"/>
      </w:pPr>
      <w:r>
        <w:rPr>
          <w:b/>
          <w:bCs/>
        </w:rPr>
        <w:t xml:space="preserve">Does this slow down my executions?</w:t>
      </w:r>
      <w:r>
        <w:t xml:space="preserve"> No. Notifications are generated after the fill is already recorded, on a separate cold path. A Telegram outage has zero effect on execution.</w:t>
      </w:r>
    </w:p>
    <w:p>
      <w:pPr>
        <w:spacing w:after="120"/>
      </w:pPr>
      <w:r>
        <w:rPr>
          <w:b/>
          <w:bCs/>
        </w:rPr>
        <w:t xml:space="preserve">One account, several strategies — how do I tell messages apart?</w:t>
      </w:r>
      <w:r>
        <w:t xml:space="preserve"> Set a distinct </w:t>
      </w:r>
      <w:r>
        <w:rPr>
          <w:rFonts w:ascii="Consolas" w:cs="Consolas" w:eastAsia="Consolas" w:hAnsi="Consolas"/>
          <w:sz w:val="20"/>
          <w:szCs w:val="20"/>
        </w:rPr>
        <w:t xml:space="preserve">comment</w:t>
      </w:r>
      <w:r>
        <w:t xml:space="preserve"> / strategy tag per alert (in the Pine script: the “Comment / strategy tag” input). It appears as the Strategy line in every message.</w:t>
      </w:r>
    </w:p>
    <w:p>
      <w:pPr>
        <w:spacing w:after="120"/>
      </w:pPr>
      <w:r>
        <w:rPr>
          <w:b/>
          <w:bCs/>
        </w:rPr>
        <w:t xml:space="preserve">Is the message the authoritative record of my trade?</w:t>
      </w:r>
      <w:r>
        <w:t xml:space="preserve"> No — the broker statement and the portal (which read the same fills table) are. Treat Telegram as a heads-up, not an audit trail.</w:t>
      </w:r>
    </w:p>
    <w:p>
      <w:pPr>
        <w:spacing w:after="120"/>
      </w:pPr>
      <w:r>
        <w:rPr>
          <w:b/>
          <w:bCs/>
        </w:rPr>
        <w:t xml:space="preserve">What data leaves my deployment?</w:t>
      </w:r>
      <w:r>
        <w:t xml:space="preserve"> Only the message text you see (symbol, direction, status, your strategy tag, trace id) — sent to Telegram's Bot API by your own bot. No secrets, no account balances, no license keys.</w:t>
      </w:r>
    </w:p>
    <w:p>
      <w:pPr>
        <w:pStyle w:val="Heading1"/>
        <w:spacing w:after="140" w:before="280"/>
      </w:pPr>
      <w:r>
        <w:t xml:space="preserve">Deployment setup (operators)</w:t>
      </w:r>
    </w:p>
    <w:p>
      <w:pPr>
        <w:spacing w:after="120"/>
      </w:pPr>
      <w:r>
        <w:t xml:space="preserve">The feature is off until both services get their env vars: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 a bot with @BotFather (</w:t>
      </w:r>
      <w:r>
        <w:rPr>
          <w:rFonts w:ascii="Consolas" w:cs="Consolas" w:eastAsia="Consolas" w:hAnsi="Consolas"/>
          <w:sz w:val="20"/>
          <w:szCs w:val="20"/>
        </w:rPr>
        <w:t xml:space="preserve">/newbot</w:t>
      </w:r>
      <w:r>
        <w:t xml:space="preserve">), note the </w:t>
      </w:r>
      <w:r>
        <w:rPr>
          <w:b/>
          <w:bCs/>
        </w:rPr>
        <w:t xml:space="preserve">bot token</w:t>
      </w:r>
      <w:r>
        <w:t xml:space="preserve"> and </w:t>
      </w:r>
      <w:r>
        <w:rPr>
          <w:b/>
          <w:bCs/>
        </w:rPr>
        <w:t xml:space="preserve">bot username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Set </w:t>
      </w:r>
      <w:r>
        <w:rPr>
          <w:rFonts w:ascii="Consolas" w:cs="Consolas" w:eastAsia="Consolas" w:hAnsi="Consolas"/>
          <w:sz w:val="20"/>
          <w:szCs w:val="20"/>
        </w:rPr>
        <w:t xml:space="preserve">TELEGRAM_BOT_TOKEN</w:t>
      </w:r>
      <w:r>
        <w:t xml:space="preserve"> (consumed by the </w:t>
      </w:r>
      <w:r>
        <w:rPr>
          <w:b/>
          <w:bCs/>
        </w:rPr>
        <w:t xml:space="preserve">tasks</w:t>
      </w:r>
      <w:r>
        <w:t xml:space="preserve"> service, which runs the bot — long-polls getUpdates; no public webhook endpoint needed) and </w:t>
      </w:r>
      <w:r>
        <w:rPr>
          <w:rFonts w:ascii="Consolas" w:cs="Consolas" w:eastAsia="Consolas" w:hAnsi="Consolas"/>
          <w:sz w:val="20"/>
          <w:szCs w:val="20"/>
        </w:rPr>
        <w:t xml:space="preserve">TELEGRAM_BOT_USERNAME</w:t>
      </w:r>
      <w:r>
        <w:t xml:space="preserve"> (consumed by </w:t>
      </w:r>
      <w:r>
        <w:rPr>
          <w:b/>
          <w:bCs/>
        </w:rPr>
        <w:t xml:space="preserve">portal-api</w:t>
      </w:r>
      <w:r>
        <w:t xml:space="preserve"> to build the deep link).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Apply migration </w:t>
      </w:r>
      <w:r>
        <w:rPr>
          <w:rFonts w:ascii="Consolas" w:cs="Consolas" w:eastAsia="Consolas" w:hAnsi="Consolas"/>
          <w:sz w:val="20"/>
          <w:szCs w:val="20"/>
        </w:rPr>
        <w:t xml:space="preserve">000007_telegram_links</w:t>
      </w:r>
      <w:r>
        <w:t xml:space="preserve"> (runs automatically via the </w:t>
      </w:r>
      <w:r>
        <w:rPr>
          <w:rFonts w:ascii="Consolas" w:cs="Consolas" w:eastAsia="Consolas" w:hAnsi="Consolas"/>
          <w:sz w:val="20"/>
          <w:szCs w:val="20"/>
        </w:rPr>
        <w:t xml:space="preserve">migrate</w:t>
      </w:r>
      <w:r>
        <w:t xml:space="preserve"> service).</w:t>
      </w:r>
    </w:p>
    <w:p>
      <w:pPr>
        <w:spacing w:after="120"/>
      </w:pPr>
      <w:r>
        <w:t xml:space="preserve">Tuning knobs (tasks service): </w:t>
      </w:r>
      <w:r>
        <w:rPr>
          <w:rFonts w:ascii="Consolas" w:cs="Consolas" w:eastAsia="Consolas" w:hAnsi="Consolas"/>
          <w:sz w:val="20"/>
          <w:szCs w:val="20"/>
        </w:rPr>
        <w:t xml:space="preserve">TELEGRAM_NOTIFY_INTERVAL</w:t>
      </w:r>
      <w:r>
        <w:t xml:space="preserve"> (default 10 s between fill scans), </w:t>
      </w:r>
      <w:r>
        <w:rPr>
          <w:rFonts w:ascii="Consolas" w:cs="Consolas" w:eastAsia="Consolas" w:hAnsi="Consolas"/>
          <w:sz w:val="20"/>
          <w:szCs w:val="20"/>
        </w:rPr>
        <w:t xml:space="preserve">TELEGRAM_NOTIFY_LOOKBACK_SECS</w:t>
      </w:r>
      <w:r>
        <w:t xml:space="preserve"> (default 3600 — fills older than this are never notified, which also bounds the catch-up burst after downtime), </w:t>
      </w:r>
      <w:r>
        <w:rPr>
          <w:rFonts w:ascii="Consolas" w:cs="Consolas" w:eastAsia="Consolas" w:hAnsi="Consolas"/>
          <w:sz w:val="20"/>
          <w:szCs w:val="20"/>
        </w:rPr>
        <w:t xml:space="preserve">TELEGRAM_POLL_TIMEOUT</w:t>
      </w:r>
      <w:r>
        <w:t xml:space="preserve"> (long-poll seconds).</w:t>
      </w:r>
    </w:p>
    <w:p>
      <w:pPr>
        <w:spacing w:after="120"/>
      </w:pPr>
      <w:r>
        <w:t xml:space="preserve">Notifications are cold-path only: the notifier reads </w:t>
      </w:r>
      <w:r>
        <w:rPr>
          <w:rFonts w:ascii="Consolas" w:cs="Consolas" w:eastAsia="Consolas" w:hAnsi="Consolas"/>
          <w:sz w:val="20"/>
          <w:szCs w:val="20"/>
        </w:rPr>
        <w:t xml:space="preserve">fills</w:t>
      </w:r>
      <w:r>
        <w:t xml:space="preserve"> after </w:t>
      </w:r>
      <w:r>
        <w:rPr>
          <w:rFonts w:ascii="Consolas" w:cs="Consolas" w:eastAsia="Consolas" w:hAnsi="Consolas"/>
          <w:sz w:val="20"/>
          <w:szCs w:val="20"/>
        </w:rPr>
        <w:t xml:space="preserve">persist</w:t>
      </w:r>
      <w:r>
        <w:t xml:space="preserve"> has written them, and every sent message is recorded in </w:t>
      </w:r>
      <w:r>
        <w:rPr>
          <w:rFonts w:ascii="Consolas" w:cs="Consolas" w:eastAsia="Consolas" w:hAnsi="Consolas"/>
          <w:sz w:val="20"/>
          <w:szCs w:val="20"/>
        </w:rPr>
        <w:t xml:space="preserve">notifications_log</w:t>
      </w:r>
      <w:r>
        <w:t xml:space="preserve"> (channel telegram) for de-dup and audit. A Telegram outage can never affect trade execution.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2026-07-28T16:05:34.444Z</dcterms:created>
  <dcterms:modified xsi:type="dcterms:W3CDTF">2026-07-28T16:05:34.444Z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