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31253 – Assignment  6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b w:val="1"/>
          <w:color w:val="990000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Write a PL/SQL block of code using parameterized Cursor, that will merge the data available in the newly created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old_roll(roll int,name varchar(10));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new_roll(roll int,name varchar(10));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old_roll values(4,'d');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old_roll values(3,'bcd');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old_roll values(1,'bc');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old_roll values(5,'bch');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new_roll values(2,'b');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new_roll values(5,'bch');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new_roll values(1,'bc');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old_roll;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new_roll;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delimiter $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procedure roll_list()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declare oldrollnumber int;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declare oldname varchar(10);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declare newrollnumber int;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declare newname varchar(10);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declare done int default false;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declare c1 cursor for select roll,name from old_roll;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declare c2 cursor for select roll,name from new_roll;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declare continue handler for not found set done=true;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open c1;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loop1:loop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fetch c1 into oldrollnumber,oldname;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if done then</w:t>
      </w:r>
    </w:p>
    <w:p w:rsidR="00000000" w:rsidDel="00000000" w:rsidP="00000000" w:rsidRDefault="00000000" w:rsidRPr="00000000" w14:paraId="00000025">
      <w:pPr>
        <w:ind w:left="1440" w:firstLine="720"/>
        <w:rPr/>
      </w:pPr>
      <w:r w:rsidDel="00000000" w:rsidR="00000000" w:rsidRPr="00000000">
        <w:rPr>
          <w:rtl w:val="0"/>
        </w:rPr>
        <w:t xml:space="preserve">leave loop1;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open c2;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loop2:loop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fetch c2 into newrollnumber,newname;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if done then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insert into new_roll values(oldrollnumber,oldname);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set done=false;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close c2;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leave loop2;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if oldrollnumber=newrollnumber then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leave loop2;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close c1;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$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delimiter ;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call roll_list();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new_roll;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