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316C" w14:textId="77777777" w:rsidR="00101985" w:rsidRPr="00D3318C" w:rsidRDefault="00101985" w:rsidP="00101985">
      <w:pPr>
        <w:pStyle w:val="Title"/>
        <w:tabs>
          <w:tab w:val="left" w:pos="5580"/>
        </w:tabs>
        <w:jc w:val="both"/>
        <w:rPr>
          <w:sz w:val="24"/>
          <w:szCs w:val="24"/>
          <w:u w:val="none"/>
        </w:rPr>
      </w:pPr>
      <w:r w:rsidRPr="00D3318C">
        <w:rPr>
          <w:sz w:val="24"/>
          <w:szCs w:val="24"/>
          <w:u w:val="none"/>
        </w:rPr>
        <w:tab/>
      </w:r>
      <w:r w:rsidRPr="00D3318C">
        <w:rPr>
          <w:sz w:val="24"/>
          <w:szCs w:val="24"/>
          <w:u w:val="none"/>
        </w:rPr>
        <w:tab/>
      </w:r>
      <w:r w:rsidRPr="00D3318C">
        <w:rPr>
          <w:sz w:val="24"/>
          <w:szCs w:val="24"/>
          <w:u w:val="none"/>
        </w:rPr>
        <w:tab/>
      </w:r>
      <w:r w:rsidRPr="00D3318C">
        <w:rPr>
          <w:sz w:val="24"/>
          <w:szCs w:val="24"/>
          <w:u w:val="none"/>
        </w:rPr>
        <w:tab/>
      </w:r>
      <w:r w:rsidRPr="00D3318C">
        <w:rPr>
          <w:sz w:val="24"/>
          <w:szCs w:val="24"/>
          <w:u w:val="none"/>
        </w:rPr>
        <w:tab/>
        <w:t xml:space="preserve">               </w:t>
      </w:r>
    </w:p>
    <w:p w14:paraId="093DF22D" w14:textId="77777777" w:rsidR="00101985" w:rsidRPr="00015DA2" w:rsidRDefault="00101985" w:rsidP="00101985">
      <w:pPr>
        <w:pStyle w:val="Title"/>
        <w:ind w:left="2160" w:firstLine="720"/>
        <w:jc w:val="both"/>
        <w:rPr>
          <w:sz w:val="24"/>
          <w:szCs w:val="24"/>
          <w:u w:val="none"/>
        </w:rPr>
      </w:pPr>
      <w:r w:rsidRPr="00015DA2">
        <w:rPr>
          <w:sz w:val="24"/>
          <w:szCs w:val="24"/>
          <w:u w:val="none"/>
        </w:rPr>
        <w:t>CURRICULAM VITAE</w:t>
      </w:r>
    </w:p>
    <w:p w14:paraId="28805814" w14:textId="77777777" w:rsidR="005C7F86" w:rsidRPr="00D3318C" w:rsidRDefault="005C7F86" w:rsidP="00101985">
      <w:pPr>
        <w:pStyle w:val="Title"/>
        <w:ind w:left="2160" w:firstLine="720"/>
        <w:jc w:val="both"/>
        <w:rPr>
          <w:sz w:val="24"/>
          <w:szCs w:val="24"/>
          <w:u w:val="none"/>
        </w:rPr>
      </w:pPr>
    </w:p>
    <w:p w14:paraId="5EBFC5CA" w14:textId="77777777" w:rsidR="00101985" w:rsidRPr="00D3318C" w:rsidRDefault="00101985" w:rsidP="00101985">
      <w:pPr>
        <w:pStyle w:val="Title"/>
        <w:ind w:left="2160" w:firstLine="720"/>
        <w:jc w:val="both"/>
        <w:rPr>
          <w:sz w:val="24"/>
          <w:szCs w:val="24"/>
          <w:u w:val="none"/>
        </w:rPr>
      </w:pPr>
    </w:p>
    <w:p w14:paraId="7E13BE01" w14:textId="77777777" w:rsidR="00C709BA" w:rsidRDefault="00A82E6D" w:rsidP="00640893">
      <w:pPr>
        <w:jc w:val="both"/>
        <w:rPr>
          <w:rFonts w:cs="Times New Roman"/>
          <w:b/>
          <w:lang w:val="pt-BR"/>
        </w:rPr>
      </w:pPr>
      <w:proofErr w:type="spellStart"/>
      <w:r>
        <w:rPr>
          <w:rFonts w:cs="Times New Roman"/>
          <w:b/>
          <w:color w:val="000000"/>
        </w:rPr>
        <w:t>Sree</w:t>
      </w:r>
      <w:proofErr w:type="spellEnd"/>
      <w:r>
        <w:rPr>
          <w:rFonts w:cs="Times New Roman"/>
          <w:b/>
          <w:color w:val="000000"/>
        </w:rPr>
        <w:t xml:space="preserve"> Sunny Rao.</w:t>
      </w:r>
      <w:r w:rsidR="009D6D49">
        <w:rPr>
          <w:rFonts w:cs="Times New Roman"/>
          <w:b/>
          <w:color w:val="000000"/>
        </w:rPr>
        <w:t xml:space="preserve"> </w:t>
      </w:r>
      <w:proofErr w:type="spellStart"/>
      <w:r w:rsidR="009D6D49">
        <w:rPr>
          <w:rFonts w:cs="Times New Roman"/>
          <w:b/>
          <w:color w:val="000000"/>
        </w:rPr>
        <w:t>Bedare</w:t>
      </w:r>
      <w:proofErr w:type="spellEnd"/>
      <w:r w:rsidR="008A0EB9">
        <w:rPr>
          <w:rFonts w:cs="Times New Roman"/>
          <w:b/>
          <w:color w:val="000000"/>
        </w:rPr>
        <w:t xml:space="preserve"> </w:t>
      </w:r>
      <w:r w:rsidR="008A0EB9">
        <w:rPr>
          <w:rFonts w:cs="Times New Roman"/>
          <w:b/>
          <w:color w:val="000000"/>
        </w:rPr>
        <w:tab/>
      </w:r>
      <w:r w:rsidR="008A0EB9">
        <w:rPr>
          <w:rFonts w:cs="Times New Roman"/>
          <w:b/>
          <w:color w:val="000000"/>
        </w:rPr>
        <w:tab/>
      </w:r>
      <w:r w:rsidR="008A0EB9">
        <w:rPr>
          <w:rFonts w:cs="Times New Roman"/>
          <w:b/>
          <w:color w:val="000000"/>
        </w:rPr>
        <w:tab/>
      </w:r>
      <w:r w:rsidR="008A0EB9">
        <w:rPr>
          <w:rFonts w:cs="Times New Roman"/>
          <w:b/>
          <w:color w:val="000000"/>
        </w:rPr>
        <w:tab/>
      </w:r>
      <w:proofErr w:type="gramStart"/>
      <w:r w:rsidRPr="008A0EB9">
        <w:rPr>
          <w:rFonts w:cs="Times New Roman"/>
          <w:b/>
          <w:lang w:val="pt-BR"/>
        </w:rPr>
        <w:t>Cell</w:t>
      </w:r>
      <w:r w:rsidR="002D0EDC" w:rsidRPr="008A0EB9">
        <w:rPr>
          <w:rFonts w:cs="Times New Roman"/>
          <w:b/>
          <w:lang w:val="pt-BR"/>
        </w:rPr>
        <w:t xml:space="preserve">  </w:t>
      </w:r>
      <w:r w:rsidRPr="008A0EB9">
        <w:rPr>
          <w:rFonts w:cs="Times New Roman"/>
          <w:b/>
          <w:lang w:val="pt-BR"/>
        </w:rPr>
        <w:t>:</w:t>
      </w:r>
      <w:proofErr w:type="gramEnd"/>
      <w:r w:rsidR="00640893">
        <w:rPr>
          <w:rFonts w:cs="Times New Roman"/>
          <w:b/>
          <w:lang w:val="pt-BR"/>
        </w:rPr>
        <w:t xml:space="preserve"> </w:t>
      </w:r>
      <w:r w:rsidR="00390F10">
        <w:rPr>
          <w:rFonts w:cs="Times New Roman"/>
          <w:b/>
          <w:lang w:val="pt-BR"/>
        </w:rPr>
        <w:t>+91 9989839170</w:t>
      </w:r>
      <w:r w:rsidR="000B107F">
        <w:rPr>
          <w:rFonts w:cs="Times New Roman"/>
          <w:b/>
          <w:lang w:val="pt-BR"/>
        </w:rPr>
        <w:t xml:space="preserve"> </w:t>
      </w:r>
      <w:r w:rsidR="00C709BA">
        <w:rPr>
          <w:rFonts w:cs="Times New Roman"/>
          <w:b/>
          <w:lang w:val="pt-BR"/>
        </w:rPr>
        <w:t>–</w:t>
      </w:r>
      <w:r w:rsidR="000B107F">
        <w:rPr>
          <w:rFonts w:cs="Times New Roman"/>
          <w:b/>
          <w:lang w:val="pt-BR"/>
        </w:rPr>
        <w:t xml:space="preserve"> India</w:t>
      </w:r>
    </w:p>
    <w:p w14:paraId="566D3495" w14:textId="77777777" w:rsidR="00575FD5" w:rsidRPr="00C709BA" w:rsidRDefault="00575FD5" w:rsidP="00575FD5">
      <w:pPr>
        <w:jc w:val="both"/>
        <w:rPr>
          <w:rFonts w:cs="Times New Roman"/>
          <w:b/>
          <w:lang w:val="pt-BR"/>
        </w:rPr>
      </w:pPr>
    </w:p>
    <w:p w14:paraId="36871AA9" w14:textId="59C2B626" w:rsidR="0027408B" w:rsidRPr="008A0EB9" w:rsidRDefault="00D346A5">
      <w:pPr>
        <w:jc w:val="both"/>
        <w:rPr>
          <w:rStyle w:val="Hyperlink"/>
          <w:b/>
          <w:bCs/>
          <w:lang w:val="pt-BR"/>
        </w:rPr>
      </w:pPr>
      <w:r>
        <w:rPr>
          <w:lang w:val="pt-BR"/>
        </w:rPr>
        <w:t>SAP</w:t>
      </w:r>
      <w:r w:rsidR="00610931">
        <w:rPr>
          <w:lang w:val="pt-BR"/>
        </w:rPr>
        <w:t xml:space="preserve"> </w:t>
      </w:r>
      <w:r w:rsidR="00316FEA">
        <w:rPr>
          <w:lang w:val="pt-BR"/>
        </w:rPr>
        <w:t>FI</w:t>
      </w:r>
      <w:r w:rsidR="0025283B">
        <w:rPr>
          <w:lang w:val="pt-BR"/>
        </w:rPr>
        <w:t>CO,</w:t>
      </w:r>
      <w:r w:rsidR="00CC5055">
        <w:rPr>
          <w:lang w:val="pt-BR"/>
        </w:rPr>
        <w:t xml:space="preserve"> </w:t>
      </w:r>
      <w:r w:rsidR="006F5C2E">
        <w:rPr>
          <w:lang w:val="pt-BR"/>
        </w:rPr>
        <w:t>Treasury,</w:t>
      </w:r>
      <w:r w:rsidR="0018536F">
        <w:rPr>
          <w:lang w:val="pt-BR"/>
        </w:rPr>
        <w:t>FSCM</w:t>
      </w:r>
      <w:r w:rsidR="00520CA9">
        <w:rPr>
          <w:lang w:val="pt-BR"/>
        </w:rPr>
        <w:t>, S4 HANA</w:t>
      </w:r>
      <w:r w:rsidR="00281821">
        <w:rPr>
          <w:lang w:val="pt-BR"/>
        </w:rPr>
        <w:t xml:space="preserve"> Consultan</w:t>
      </w:r>
      <w:r w:rsidR="00B91D14">
        <w:rPr>
          <w:lang w:val="pt-BR"/>
        </w:rPr>
        <w:t>t</w:t>
      </w:r>
      <w:r w:rsidR="000605C1">
        <w:rPr>
          <w:lang w:val="pt-BR"/>
        </w:rPr>
        <w:tab/>
        <w:t xml:space="preserve">   </w:t>
      </w:r>
      <w:r w:rsidR="00101985" w:rsidRPr="008A0EB9">
        <w:t>Email</w:t>
      </w:r>
      <w:r w:rsidR="002C76D3" w:rsidRPr="008A0EB9">
        <w:rPr>
          <w:b/>
          <w:bCs/>
          <w:color w:val="0000FF"/>
        </w:rPr>
        <w:t>:</w:t>
      </w:r>
      <w:r w:rsidR="00813A95" w:rsidRPr="00813A95">
        <w:t xml:space="preserve"> </w:t>
      </w:r>
      <w:r w:rsidR="00813A95" w:rsidRPr="00813A95">
        <w:rPr>
          <w:b/>
          <w:bCs/>
          <w:color w:val="0000FF"/>
        </w:rPr>
        <w:t>ninad.ramade@gmail.com</w:t>
      </w:r>
    </w:p>
    <w:p w14:paraId="781699C3" w14:textId="77777777" w:rsidR="005A0EA4" w:rsidRPr="008A0EB9" w:rsidRDefault="0027408B">
      <w:pPr>
        <w:jc w:val="both"/>
        <w:rPr>
          <w:rFonts w:cs="Times New Roman"/>
          <w:lang w:val="pt-BR"/>
        </w:rPr>
      </w:pPr>
      <w:r w:rsidRPr="008A0EB9">
        <w:rPr>
          <w:rStyle w:val="Hyperlink"/>
          <w:b/>
          <w:bCs/>
          <w:u w:val="none"/>
          <w:lang w:val="pt-BR"/>
        </w:rPr>
        <w:tab/>
      </w:r>
      <w:r w:rsidRPr="008A0EB9">
        <w:rPr>
          <w:rStyle w:val="Hyperlink"/>
          <w:b/>
          <w:bCs/>
          <w:u w:val="none"/>
          <w:lang w:val="pt-BR"/>
        </w:rPr>
        <w:tab/>
      </w:r>
      <w:r w:rsidRPr="008A0EB9">
        <w:rPr>
          <w:rStyle w:val="Hyperlink"/>
          <w:b/>
          <w:bCs/>
          <w:u w:val="none"/>
          <w:lang w:val="pt-BR"/>
        </w:rPr>
        <w:tab/>
      </w:r>
      <w:r w:rsidRPr="008A0EB9">
        <w:rPr>
          <w:rStyle w:val="Hyperlink"/>
          <w:b/>
          <w:bCs/>
          <w:u w:val="none"/>
          <w:lang w:val="pt-BR"/>
        </w:rPr>
        <w:tab/>
      </w:r>
      <w:r w:rsidRPr="008A0EB9">
        <w:rPr>
          <w:rStyle w:val="Hyperlink"/>
          <w:b/>
          <w:bCs/>
          <w:u w:val="none"/>
          <w:lang w:val="pt-BR"/>
        </w:rPr>
        <w:tab/>
      </w:r>
      <w:r w:rsidRPr="008A0EB9">
        <w:rPr>
          <w:rStyle w:val="Hyperlink"/>
          <w:b/>
          <w:bCs/>
          <w:u w:val="none"/>
          <w:lang w:val="pt-BR"/>
        </w:rPr>
        <w:tab/>
      </w:r>
    </w:p>
    <w:tbl>
      <w:tblPr>
        <w:tblW w:w="887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879"/>
      </w:tblGrid>
      <w:tr w:rsidR="00045895" w:rsidRPr="00D3318C" w14:paraId="5AD6AD0A" w14:textId="77777777">
        <w:trPr>
          <w:cantSplit/>
        </w:trPr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  <w:shd w:val="pct5" w:color="000000" w:fill="FFFFFF"/>
          </w:tcPr>
          <w:p w14:paraId="1615BBEA" w14:textId="77777777" w:rsidR="00045895" w:rsidRPr="00D3318C" w:rsidRDefault="00045895">
            <w:pPr>
              <w:pStyle w:val="Heading4"/>
              <w:rPr>
                <w:sz w:val="24"/>
                <w:szCs w:val="24"/>
              </w:rPr>
            </w:pPr>
            <w:r w:rsidRPr="00D3318C">
              <w:rPr>
                <w:sz w:val="24"/>
                <w:szCs w:val="24"/>
              </w:rPr>
              <w:t>Experience Summary</w:t>
            </w:r>
          </w:p>
        </w:tc>
      </w:tr>
    </w:tbl>
    <w:p w14:paraId="78B938D6" w14:textId="77777777" w:rsidR="00B51009" w:rsidRPr="00B51009" w:rsidRDefault="00B51009" w:rsidP="00B51009">
      <w:pPr>
        <w:pStyle w:val="BodyText"/>
        <w:widowControl w:val="0"/>
        <w:ind w:left="360"/>
        <w:jc w:val="left"/>
        <w:rPr>
          <w:rFonts w:eastAsia="Batang"/>
          <w:b/>
          <w:bCs w:val="0"/>
          <w:sz w:val="24"/>
          <w:szCs w:val="24"/>
        </w:rPr>
      </w:pPr>
    </w:p>
    <w:p w14:paraId="74C672A2" w14:textId="77777777" w:rsidR="00946B35" w:rsidRPr="00946B35" w:rsidRDefault="00C43577" w:rsidP="00946B35">
      <w:pPr>
        <w:pStyle w:val="BodyText"/>
        <w:widowControl w:val="0"/>
        <w:numPr>
          <w:ilvl w:val="0"/>
          <w:numId w:val="2"/>
        </w:numPr>
        <w:jc w:val="left"/>
        <w:rPr>
          <w:rFonts w:eastAsia="Batang"/>
          <w:b/>
          <w:bCs w:val="0"/>
          <w:sz w:val="24"/>
          <w:szCs w:val="24"/>
        </w:rPr>
      </w:pPr>
      <w:r>
        <w:rPr>
          <w:b/>
          <w:sz w:val="24"/>
          <w:szCs w:val="24"/>
        </w:rPr>
        <w:t>11</w:t>
      </w:r>
      <w:r w:rsidR="001D72A7">
        <w:rPr>
          <w:b/>
          <w:sz w:val="24"/>
          <w:szCs w:val="24"/>
        </w:rPr>
        <w:t xml:space="preserve"> years</w:t>
      </w:r>
      <w:r w:rsidR="001A6960">
        <w:rPr>
          <w:b/>
          <w:sz w:val="24"/>
          <w:szCs w:val="24"/>
        </w:rPr>
        <w:t xml:space="preserve"> </w:t>
      </w:r>
      <w:r w:rsidR="00045895" w:rsidRPr="00D3318C">
        <w:rPr>
          <w:sz w:val="24"/>
          <w:szCs w:val="24"/>
        </w:rPr>
        <w:t xml:space="preserve">of </w:t>
      </w:r>
      <w:r w:rsidR="000E7193">
        <w:rPr>
          <w:b/>
          <w:sz w:val="24"/>
          <w:szCs w:val="24"/>
        </w:rPr>
        <w:t xml:space="preserve">SAP </w:t>
      </w:r>
      <w:r w:rsidR="00647936">
        <w:rPr>
          <w:b/>
          <w:sz w:val="24"/>
          <w:szCs w:val="24"/>
        </w:rPr>
        <w:t>FI</w:t>
      </w:r>
      <w:r w:rsidR="003344F4">
        <w:rPr>
          <w:b/>
          <w:sz w:val="24"/>
          <w:szCs w:val="24"/>
        </w:rPr>
        <w:t>CO</w:t>
      </w:r>
      <w:r w:rsidR="003F7F19">
        <w:rPr>
          <w:b/>
          <w:sz w:val="24"/>
          <w:szCs w:val="24"/>
        </w:rPr>
        <w:t xml:space="preserve"> &amp; FSCM</w:t>
      </w:r>
      <w:r w:rsidR="00011106">
        <w:rPr>
          <w:b/>
          <w:sz w:val="24"/>
          <w:szCs w:val="24"/>
        </w:rPr>
        <w:t xml:space="preserve"> – </w:t>
      </w:r>
      <w:r w:rsidR="007938F5">
        <w:rPr>
          <w:b/>
          <w:sz w:val="24"/>
          <w:szCs w:val="24"/>
        </w:rPr>
        <w:t>Treasury</w:t>
      </w:r>
      <w:r w:rsidR="00011106">
        <w:rPr>
          <w:b/>
          <w:sz w:val="24"/>
          <w:szCs w:val="24"/>
        </w:rPr>
        <w:t xml:space="preserve"> with S/4</w:t>
      </w:r>
      <w:r w:rsidR="000E7193">
        <w:rPr>
          <w:b/>
          <w:sz w:val="24"/>
          <w:szCs w:val="24"/>
        </w:rPr>
        <w:t xml:space="preserve"> </w:t>
      </w:r>
      <w:r w:rsidR="00045895" w:rsidRPr="00D3318C">
        <w:rPr>
          <w:sz w:val="24"/>
          <w:szCs w:val="24"/>
        </w:rPr>
        <w:t xml:space="preserve">experience in </w:t>
      </w:r>
      <w:r w:rsidR="007655C3">
        <w:rPr>
          <w:sz w:val="24"/>
          <w:szCs w:val="24"/>
        </w:rPr>
        <w:t>Implementation</w:t>
      </w:r>
      <w:r w:rsidR="00DA7656">
        <w:rPr>
          <w:sz w:val="24"/>
          <w:szCs w:val="24"/>
        </w:rPr>
        <w:t xml:space="preserve"> &amp; </w:t>
      </w:r>
      <w:r w:rsidR="00F82592">
        <w:rPr>
          <w:sz w:val="24"/>
          <w:szCs w:val="24"/>
        </w:rPr>
        <w:t>support, rollouts and spin off</w:t>
      </w:r>
      <w:r w:rsidR="00415A6B">
        <w:rPr>
          <w:sz w:val="24"/>
          <w:szCs w:val="24"/>
        </w:rPr>
        <w:t xml:space="preserve"> of SAP</w:t>
      </w:r>
      <w:r w:rsidR="00183B42">
        <w:rPr>
          <w:sz w:val="24"/>
          <w:szCs w:val="24"/>
        </w:rPr>
        <w:t xml:space="preserve"> </w:t>
      </w:r>
      <w:proofErr w:type="gramStart"/>
      <w:r w:rsidR="00183B42">
        <w:rPr>
          <w:sz w:val="24"/>
          <w:szCs w:val="24"/>
        </w:rPr>
        <w:t xml:space="preserve">- </w:t>
      </w:r>
      <w:r w:rsidR="007655C3">
        <w:rPr>
          <w:sz w:val="24"/>
          <w:szCs w:val="24"/>
        </w:rPr>
        <w:t xml:space="preserve"> </w:t>
      </w:r>
      <w:r w:rsidR="00647936">
        <w:rPr>
          <w:sz w:val="24"/>
          <w:szCs w:val="24"/>
        </w:rPr>
        <w:t>FI</w:t>
      </w:r>
      <w:r w:rsidR="00830841">
        <w:rPr>
          <w:sz w:val="24"/>
          <w:szCs w:val="24"/>
        </w:rPr>
        <w:t>CO</w:t>
      </w:r>
      <w:proofErr w:type="gramEnd"/>
      <w:r w:rsidR="00071960">
        <w:rPr>
          <w:sz w:val="24"/>
          <w:szCs w:val="24"/>
        </w:rPr>
        <w:t xml:space="preserve"> &amp; FSCM, Treasury.</w:t>
      </w:r>
    </w:p>
    <w:p w14:paraId="7C28ABA8" w14:textId="77777777" w:rsidR="006A2573" w:rsidRPr="00562188" w:rsidRDefault="00045895" w:rsidP="00322BF0">
      <w:pPr>
        <w:pStyle w:val="BodyText"/>
        <w:widowControl w:val="0"/>
        <w:numPr>
          <w:ilvl w:val="0"/>
          <w:numId w:val="2"/>
        </w:numPr>
      </w:pPr>
      <w:r w:rsidRPr="00D3318C">
        <w:rPr>
          <w:sz w:val="24"/>
          <w:szCs w:val="24"/>
        </w:rPr>
        <w:t xml:space="preserve">Worked on configuration of </w:t>
      </w:r>
      <w:r w:rsidR="00487349" w:rsidRPr="002C7360">
        <w:rPr>
          <w:b/>
          <w:sz w:val="24"/>
          <w:szCs w:val="24"/>
        </w:rPr>
        <w:t>Bank</w:t>
      </w:r>
      <w:r w:rsidR="00FF413A" w:rsidRPr="002C7360">
        <w:rPr>
          <w:b/>
          <w:sz w:val="24"/>
          <w:szCs w:val="24"/>
        </w:rPr>
        <w:t xml:space="preserve"> Accounting</w:t>
      </w:r>
      <w:r w:rsidR="00FD44FE" w:rsidRPr="002C7360">
        <w:rPr>
          <w:b/>
          <w:sz w:val="24"/>
          <w:szCs w:val="24"/>
        </w:rPr>
        <w:t xml:space="preserve">, </w:t>
      </w:r>
      <w:r w:rsidR="002E76B0">
        <w:rPr>
          <w:b/>
          <w:sz w:val="24"/>
          <w:szCs w:val="24"/>
        </w:rPr>
        <w:t>Cash Management</w:t>
      </w:r>
      <w:r w:rsidR="00173F72">
        <w:rPr>
          <w:b/>
          <w:sz w:val="24"/>
          <w:szCs w:val="24"/>
        </w:rPr>
        <w:t xml:space="preserve"> with EBS Set up</w:t>
      </w:r>
      <w:r w:rsidR="002E76B0">
        <w:rPr>
          <w:b/>
          <w:sz w:val="24"/>
          <w:szCs w:val="24"/>
        </w:rPr>
        <w:t xml:space="preserve">, </w:t>
      </w:r>
      <w:r w:rsidR="00FD44FE" w:rsidRPr="002C7360">
        <w:rPr>
          <w:b/>
          <w:sz w:val="24"/>
          <w:szCs w:val="24"/>
        </w:rPr>
        <w:t xml:space="preserve">In-house Cash </w:t>
      </w:r>
      <w:r w:rsidR="002C7360" w:rsidRPr="002C7360">
        <w:rPr>
          <w:b/>
          <w:sz w:val="24"/>
          <w:szCs w:val="24"/>
        </w:rPr>
        <w:t>Management, Bank</w:t>
      </w:r>
      <w:r w:rsidR="00CD05CC">
        <w:rPr>
          <w:b/>
          <w:sz w:val="24"/>
          <w:szCs w:val="24"/>
        </w:rPr>
        <w:t xml:space="preserve"> Communication Management </w:t>
      </w:r>
      <w:r w:rsidR="002C7360">
        <w:rPr>
          <w:b/>
          <w:sz w:val="24"/>
          <w:szCs w:val="24"/>
        </w:rPr>
        <w:t>and Treasury</w:t>
      </w:r>
      <w:r w:rsidR="002E76B0">
        <w:rPr>
          <w:b/>
          <w:sz w:val="24"/>
          <w:szCs w:val="24"/>
        </w:rPr>
        <w:t xml:space="preserve"> Processes</w:t>
      </w:r>
      <w:r w:rsidR="00ED2A3A">
        <w:rPr>
          <w:b/>
          <w:sz w:val="24"/>
          <w:szCs w:val="24"/>
        </w:rPr>
        <w:t xml:space="preserve"> and SAP FIORI Apps</w:t>
      </w:r>
      <w:r w:rsidR="00240CC1">
        <w:rPr>
          <w:b/>
          <w:sz w:val="24"/>
          <w:szCs w:val="24"/>
        </w:rPr>
        <w:t>.</w:t>
      </w:r>
    </w:p>
    <w:p w14:paraId="3F4E4125" w14:textId="77777777" w:rsidR="00562188" w:rsidRPr="00D2271B" w:rsidRDefault="00562188" w:rsidP="00322BF0">
      <w:pPr>
        <w:pStyle w:val="BodyText"/>
        <w:widowControl w:val="0"/>
        <w:numPr>
          <w:ilvl w:val="0"/>
          <w:numId w:val="2"/>
        </w:numPr>
      </w:pPr>
      <w:r>
        <w:rPr>
          <w:b/>
          <w:sz w:val="24"/>
          <w:szCs w:val="24"/>
        </w:rPr>
        <w:t>Worked</w:t>
      </w:r>
      <w:r w:rsidR="002F07EE">
        <w:rPr>
          <w:b/>
          <w:sz w:val="24"/>
          <w:szCs w:val="24"/>
        </w:rPr>
        <w:t xml:space="preserve"> on SWIFT Network Adapters for message mapping for FIN &amp; </w:t>
      </w:r>
      <w:proofErr w:type="spellStart"/>
      <w:r w:rsidR="002F07EE">
        <w:rPr>
          <w:b/>
          <w:sz w:val="24"/>
          <w:szCs w:val="24"/>
        </w:rPr>
        <w:t>FileAct</w:t>
      </w:r>
      <w:proofErr w:type="spellEnd"/>
      <w:r w:rsidR="002F07EE">
        <w:rPr>
          <w:b/>
          <w:sz w:val="24"/>
          <w:szCs w:val="24"/>
        </w:rPr>
        <w:t xml:space="preserve"> Messages to various banks</w:t>
      </w:r>
      <w:r w:rsidR="00D312C5">
        <w:rPr>
          <w:b/>
          <w:sz w:val="24"/>
          <w:szCs w:val="24"/>
        </w:rPr>
        <w:t xml:space="preserve"> </w:t>
      </w:r>
    </w:p>
    <w:p w14:paraId="3825FEAF" w14:textId="77777777" w:rsidR="007E43E3" w:rsidRPr="000701B8" w:rsidRDefault="00BC5991" w:rsidP="007E43E3">
      <w:pPr>
        <w:pStyle w:val="BodyText"/>
        <w:widowControl w:val="0"/>
        <w:numPr>
          <w:ilvl w:val="0"/>
          <w:numId w:val="2"/>
        </w:numPr>
      </w:pPr>
      <w:r>
        <w:rPr>
          <w:b/>
          <w:sz w:val="24"/>
          <w:szCs w:val="24"/>
        </w:rPr>
        <w:t xml:space="preserve">Have good configuration knowledge on Financial Instruments of </w:t>
      </w:r>
      <w:proofErr w:type="gramStart"/>
      <w:r>
        <w:rPr>
          <w:b/>
          <w:sz w:val="24"/>
          <w:szCs w:val="24"/>
        </w:rPr>
        <w:t>Treasury  -</w:t>
      </w:r>
      <w:proofErr w:type="gramEnd"/>
      <w:r>
        <w:rPr>
          <w:b/>
          <w:sz w:val="24"/>
          <w:szCs w:val="24"/>
        </w:rPr>
        <w:t xml:space="preserve"> Money Market, Foreign Exchange and Securities products</w:t>
      </w:r>
      <w:r w:rsidR="00321174">
        <w:rPr>
          <w:b/>
          <w:sz w:val="24"/>
          <w:szCs w:val="24"/>
        </w:rPr>
        <w:t xml:space="preserve"> &amp; Trade Finance.</w:t>
      </w:r>
    </w:p>
    <w:p w14:paraId="24A85C0A" w14:textId="77777777" w:rsidR="000701B8" w:rsidRPr="00670875" w:rsidRDefault="000701B8" w:rsidP="007E43E3">
      <w:pPr>
        <w:pStyle w:val="BodyText"/>
        <w:widowControl w:val="0"/>
        <w:numPr>
          <w:ilvl w:val="0"/>
          <w:numId w:val="2"/>
        </w:numPr>
      </w:pPr>
      <w:r>
        <w:rPr>
          <w:b/>
          <w:sz w:val="24"/>
          <w:szCs w:val="24"/>
        </w:rPr>
        <w:t xml:space="preserve">Worked on </w:t>
      </w:r>
      <w:proofErr w:type="spellStart"/>
      <w:r>
        <w:rPr>
          <w:b/>
          <w:sz w:val="24"/>
          <w:szCs w:val="24"/>
        </w:rPr>
        <w:t>FXAll</w:t>
      </w:r>
      <w:proofErr w:type="spellEnd"/>
      <w:r>
        <w:rPr>
          <w:b/>
          <w:sz w:val="24"/>
          <w:szCs w:val="24"/>
        </w:rPr>
        <w:t>, 360T Trading platforms with integration to Treasury Module.</w:t>
      </w:r>
    </w:p>
    <w:p w14:paraId="69DFA4A7" w14:textId="77777777" w:rsidR="00670875" w:rsidRPr="00D87456" w:rsidRDefault="00670875" w:rsidP="007807A0">
      <w:pPr>
        <w:pStyle w:val="BodyText"/>
        <w:widowControl w:val="0"/>
        <w:numPr>
          <w:ilvl w:val="0"/>
          <w:numId w:val="2"/>
        </w:numPr>
      </w:pPr>
      <w:r>
        <w:rPr>
          <w:b/>
          <w:sz w:val="24"/>
          <w:szCs w:val="24"/>
        </w:rPr>
        <w:t>Domain Experience of 2 years 8 months worked in Financial Services and Accounting Industries.</w:t>
      </w:r>
    </w:p>
    <w:p w14:paraId="43BC7D46" w14:textId="77777777" w:rsidR="00D87456" w:rsidRPr="00D87456" w:rsidRDefault="00D87456" w:rsidP="00D87456">
      <w:pPr>
        <w:pStyle w:val="BodyText"/>
        <w:widowControl w:val="0"/>
        <w:ind w:left="360"/>
      </w:pPr>
    </w:p>
    <w:p w14:paraId="311EC1C5" w14:textId="77777777" w:rsidR="00045895" w:rsidRPr="00D3318C" w:rsidRDefault="00045895">
      <w:pPr>
        <w:jc w:val="both"/>
        <w:rPr>
          <w:rFonts w:cs="Times New Roman"/>
          <w:b/>
        </w:rPr>
      </w:pPr>
    </w:p>
    <w:p w14:paraId="03FC6628" w14:textId="77777777" w:rsidR="00045895" w:rsidRPr="00D3318C" w:rsidRDefault="003B46D7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SAP </w:t>
      </w:r>
      <w:r w:rsidR="00647936">
        <w:rPr>
          <w:rFonts w:cs="Times New Roman"/>
          <w:b/>
        </w:rPr>
        <w:t>FI</w:t>
      </w:r>
      <w:r w:rsidR="00BC2B7F">
        <w:rPr>
          <w:rFonts w:cs="Times New Roman"/>
          <w:b/>
        </w:rPr>
        <w:t xml:space="preserve"> &amp; FSCM </w:t>
      </w:r>
      <w:r w:rsidR="007402D0">
        <w:rPr>
          <w:rFonts w:cs="Times New Roman"/>
          <w:b/>
        </w:rPr>
        <w:t>Treasury</w:t>
      </w:r>
      <w:r w:rsidR="00A82E6D">
        <w:rPr>
          <w:rFonts w:cs="Times New Roman"/>
          <w:b/>
        </w:rPr>
        <w:t xml:space="preserve"> </w:t>
      </w:r>
      <w:r w:rsidR="00A82E6D" w:rsidRPr="00D3318C">
        <w:rPr>
          <w:rFonts w:cs="Times New Roman"/>
          <w:b/>
        </w:rPr>
        <w:t>Exposure</w:t>
      </w:r>
    </w:p>
    <w:p w14:paraId="04E7B9DE" w14:textId="77777777" w:rsidR="00B51009" w:rsidRDefault="00B51009" w:rsidP="00B51009">
      <w:pPr>
        <w:ind w:left="360"/>
        <w:rPr>
          <w:rFonts w:cs="Times New Roman"/>
        </w:rPr>
      </w:pPr>
    </w:p>
    <w:p w14:paraId="48D22901" w14:textId="77777777" w:rsidR="007E6720" w:rsidRDefault="007E6720" w:rsidP="007807A0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FSCM – Treasury</w:t>
      </w:r>
      <w:r w:rsidR="003858FB">
        <w:rPr>
          <w:rFonts w:cs="Times New Roman"/>
        </w:rPr>
        <w:t xml:space="preserve">, Bank Communication Management and </w:t>
      </w:r>
      <w:r w:rsidR="007A58F1">
        <w:rPr>
          <w:rFonts w:cs="Times New Roman"/>
        </w:rPr>
        <w:t>In-house</w:t>
      </w:r>
      <w:r w:rsidR="003858FB">
        <w:rPr>
          <w:rFonts w:cs="Times New Roman"/>
        </w:rPr>
        <w:t xml:space="preserve"> Cash</w:t>
      </w:r>
      <w:r>
        <w:rPr>
          <w:rFonts w:cs="Times New Roman"/>
        </w:rPr>
        <w:t xml:space="preserve"> and Cash Management with S4 Experience.</w:t>
      </w:r>
    </w:p>
    <w:p w14:paraId="417BDD69" w14:textId="77777777" w:rsidR="00DB0930" w:rsidRPr="00137F5C" w:rsidRDefault="00DB0930" w:rsidP="007807A0">
      <w:pPr>
        <w:numPr>
          <w:ilvl w:val="0"/>
          <w:numId w:val="4"/>
        </w:numPr>
        <w:rPr>
          <w:rFonts w:cs="Times New Roman"/>
        </w:rPr>
      </w:pPr>
      <w:r w:rsidRPr="00137F5C">
        <w:rPr>
          <w:rFonts w:cs="Times New Roman"/>
        </w:rPr>
        <w:t>Have knowledge on ASAP</w:t>
      </w:r>
      <w:r w:rsidR="00E35FE0">
        <w:rPr>
          <w:rFonts w:cs="Times New Roman"/>
        </w:rPr>
        <w:t xml:space="preserve"> Methodology for Implementation with Design, Configuration, Testing, Migration an</w:t>
      </w:r>
      <w:r w:rsidR="002379CD">
        <w:rPr>
          <w:rFonts w:cs="Times New Roman"/>
        </w:rPr>
        <w:t>d Delivery of SAP FSCM and FI</w:t>
      </w:r>
    </w:p>
    <w:p w14:paraId="47E9DB03" w14:textId="77777777" w:rsidR="00FE4036" w:rsidRDefault="00E937F3" w:rsidP="00FE4036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Have knowledge on </w:t>
      </w:r>
      <w:proofErr w:type="gramStart"/>
      <w:r w:rsidR="00DF2091">
        <w:rPr>
          <w:rFonts w:cs="Times New Roman"/>
        </w:rPr>
        <w:t>End to End</w:t>
      </w:r>
      <w:proofErr w:type="gramEnd"/>
      <w:r w:rsidR="00DF2091">
        <w:rPr>
          <w:rFonts w:cs="Times New Roman"/>
        </w:rPr>
        <w:t xml:space="preserve"> Impl</w:t>
      </w:r>
      <w:r w:rsidR="00D14745">
        <w:rPr>
          <w:rFonts w:cs="Times New Roman"/>
        </w:rPr>
        <w:t>ementation Cycle for FSCM &amp; FI</w:t>
      </w:r>
      <w:r w:rsidR="00DF2091">
        <w:rPr>
          <w:rFonts w:cs="Times New Roman"/>
        </w:rPr>
        <w:t xml:space="preserve"> and Treasury.</w:t>
      </w:r>
    </w:p>
    <w:p w14:paraId="7183E212" w14:textId="77777777" w:rsidR="00855A08" w:rsidRDefault="00855A08" w:rsidP="00FE4036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Have good Knowledge on SAP </w:t>
      </w:r>
      <w:r w:rsidR="00254C52">
        <w:rPr>
          <w:rFonts w:cs="Times New Roman"/>
        </w:rPr>
        <w:t>PI integration with SWIFT Network setup.</w:t>
      </w:r>
    </w:p>
    <w:p w14:paraId="6B84C087" w14:textId="77777777" w:rsidR="00307747" w:rsidRDefault="00FE4036" w:rsidP="00FE4036">
      <w:pPr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 </w:t>
      </w:r>
      <w:r w:rsidR="00307747">
        <w:rPr>
          <w:rFonts w:cs="Times New Roman"/>
        </w:rPr>
        <w:t>Good Knowledg</w:t>
      </w:r>
      <w:r w:rsidR="00AB0D66">
        <w:rPr>
          <w:rFonts w:cs="Times New Roman"/>
        </w:rPr>
        <w:t xml:space="preserve">e on SAP Workflow with Bank Communication Management and </w:t>
      </w:r>
      <w:proofErr w:type="gramStart"/>
      <w:r w:rsidR="00AB0D66">
        <w:rPr>
          <w:rFonts w:cs="Times New Roman"/>
        </w:rPr>
        <w:t>Work</w:t>
      </w:r>
      <w:r>
        <w:rPr>
          <w:rFonts w:cs="Times New Roman"/>
        </w:rPr>
        <w:t xml:space="preserve"> flow</w:t>
      </w:r>
      <w:proofErr w:type="gramEnd"/>
      <w:r>
        <w:rPr>
          <w:rFonts w:cs="Times New Roman"/>
        </w:rPr>
        <w:t xml:space="preserve"> in Accounts Payables area</w:t>
      </w:r>
    </w:p>
    <w:p w14:paraId="5EDADBC6" w14:textId="77777777" w:rsidR="00FE4036" w:rsidRDefault="00084263" w:rsidP="00FE4036">
      <w:pPr>
        <w:numPr>
          <w:ilvl w:val="0"/>
          <w:numId w:val="5"/>
        </w:numPr>
        <w:tabs>
          <w:tab w:val="clear" w:pos="360"/>
        </w:tabs>
        <w:rPr>
          <w:rFonts w:cs="Times New Roman"/>
        </w:rPr>
      </w:pPr>
      <w:r>
        <w:rPr>
          <w:rFonts w:cs="Times New Roman"/>
        </w:rPr>
        <w:t>Experience in Handling IDoc issues with Inbound and Outbound for SAP Treasury and FSCM Areas.</w:t>
      </w:r>
    </w:p>
    <w:p w14:paraId="0D2E27F4" w14:textId="77777777" w:rsidR="00BC2B7F" w:rsidRDefault="00E47264" w:rsidP="00FE4036">
      <w:pPr>
        <w:numPr>
          <w:ilvl w:val="0"/>
          <w:numId w:val="5"/>
        </w:numPr>
        <w:tabs>
          <w:tab w:val="clear" w:pos="360"/>
        </w:tabs>
        <w:rPr>
          <w:rFonts w:cs="Times New Roman"/>
        </w:rPr>
      </w:pPr>
      <w:r>
        <w:rPr>
          <w:rFonts w:cs="Times New Roman"/>
        </w:rPr>
        <w:t>Appearing for Certified Treasury Professional (CTP) Exam</w:t>
      </w:r>
      <w:r w:rsidR="00676C68">
        <w:rPr>
          <w:rFonts w:cs="Times New Roman"/>
        </w:rPr>
        <w:t>.</w:t>
      </w:r>
    </w:p>
    <w:p w14:paraId="3EBF7A22" w14:textId="77777777" w:rsidR="006109C0" w:rsidRDefault="006109C0" w:rsidP="006109C0">
      <w:pPr>
        <w:numPr>
          <w:ilvl w:val="0"/>
          <w:numId w:val="5"/>
        </w:numPr>
        <w:rPr>
          <w:rFonts w:cs="Times New Roman"/>
        </w:rPr>
      </w:pPr>
      <w:r w:rsidRPr="00137F5C">
        <w:rPr>
          <w:rFonts w:cs="Times New Roman"/>
        </w:rPr>
        <w:t>Financials:</w:t>
      </w:r>
      <w:r>
        <w:rPr>
          <w:rFonts w:cs="Times New Roman"/>
        </w:rPr>
        <w:t xml:space="preserve"> Strong Skills in General </w:t>
      </w:r>
      <w:r w:rsidRPr="00137F5C">
        <w:rPr>
          <w:rFonts w:cs="Times New Roman"/>
        </w:rPr>
        <w:t>Ledger</w:t>
      </w:r>
      <w:r>
        <w:rPr>
          <w:rFonts w:cs="Times New Roman"/>
        </w:rPr>
        <w:t xml:space="preserve"> – New GL</w:t>
      </w:r>
      <w:r w:rsidRPr="00137F5C">
        <w:rPr>
          <w:rFonts w:cs="Times New Roman"/>
        </w:rPr>
        <w:t>, Accounts Receivable</w:t>
      </w:r>
      <w:r>
        <w:rPr>
          <w:rFonts w:cs="Times New Roman"/>
        </w:rPr>
        <w:t>,</w:t>
      </w:r>
      <w:r w:rsidRPr="00137F5C">
        <w:rPr>
          <w:rFonts w:cs="Times New Roman"/>
        </w:rPr>
        <w:t xml:space="preserve"> Accounts Payable, House </w:t>
      </w:r>
      <w:r>
        <w:rPr>
          <w:rFonts w:cs="Times New Roman"/>
        </w:rPr>
        <w:t>Bank &amp; Asset Accounting Modules.</w:t>
      </w:r>
    </w:p>
    <w:p w14:paraId="52BD308F" w14:textId="77777777" w:rsidR="00253088" w:rsidRDefault="00253088" w:rsidP="006109C0">
      <w:pPr>
        <w:numPr>
          <w:ilvl w:val="0"/>
          <w:numId w:val="5"/>
        </w:numPr>
        <w:rPr>
          <w:rFonts w:cs="Times New Roman"/>
        </w:rPr>
      </w:pPr>
      <w:proofErr w:type="gramStart"/>
      <w:r>
        <w:rPr>
          <w:rFonts w:cs="Times New Roman"/>
        </w:rPr>
        <w:t>Controlling :</w:t>
      </w:r>
      <w:proofErr w:type="gramEnd"/>
      <w:r>
        <w:rPr>
          <w:rFonts w:cs="Times New Roman"/>
        </w:rPr>
        <w:t xml:space="preserve"> Product costing and Profitability Analysis</w:t>
      </w:r>
      <w:r w:rsidR="009647D8">
        <w:rPr>
          <w:rFonts w:cs="Times New Roman"/>
        </w:rPr>
        <w:t>.</w:t>
      </w:r>
    </w:p>
    <w:p w14:paraId="3EFCBF5B" w14:textId="77777777" w:rsidR="00851240" w:rsidRDefault="00851240" w:rsidP="00851240">
      <w:pPr>
        <w:rPr>
          <w:rFonts w:cs="Times New Roman"/>
        </w:rPr>
      </w:pPr>
    </w:p>
    <w:p w14:paraId="0145E4FF" w14:textId="77777777" w:rsidR="00851240" w:rsidRDefault="00851240" w:rsidP="00851240">
      <w:pPr>
        <w:rPr>
          <w:rFonts w:cs="Times New Roman"/>
        </w:rPr>
      </w:pPr>
    </w:p>
    <w:p w14:paraId="716EC36E" w14:textId="77777777" w:rsidR="00851240" w:rsidRDefault="00851240" w:rsidP="00851240">
      <w:pPr>
        <w:rPr>
          <w:rFonts w:cs="Times New Roman"/>
        </w:rPr>
      </w:pPr>
    </w:p>
    <w:p w14:paraId="414C4707" w14:textId="77777777" w:rsidR="006109C0" w:rsidRDefault="006109C0" w:rsidP="006C3CF3">
      <w:pPr>
        <w:ind w:left="360"/>
        <w:rPr>
          <w:rFonts w:cs="Times New Roman"/>
        </w:rPr>
      </w:pPr>
    </w:p>
    <w:p w14:paraId="264DA47F" w14:textId="77777777" w:rsidR="00FE4036" w:rsidRPr="00307747" w:rsidRDefault="00FE4036" w:rsidP="00FE4036">
      <w:pPr>
        <w:ind w:left="360"/>
        <w:rPr>
          <w:rFonts w:cs="Times New Roman"/>
        </w:rPr>
      </w:pPr>
    </w:p>
    <w:p w14:paraId="0BAC6485" w14:textId="77777777" w:rsidR="00045895" w:rsidRPr="00D3318C" w:rsidRDefault="00045895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 w:rsidRPr="00D3318C">
        <w:rPr>
          <w:rFonts w:cs="Times New Roman"/>
          <w:b/>
        </w:rPr>
        <w:t>Strengths</w:t>
      </w:r>
    </w:p>
    <w:p w14:paraId="6F99079F" w14:textId="77777777" w:rsidR="00B51009" w:rsidRDefault="00B51009" w:rsidP="00B51009">
      <w:pPr>
        <w:ind w:left="720"/>
        <w:rPr>
          <w:rFonts w:cs="Times New Roman"/>
          <w:color w:val="000000"/>
        </w:rPr>
      </w:pPr>
    </w:p>
    <w:p w14:paraId="5CC65FA3" w14:textId="77777777" w:rsidR="00D95ADB" w:rsidRDefault="00D95ADB" w:rsidP="007807A0">
      <w:pPr>
        <w:numPr>
          <w:ilvl w:val="0"/>
          <w:numId w:val="7"/>
        </w:numPr>
        <w:rPr>
          <w:rFonts w:cs="Times New Roman"/>
          <w:color w:val="000000"/>
        </w:rPr>
      </w:pPr>
      <w:r w:rsidRPr="00D95ADB">
        <w:rPr>
          <w:rFonts w:cs="Times New Roman"/>
          <w:color w:val="000000"/>
        </w:rPr>
        <w:t xml:space="preserve">Ability to integrate and </w:t>
      </w:r>
      <w:proofErr w:type="gramStart"/>
      <w:r w:rsidR="00B7726C">
        <w:rPr>
          <w:rFonts w:cs="Times New Roman"/>
          <w:color w:val="000000"/>
        </w:rPr>
        <w:t>Acclimatize</w:t>
      </w:r>
      <w:proofErr w:type="gramEnd"/>
      <w:r w:rsidR="00B7726C">
        <w:rPr>
          <w:rFonts w:cs="Times New Roman"/>
          <w:color w:val="000000"/>
        </w:rPr>
        <w:t xml:space="preserve"> </w:t>
      </w:r>
      <w:r w:rsidRPr="00D95ADB">
        <w:rPr>
          <w:rFonts w:cs="Times New Roman"/>
          <w:color w:val="000000"/>
        </w:rPr>
        <w:t>successfully in a team</w:t>
      </w:r>
    </w:p>
    <w:p w14:paraId="414FDA3D" w14:textId="77777777" w:rsidR="00D95ADB" w:rsidRDefault="00CA4998" w:rsidP="007807A0">
      <w:pPr>
        <w:numPr>
          <w:ilvl w:val="0"/>
          <w:numId w:val="7"/>
        </w:numPr>
        <w:rPr>
          <w:rFonts w:cs="Times New Roman"/>
          <w:color w:val="000000"/>
        </w:rPr>
      </w:pPr>
      <w:r w:rsidRPr="00CA4998">
        <w:rPr>
          <w:rFonts w:cs="Times New Roman"/>
          <w:color w:val="000000"/>
        </w:rPr>
        <w:t>Team player with good Interpersonal, Communication and Presentation skills</w:t>
      </w:r>
    </w:p>
    <w:p w14:paraId="2F7430D3" w14:textId="77777777" w:rsidR="00045895" w:rsidRDefault="00045895" w:rsidP="007807A0">
      <w:pPr>
        <w:numPr>
          <w:ilvl w:val="0"/>
          <w:numId w:val="7"/>
        </w:numPr>
        <w:rPr>
          <w:rFonts w:cs="Times New Roman"/>
          <w:color w:val="000000"/>
        </w:rPr>
      </w:pPr>
      <w:r w:rsidRPr="00D3318C">
        <w:rPr>
          <w:rFonts w:cs="Times New Roman"/>
          <w:color w:val="000000"/>
        </w:rPr>
        <w:lastRenderedPageBreak/>
        <w:t xml:space="preserve">Analytical Skill &amp; </w:t>
      </w:r>
      <w:proofErr w:type="gramStart"/>
      <w:r w:rsidRPr="00D3318C">
        <w:rPr>
          <w:rFonts w:cs="Times New Roman"/>
          <w:color w:val="000000"/>
        </w:rPr>
        <w:t>Decision Making</w:t>
      </w:r>
      <w:proofErr w:type="gramEnd"/>
      <w:r w:rsidRPr="00D3318C">
        <w:rPr>
          <w:rFonts w:cs="Times New Roman"/>
          <w:color w:val="000000"/>
        </w:rPr>
        <w:t xml:space="preserve"> Capability</w:t>
      </w:r>
      <w:r w:rsidR="006121E3">
        <w:rPr>
          <w:rFonts w:cs="Times New Roman"/>
          <w:color w:val="000000"/>
        </w:rPr>
        <w:t>.</w:t>
      </w:r>
    </w:p>
    <w:p w14:paraId="1781E041" w14:textId="77777777" w:rsidR="00144720" w:rsidRPr="00DF18D5" w:rsidRDefault="001639C8" w:rsidP="00DF18D5">
      <w:pPr>
        <w:numPr>
          <w:ilvl w:val="0"/>
          <w:numId w:val="7"/>
        </w:numPr>
        <w:rPr>
          <w:rFonts w:cs="Times New Roman"/>
          <w:color w:val="000000"/>
        </w:rPr>
      </w:pPr>
      <w:r>
        <w:rPr>
          <w:color w:val="000000"/>
        </w:rPr>
        <w:t>Ability to understand client requirements</w:t>
      </w:r>
      <w:r w:rsidR="00DF18D5">
        <w:rPr>
          <w:color w:val="000000"/>
        </w:rPr>
        <w:t>.</w:t>
      </w:r>
    </w:p>
    <w:p w14:paraId="6C84C9AB" w14:textId="77777777" w:rsidR="00045895" w:rsidRPr="00D3318C" w:rsidRDefault="00045895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3D399DD5" w14:textId="77777777" w:rsidR="00045895" w:rsidRPr="00D3318C" w:rsidRDefault="00045895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 w:rsidRPr="00D3318C">
        <w:rPr>
          <w:rFonts w:cs="Times New Roman"/>
          <w:b/>
        </w:rPr>
        <w:t>Skills Summary</w:t>
      </w:r>
    </w:p>
    <w:p w14:paraId="6668BFD4" w14:textId="77777777" w:rsidR="00B51009" w:rsidRDefault="00B51009">
      <w:pPr>
        <w:jc w:val="both"/>
        <w:rPr>
          <w:rFonts w:cs="Times New Roman"/>
          <w:b/>
          <w:bCs/>
        </w:rPr>
      </w:pPr>
    </w:p>
    <w:p w14:paraId="5B9424D8" w14:textId="77777777" w:rsidR="00045895" w:rsidRPr="00D3318C" w:rsidRDefault="00845DA2">
      <w:pPr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ERP Packages     </w:t>
      </w:r>
      <w:proofErr w:type="gramStart"/>
      <w:r>
        <w:rPr>
          <w:rFonts w:cs="Times New Roman"/>
          <w:b/>
          <w:bCs/>
        </w:rPr>
        <w:t xml:space="preserve">  </w:t>
      </w:r>
      <w:r w:rsidR="00045895" w:rsidRPr="00D3318C">
        <w:rPr>
          <w:rFonts w:cs="Times New Roman"/>
          <w:b/>
          <w:bCs/>
        </w:rPr>
        <w:t>:</w:t>
      </w:r>
      <w:proofErr w:type="gramEnd"/>
      <w:r w:rsidR="00045895" w:rsidRPr="00D3318C">
        <w:rPr>
          <w:rFonts w:cs="Times New Roman"/>
          <w:b/>
          <w:bCs/>
        </w:rPr>
        <w:tab/>
      </w:r>
      <w:r w:rsidR="00C013FE" w:rsidRPr="00D3318C">
        <w:rPr>
          <w:rFonts w:cs="Times New Roman"/>
          <w:b/>
          <w:bCs/>
        </w:rPr>
        <w:tab/>
      </w:r>
      <w:r w:rsidR="0088583A">
        <w:rPr>
          <w:rFonts w:cs="Times New Roman"/>
          <w:b/>
          <w:bCs/>
        </w:rPr>
        <w:t xml:space="preserve"> </w:t>
      </w:r>
      <w:r w:rsidR="00045895" w:rsidRPr="00D3318C">
        <w:rPr>
          <w:rFonts w:cs="Times New Roman"/>
          <w:b/>
          <w:bCs/>
        </w:rPr>
        <w:t>SAP</w:t>
      </w:r>
      <w:r w:rsidR="003E189E">
        <w:rPr>
          <w:rFonts w:cs="Times New Roman"/>
          <w:b/>
          <w:bCs/>
        </w:rPr>
        <w:t xml:space="preserve"> 6.0</w:t>
      </w:r>
      <w:r w:rsidR="003D5E6A">
        <w:rPr>
          <w:rFonts w:cs="Times New Roman"/>
          <w:b/>
          <w:bCs/>
        </w:rPr>
        <w:t>ECC</w:t>
      </w:r>
      <w:r w:rsidR="003E189E">
        <w:rPr>
          <w:rFonts w:cs="Times New Roman"/>
          <w:b/>
          <w:bCs/>
        </w:rPr>
        <w:t xml:space="preserve">, </w:t>
      </w:r>
      <w:r w:rsidR="00874BB4">
        <w:rPr>
          <w:rFonts w:cs="Times New Roman"/>
          <w:b/>
          <w:bCs/>
        </w:rPr>
        <w:t xml:space="preserve">S/4 HANA 1709 On-premise. </w:t>
      </w:r>
    </w:p>
    <w:p w14:paraId="5D5663D5" w14:textId="77777777" w:rsidR="00F01ECF" w:rsidRDefault="00484F2F" w:rsidP="00484F2F">
      <w:pPr>
        <w:tabs>
          <w:tab w:val="left" w:pos="2961"/>
        </w:tabs>
        <w:jc w:val="both"/>
        <w:rPr>
          <w:rFonts w:cs="Times New Roman"/>
          <w:b/>
          <w:bCs/>
        </w:rPr>
      </w:pPr>
      <w:r w:rsidRPr="00845DA2">
        <w:rPr>
          <w:rFonts w:cs="Times New Roman"/>
          <w:b/>
          <w:bCs/>
        </w:rPr>
        <w:t>Ticketing Tools</w:t>
      </w:r>
      <w:r w:rsidR="00845DA2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  </w:t>
      </w:r>
      <w:proofErr w:type="gramStart"/>
      <w:r>
        <w:rPr>
          <w:rFonts w:cs="Times New Roman"/>
          <w:bCs/>
        </w:rPr>
        <w:t xml:space="preserve">  :</w:t>
      </w:r>
      <w:proofErr w:type="gramEnd"/>
      <w:r>
        <w:rPr>
          <w:rFonts w:cs="Times New Roman"/>
          <w:bCs/>
        </w:rPr>
        <w:tab/>
      </w:r>
      <w:r w:rsidR="00A55A46">
        <w:rPr>
          <w:rFonts w:cs="Times New Roman"/>
          <w:b/>
          <w:bCs/>
        </w:rPr>
        <w:t>Remedy Tool</w:t>
      </w:r>
      <w:r w:rsidR="009F37F8">
        <w:rPr>
          <w:rFonts w:cs="Times New Roman"/>
          <w:b/>
          <w:bCs/>
        </w:rPr>
        <w:t>, Service Now.</w:t>
      </w:r>
      <w:r w:rsidR="00B16299">
        <w:rPr>
          <w:rFonts w:cs="Times New Roman"/>
          <w:b/>
          <w:bCs/>
        </w:rPr>
        <w:t xml:space="preserve"> HP Service Manager.</w:t>
      </w:r>
    </w:p>
    <w:p w14:paraId="5640DBC3" w14:textId="77777777" w:rsidR="00D14CB6" w:rsidRDefault="00F01ECF" w:rsidP="00270F5A">
      <w:pPr>
        <w:tabs>
          <w:tab w:val="left" w:pos="2961"/>
        </w:tabs>
        <w:jc w:val="both"/>
        <w:rPr>
          <w:rFonts w:cs="Times New Roman"/>
          <w:bCs/>
        </w:rPr>
      </w:pPr>
      <w:r>
        <w:rPr>
          <w:rFonts w:cs="Times New Roman"/>
          <w:b/>
          <w:bCs/>
        </w:rPr>
        <w:t xml:space="preserve">Testing of SAP     </w:t>
      </w:r>
      <w:proofErr w:type="gramStart"/>
      <w:r>
        <w:rPr>
          <w:rFonts w:cs="Times New Roman"/>
          <w:b/>
          <w:bCs/>
        </w:rPr>
        <w:t xml:space="preserve">  :</w:t>
      </w:r>
      <w:proofErr w:type="gramEnd"/>
      <w:r>
        <w:rPr>
          <w:rFonts w:cs="Times New Roman"/>
          <w:b/>
          <w:bCs/>
        </w:rPr>
        <w:t xml:space="preserve">               </w:t>
      </w:r>
      <w:r w:rsidR="00484F2F" w:rsidRPr="002D0492">
        <w:rPr>
          <w:rFonts w:cs="Times New Roman"/>
          <w:b/>
          <w:bCs/>
        </w:rPr>
        <w:t>HPQC</w:t>
      </w:r>
      <w:r>
        <w:rPr>
          <w:rFonts w:cs="Times New Roman"/>
          <w:b/>
          <w:bCs/>
        </w:rPr>
        <w:t>, VSTF -MTM</w:t>
      </w:r>
      <w:r w:rsidR="002D0492">
        <w:rPr>
          <w:rFonts w:cs="Times New Roman"/>
          <w:b/>
          <w:bCs/>
        </w:rPr>
        <w:t xml:space="preserve"> (For Testing)</w:t>
      </w:r>
      <w:r w:rsidR="0085272C">
        <w:rPr>
          <w:rFonts w:cs="Times New Roman"/>
          <w:bCs/>
        </w:rPr>
        <w:t>.</w:t>
      </w:r>
    </w:p>
    <w:p w14:paraId="113BAB93" w14:textId="77777777" w:rsidR="0088583A" w:rsidRPr="00D3318C" w:rsidRDefault="0088583A" w:rsidP="00484F2F">
      <w:pPr>
        <w:tabs>
          <w:tab w:val="left" w:pos="2961"/>
        </w:tabs>
        <w:jc w:val="both"/>
        <w:rPr>
          <w:rFonts w:cs="Times New Roman"/>
          <w:bCs/>
        </w:rPr>
      </w:pPr>
    </w:p>
    <w:p w14:paraId="3931D0D0" w14:textId="77777777" w:rsidR="00045895" w:rsidRPr="00D3318C" w:rsidRDefault="00045895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 w:rsidRPr="00D3318C">
        <w:rPr>
          <w:rFonts w:cs="Times New Roman"/>
          <w:b/>
        </w:rPr>
        <w:t xml:space="preserve">Educational Qualification: </w:t>
      </w:r>
    </w:p>
    <w:p w14:paraId="47248E0F" w14:textId="77777777" w:rsidR="00B51009" w:rsidRDefault="00B51009" w:rsidP="00B51009">
      <w:pPr>
        <w:tabs>
          <w:tab w:val="left" w:pos="720"/>
        </w:tabs>
        <w:ind w:left="720"/>
        <w:jc w:val="both"/>
        <w:rPr>
          <w:rFonts w:cs="Times New Roman"/>
        </w:rPr>
      </w:pPr>
    </w:p>
    <w:p w14:paraId="606AAEC3" w14:textId="77777777" w:rsidR="00045895" w:rsidRPr="009E1705" w:rsidRDefault="004A663F" w:rsidP="007807A0">
      <w:pPr>
        <w:numPr>
          <w:ilvl w:val="0"/>
          <w:numId w:val="3"/>
        </w:numPr>
        <w:jc w:val="both"/>
        <w:rPr>
          <w:rFonts w:cs="Times New Roman"/>
        </w:rPr>
      </w:pPr>
      <w:r w:rsidRPr="009E1705">
        <w:rPr>
          <w:rFonts w:cs="Times New Roman"/>
        </w:rPr>
        <w:t>Master of Business Administration – Finance</w:t>
      </w:r>
      <w:r w:rsidR="008957BA" w:rsidRPr="009E1705">
        <w:rPr>
          <w:rFonts w:cs="Times New Roman"/>
        </w:rPr>
        <w:t>.</w:t>
      </w:r>
    </w:p>
    <w:p w14:paraId="77BF5C75" w14:textId="77777777" w:rsidR="00236874" w:rsidRDefault="004A663F" w:rsidP="007807A0">
      <w:pPr>
        <w:numPr>
          <w:ilvl w:val="0"/>
          <w:numId w:val="3"/>
        </w:numPr>
        <w:jc w:val="both"/>
        <w:rPr>
          <w:rFonts w:cs="Times New Roman"/>
        </w:rPr>
      </w:pPr>
      <w:r w:rsidRPr="009E1705">
        <w:rPr>
          <w:rFonts w:cs="Times New Roman"/>
        </w:rPr>
        <w:t>Bachelor of Commerce</w:t>
      </w:r>
      <w:r w:rsidR="006463C3">
        <w:rPr>
          <w:rFonts w:cs="Times New Roman"/>
        </w:rPr>
        <w:t xml:space="preserve"> – Computer Applications.</w:t>
      </w:r>
    </w:p>
    <w:p w14:paraId="034AEABF" w14:textId="77777777" w:rsidR="00C22514" w:rsidRDefault="00C22514" w:rsidP="00DF18D5">
      <w:pPr>
        <w:tabs>
          <w:tab w:val="left" w:pos="720"/>
        </w:tabs>
        <w:jc w:val="both"/>
        <w:rPr>
          <w:rFonts w:cs="Times New Roman"/>
        </w:rPr>
      </w:pPr>
    </w:p>
    <w:p w14:paraId="6C1C46C6" w14:textId="77777777" w:rsidR="000C19DC" w:rsidRDefault="000C19DC" w:rsidP="000C19DC">
      <w:pPr>
        <w:tabs>
          <w:tab w:val="left" w:pos="720"/>
        </w:tabs>
        <w:ind w:left="720"/>
        <w:jc w:val="both"/>
        <w:rPr>
          <w:rFonts w:cs="Times New Roman"/>
        </w:rPr>
      </w:pPr>
    </w:p>
    <w:p w14:paraId="13D40C47" w14:textId="77777777" w:rsidR="000C19DC" w:rsidRPr="000C19DC" w:rsidRDefault="00FD2018" w:rsidP="000C19DC">
      <w:pPr>
        <w:pStyle w:val="ListParagraph"/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>Client # 8</w:t>
      </w:r>
    </w:p>
    <w:p w14:paraId="48E7AB07" w14:textId="77777777" w:rsidR="00D1438B" w:rsidRDefault="00D1438B" w:rsidP="00DE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393"/>
      </w:tblGrid>
      <w:tr w:rsidR="004B3D40" w14:paraId="59D62DB8" w14:textId="77777777" w:rsidTr="00B46EFF">
        <w:tc>
          <w:tcPr>
            <w:tcW w:w="2335" w:type="dxa"/>
          </w:tcPr>
          <w:p w14:paraId="7A98FDF6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5A53BF13" w14:textId="77777777" w:rsidR="004B3D40" w:rsidRDefault="00FE06B9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Wipro Technologies Pvt Ltd – India.</w:t>
            </w:r>
          </w:p>
        </w:tc>
      </w:tr>
      <w:tr w:rsidR="004B3D40" w:rsidRPr="00772F53" w14:paraId="4B565932" w14:textId="77777777" w:rsidTr="00B46EFF">
        <w:tc>
          <w:tcPr>
            <w:tcW w:w="2335" w:type="dxa"/>
          </w:tcPr>
          <w:p w14:paraId="08A4C251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33BF4211" w14:textId="77777777" w:rsidR="004B3D40" w:rsidRPr="00772F53" w:rsidRDefault="004B3D40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 w:cstheme="minorBidi"/>
                <w:b/>
              </w:rPr>
              <w:t>SABIC – Saudi Arabia</w:t>
            </w:r>
          </w:p>
        </w:tc>
      </w:tr>
      <w:tr w:rsidR="004B3D40" w:rsidRPr="00772F53" w14:paraId="710BB939" w14:textId="77777777" w:rsidTr="00B46EFF">
        <w:tc>
          <w:tcPr>
            <w:tcW w:w="2335" w:type="dxa"/>
          </w:tcPr>
          <w:p w14:paraId="4AA8B6E5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457D3FF7" w14:textId="77777777" w:rsidR="004B3D40" w:rsidRPr="00772F53" w:rsidRDefault="004B3D40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 w:cstheme="minorBidi"/>
                <w:b/>
              </w:rPr>
              <w:t xml:space="preserve">SAP </w:t>
            </w:r>
            <w:r w:rsidR="004E35D6">
              <w:rPr>
                <w:rFonts w:ascii="Times New Roman" w:hAnsi="Times New Roman" w:cstheme="minorBidi"/>
                <w:b/>
              </w:rPr>
              <w:t>ECC</w:t>
            </w:r>
            <w:r w:rsidR="00DF18D5">
              <w:rPr>
                <w:rFonts w:ascii="Times New Roman" w:hAnsi="Times New Roman" w:cstheme="minorBidi"/>
                <w:b/>
              </w:rPr>
              <w:t xml:space="preserve"> &amp; S4</w:t>
            </w:r>
          </w:p>
        </w:tc>
      </w:tr>
      <w:tr w:rsidR="004B3D40" w:rsidRPr="00772F53" w14:paraId="06F95A96" w14:textId="77777777" w:rsidTr="00B46EFF">
        <w:tc>
          <w:tcPr>
            <w:tcW w:w="2335" w:type="dxa"/>
          </w:tcPr>
          <w:p w14:paraId="69CDBF62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15340039" w14:textId="77777777" w:rsidR="004B3D40" w:rsidRPr="00772F53" w:rsidRDefault="004B3D40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Implementation of</w:t>
            </w:r>
            <w:r>
              <w:rPr>
                <w:rFonts w:ascii="Times New Roman" w:hAnsi="Times New Roman" w:cstheme="minorBidi"/>
                <w:b/>
              </w:rPr>
              <w:t xml:space="preserve"> SAP Treasury and IHC</w:t>
            </w:r>
            <w:r w:rsidR="00430ED5">
              <w:rPr>
                <w:rFonts w:ascii="Times New Roman" w:hAnsi="Times New Roman" w:cstheme="minorBidi"/>
                <w:b/>
              </w:rPr>
              <w:t>.</w:t>
            </w:r>
          </w:p>
        </w:tc>
      </w:tr>
      <w:tr w:rsidR="004B3D40" w:rsidRPr="00772F53" w14:paraId="0857E75F" w14:textId="77777777" w:rsidTr="00B46EFF">
        <w:tc>
          <w:tcPr>
            <w:tcW w:w="2335" w:type="dxa"/>
          </w:tcPr>
          <w:p w14:paraId="2714D1BC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64BED756" w14:textId="77777777" w:rsidR="004B3D40" w:rsidRPr="00772F53" w:rsidRDefault="004B3D40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Team Lead</w:t>
            </w:r>
          </w:p>
        </w:tc>
      </w:tr>
      <w:tr w:rsidR="004B3D40" w:rsidRPr="00772F53" w14:paraId="56D3C560" w14:textId="77777777" w:rsidTr="00B46EFF">
        <w:tc>
          <w:tcPr>
            <w:tcW w:w="2335" w:type="dxa"/>
          </w:tcPr>
          <w:p w14:paraId="2F53D4EB" w14:textId="77777777" w:rsidR="004B3D40" w:rsidRDefault="004B3D4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3E1C180F" w14:textId="77777777" w:rsidR="004B3D40" w:rsidRPr="00772F53" w:rsidRDefault="00767D5F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 w:cstheme="minorBidi"/>
                <w:b/>
              </w:rPr>
              <w:t>March 2019</w:t>
            </w:r>
            <w:r w:rsidR="00A5657A">
              <w:rPr>
                <w:rFonts w:ascii="Times New Roman" w:hAnsi="Times New Roman" w:cstheme="minorBidi"/>
                <w:b/>
              </w:rPr>
              <w:t xml:space="preserve"> to April</w:t>
            </w:r>
            <w:r w:rsidR="00562331">
              <w:rPr>
                <w:rFonts w:ascii="Times New Roman" w:hAnsi="Times New Roman" w:cstheme="minorBidi"/>
                <w:b/>
              </w:rPr>
              <w:t xml:space="preserve"> 2020.</w:t>
            </w:r>
          </w:p>
        </w:tc>
      </w:tr>
    </w:tbl>
    <w:p w14:paraId="1547CA1F" w14:textId="77777777" w:rsidR="004B3D40" w:rsidRDefault="004B3D40" w:rsidP="00DE7346"/>
    <w:p w14:paraId="7E21BD5B" w14:textId="77777777" w:rsidR="00D1438B" w:rsidRPr="0058608C" w:rsidRDefault="00D1438B" w:rsidP="00DE7346">
      <w:pPr>
        <w:rPr>
          <w:b/>
          <w:bCs/>
          <w:u w:val="single"/>
        </w:rPr>
      </w:pPr>
      <w:r w:rsidRPr="00D1438B">
        <w:rPr>
          <w:b/>
          <w:bCs/>
          <w:u w:val="single"/>
        </w:rPr>
        <w:t xml:space="preserve">Roles and </w:t>
      </w:r>
      <w:proofErr w:type="gramStart"/>
      <w:r w:rsidRPr="00D1438B">
        <w:rPr>
          <w:b/>
          <w:bCs/>
          <w:u w:val="single"/>
        </w:rPr>
        <w:t>Responsibilities :</w:t>
      </w:r>
      <w:proofErr w:type="gramEnd"/>
    </w:p>
    <w:p w14:paraId="6F6A51CE" w14:textId="77777777" w:rsidR="00D71366" w:rsidRDefault="00D71366" w:rsidP="00406F7F">
      <w:pPr>
        <w:pStyle w:val="ListParagraph"/>
        <w:numPr>
          <w:ilvl w:val="0"/>
          <w:numId w:val="14"/>
        </w:numPr>
      </w:pPr>
      <w:r>
        <w:t>Implementation of Treasury process for Money Market, Foreign Exchange, Securities and Derivatives instruments.</w:t>
      </w:r>
    </w:p>
    <w:p w14:paraId="5CD12E84" w14:textId="77777777" w:rsidR="00D71366" w:rsidRDefault="00820E33" w:rsidP="00406F7F">
      <w:pPr>
        <w:pStyle w:val="ListParagraph"/>
        <w:numPr>
          <w:ilvl w:val="0"/>
          <w:numId w:val="14"/>
        </w:numPr>
      </w:pPr>
      <w:r>
        <w:t>Account determination for Financial Instruments postings from Treasury to General Ledgers.</w:t>
      </w:r>
    </w:p>
    <w:p w14:paraId="5FF26055" w14:textId="77777777" w:rsidR="00406F7F" w:rsidRDefault="00406F7F" w:rsidP="00406F7F">
      <w:pPr>
        <w:pStyle w:val="ListParagraph"/>
        <w:numPr>
          <w:ilvl w:val="0"/>
          <w:numId w:val="14"/>
        </w:numPr>
      </w:pPr>
      <w:r>
        <w:t xml:space="preserve">Implementation of IHC for </w:t>
      </w:r>
      <w:proofErr w:type="gramStart"/>
      <w:r>
        <w:t>EMEA,APAC</w:t>
      </w:r>
      <w:proofErr w:type="gramEnd"/>
      <w:r>
        <w:t xml:space="preserve"> and AMERIC</w:t>
      </w:r>
      <w:r w:rsidR="00E64A8C">
        <w:t>A</w:t>
      </w:r>
      <w:r>
        <w:t xml:space="preserve"> Regions.</w:t>
      </w:r>
    </w:p>
    <w:p w14:paraId="706689AC" w14:textId="77777777" w:rsidR="00AA17BB" w:rsidRDefault="00AA17BB" w:rsidP="00406F7F">
      <w:pPr>
        <w:pStyle w:val="ListParagraph"/>
        <w:numPr>
          <w:ilvl w:val="0"/>
          <w:numId w:val="14"/>
        </w:numPr>
      </w:pPr>
      <w:r>
        <w:t xml:space="preserve">Define Master Data – Business Partner, House Banks, Payment </w:t>
      </w:r>
      <w:r w:rsidR="00D37F55">
        <w:t>methods for IHC, Conditions and Limits.</w:t>
      </w:r>
    </w:p>
    <w:p w14:paraId="28BC81CC" w14:textId="77777777" w:rsidR="004443D4" w:rsidRDefault="00164D4F" w:rsidP="00406F7F">
      <w:pPr>
        <w:pStyle w:val="ListParagraph"/>
        <w:numPr>
          <w:ilvl w:val="0"/>
          <w:numId w:val="14"/>
        </w:numPr>
      </w:pPr>
      <w:r>
        <w:t>Define Bank Area, Number Ranges, Account Determinations.</w:t>
      </w:r>
    </w:p>
    <w:p w14:paraId="62CC41C1" w14:textId="77777777" w:rsidR="00FD5F2E" w:rsidRDefault="00563CB0" w:rsidP="00406F7F">
      <w:pPr>
        <w:pStyle w:val="ListParagraph"/>
        <w:numPr>
          <w:ilvl w:val="0"/>
          <w:numId w:val="14"/>
        </w:numPr>
      </w:pPr>
      <w:r>
        <w:t>ID</w:t>
      </w:r>
      <w:r w:rsidR="00FD5F2E">
        <w:t xml:space="preserve">oc </w:t>
      </w:r>
      <w:r w:rsidR="00AA17BB">
        <w:t>setup</w:t>
      </w:r>
      <w:r w:rsidR="00B67912">
        <w:t xml:space="preserve"> (FINSTA)</w:t>
      </w:r>
      <w:r w:rsidR="00AA17BB">
        <w:t>, Payment order setup</w:t>
      </w:r>
      <w:r w:rsidR="00B97545">
        <w:t xml:space="preserve"> (PAYEXT)</w:t>
      </w:r>
      <w:r w:rsidR="00AA17BB">
        <w:t>.</w:t>
      </w:r>
    </w:p>
    <w:p w14:paraId="5103705D" w14:textId="77777777" w:rsidR="00406F7F" w:rsidRDefault="00164D4F" w:rsidP="006128A4">
      <w:pPr>
        <w:pStyle w:val="ListParagraph"/>
        <w:numPr>
          <w:ilvl w:val="0"/>
          <w:numId w:val="14"/>
        </w:numPr>
      </w:pPr>
      <w:r>
        <w:t>Configuration for Payments with IHC Setup – On</w:t>
      </w:r>
      <w:r w:rsidR="008744FE">
        <w:t xml:space="preserve"> </w:t>
      </w:r>
      <w:r w:rsidR="007F7044">
        <w:t>behalf of Payment (POBO) and Receivables on Behalf of (ROBO)</w:t>
      </w:r>
      <w:r w:rsidR="006A0E99">
        <w:t>.</w:t>
      </w:r>
    </w:p>
    <w:p w14:paraId="0BFA852B" w14:textId="77777777" w:rsidR="000C19DC" w:rsidRDefault="00403598" w:rsidP="008F7FA1">
      <w:pPr>
        <w:pStyle w:val="ListParagraph"/>
        <w:numPr>
          <w:ilvl w:val="0"/>
          <w:numId w:val="14"/>
        </w:numPr>
      </w:pPr>
      <w:r>
        <w:t>Implementation of BAM</w:t>
      </w:r>
      <w:r w:rsidR="001869A0">
        <w:t xml:space="preserve"> (Bank Account Management)</w:t>
      </w:r>
      <w:r>
        <w:t xml:space="preserve"> in Hana Landscape for EMEA Region.</w:t>
      </w:r>
    </w:p>
    <w:p w14:paraId="24D36CE2" w14:textId="77777777" w:rsidR="00F03FAF" w:rsidRDefault="00A92087" w:rsidP="005F14F4">
      <w:pPr>
        <w:pStyle w:val="ListParagraph"/>
        <w:numPr>
          <w:ilvl w:val="0"/>
          <w:numId w:val="14"/>
        </w:numPr>
      </w:pPr>
      <w:proofErr w:type="spellStart"/>
      <w:r>
        <w:t>Boleto</w:t>
      </w:r>
      <w:proofErr w:type="spellEnd"/>
      <w:r w:rsidR="00F03FAF">
        <w:t xml:space="preserve"> File configuration and Transmission to Citi bank/It au Bank.</w:t>
      </w:r>
    </w:p>
    <w:p w14:paraId="5E04DEA9" w14:textId="77777777" w:rsidR="005E5449" w:rsidRDefault="008D5503" w:rsidP="005F14F4">
      <w:pPr>
        <w:pStyle w:val="ListParagraph"/>
        <w:numPr>
          <w:ilvl w:val="0"/>
          <w:numId w:val="14"/>
        </w:numPr>
      </w:pPr>
      <w:r>
        <w:t>Building the Authorization matrix for Finance and Treasury and FSCM Users.</w:t>
      </w:r>
    </w:p>
    <w:p w14:paraId="7BDEDAF3" w14:textId="77777777" w:rsidR="008D5503" w:rsidRDefault="004D5611" w:rsidP="008F7FA1">
      <w:pPr>
        <w:pStyle w:val="ListParagraph"/>
        <w:numPr>
          <w:ilvl w:val="0"/>
          <w:numId w:val="14"/>
        </w:numPr>
      </w:pPr>
      <w:r>
        <w:t>Involved in Cutover activities for Treasury and IHC modules.</w:t>
      </w:r>
    </w:p>
    <w:p w14:paraId="2F828926" w14:textId="77777777" w:rsidR="009356BD" w:rsidRDefault="00B503E2" w:rsidP="009B30BD">
      <w:pPr>
        <w:pStyle w:val="ListParagraph"/>
        <w:numPr>
          <w:ilvl w:val="0"/>
          <w:numId w:val="14"/>
        </w:numPr>
      </w:pPr>
      <w:r>
        <w:t xml:space="preserve">Configuration of DMEE Files and integrating with PI via File Act and MT101 Process to </w:t>
      </w:r>
      <w:r w:rsidR="000F579A">
        <w:t>Bank interfaces</w:t>
      </w:r>
    </w:p>
    <w:p w14:paraId="3DD44DCC" w14:textId="77777777" w:rsidR="000F579A" w:rsidRDefault="000F579A" w:rsidP="009B30BD">
      <w:pPr>
        <w:pStyle w:val="ListParagraph"/>
        <w:numPr>
          <w:ilvl w:val="0"/>
          <w:numId w:val="14"/>
        </w:numPr>
      </w:pPr>
      <w:r>
        <w:t>Credit Management with S4 Configuration.</w:t>
      </w:r>
    </w:p>
    <w:p w14:paraId="14B96088" w14:textId="77777777" w:rsidR="009356BD" w:rsidRDefault="009356BD" w:rsidP="009B30BD"/>
    <w:p w14:paraId="26B8F795" w14:textId="77777777" w:rsidR="009356BD" w:rsidRPr="008F7FA1" w:rsidRDefault="009356BD" w:rsidP="009B30BD"/>
    <w:p w14:paraId="20FECF1F" w14:textId="77777777" w:rsidR="00EA58C5" w:rsidRPr="008F7FA1" w:rsidRDefault="00CD0438" w:rsidP="008F7FA1">
      <w:pPr>
        <w:shd w:val="pct10" w:color="auto" w:fill="FFFFFF"/>
        <w:tabs>
          <w:tab w:val="left" w:pos="8100"/>
        </w:tabs>
        <w:ind w:left="360"/>
        <w:jc w:val="both"/>
        <w:rPr>
          <w:rFonts w:cs="Times New Roman"/>
          <w:b/>
        </w:rPr>
      </w:pPr>
      <w:r>
        <w:rPr>
          <w:rFonts w:cs="Times New Roman"/>
          <w:b/>
        </w:rPr>
        <w:t>Client # 7</w:t>
      </w:r>
    </w:p>
    <w:p w14:paraId="6A5C9061" w14:textId="77777777" w:rsidR="009B727F" w:rsidRDefault="009B727F" w:rsidP="00EA58C5">
      <w:pPr>
        <w:ind w:left="360"/>
        <w:jc w:val="both"/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393"/>
      </w:tblGrid>
      <w:tr w:rsidR="00140447" w14:paraId="0C6A0AF1" w14:textId="77777777" w:rsidTr="00B46EFF">
        <w:tc>
          <w:tcPr>
            <w:tcW w:w="2335" w:type="dxa"/>
          </w:tcPr>
          <w:p w14:paraId="7C1BDB4F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53B9727D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CGI Information and Management Systems –Hyderabad</w:t>
            </w:r>
          </w:p>
        </w:tc>
      </w:tr>
      <w:tr w:rsidR="00140447" w:rsidRPr="00772F53" w14:paraId="47EA177B" w14:textId="77777777" w:rsidTr="00B46EFF">
        <w:tc>
          <w:tcPr>
            <w:tcW w:w="2335" w:type="dxa"/>
          </w:tcPr>
          <w:p w14:paraId="5B3277BF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3A28BD11" w14:textId="77777777" w:rsidR="00140447" w:rsidRPr="00772F53" w:rsidRDefault="00140447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Solvay – France</w:t>
            </w:r>
          </w:p>
        </w:tc>
      </w:tr>
      <w:tr w:rsidR="00140447" w:rsidRPr="00772F53" w14:paraId="1E760DBE" w14:textId="77777777" w:rsidTr="00B46EFF">
        <w:tc>
          <w:tcPr>
            <w:tcW w:w="2335" w:type="dxa"/>
          </w:tcPr>
          <w:p w14:paraId="7A93AF82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0EC108AA" w14:textId="77777777" w:rsidR="00140447" w:rsidRPr="00772F53" w:rsidRDefault="00140447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ECC 6.0 SP5</w:t>
            </w:r>
          </w:p>
        </w:tc>
      </w:tr>
      <w:tr w:rsidR="00140447" w:rsidRPr="00772F53" w14:paraId="35B7317F" w14:textId="77777777" w:rsidTr="00B46EFF">
        <w:tc>
          <w:tcPr>
            <w:tcW w:w="2335" w:type="dxa"/>
          </w:tcPr>
          <w:p w14:paraId="31F9FD67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5E7B27EA" w14:textId="77777777" w:rsidR="00140447" w:rsidRPr="00772F53" w:rsidRDefault="00140447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Implementation of</w:t>
            </w:r>
            <w:r w:rsidR="000D0F9E">
              <w:rPr>
                <w:rFonts w:ascii="Times New Roman" w:hAnsi="Times New Roman" w:cstheme="minorBidi"/>
                <w:b/>
              </w:rPr>
              <w:t xml:space="preserve"> SAP Treasury and IHC</w:t>
            </w:r>
          </w:p>
        </w:tc>
      </w:tr>
      <w:tr w:rsidR="00140447" w:rsidRPr="00772F53" w14:paraId="5AACCBA8" w14:textId="77777777" w:rsidTr="00B46EFF">
        <w:tc>
          <w:tcPr>
            <w:tcW w:w="2335" w:type="dxa"/>
          </w:tcPr>
          <w:p w14:paraId="4FF2A7C8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2B1B8AE9" w14:textId="77777777" w:rsidR="00140447" w:rsidRPr="00772F53" w:rsidRDefault="00140447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Team Lead</w:t>
            </w:r>
          </w:p>
        </w:tc>
      </w:tr>
      <w:tr w:rsidR="00140447" w:rsidRPr="00772F53" w14:paraId="5B1A736E" w14:textId="77777777" w:rsidTr="00B46EFF">
        <w:tc>
          <w:tcPr>
            <w:tcW w:w="2335" w:type="dxa"/>
          </w:tcPr>
          <w:p w14:paraId="320DE305" w14:textId="77777777" w:rsidR="00140447" w:rsidRDefault="0014044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59CAFB60" w14:textId="77777777" w:rsidR="00140447" w:rsidRPr="00772F53" w:rsidRDefault="00140447" w:rsidP="00B46EFF">
            <w:pPr>
              <w:rPr>
                <w:rFonts w:ascii="Times New Roman" w:hAnsi="Times New Roman" w:cstheme="minorBidi"/>
                <w:b/>
              </w:rPr>
            </w:pPr>
            <w:r w:rsidRPr="00772F53">
              <w:rPr>
                <w:rFonts w:ascii="Times New Roman" w:hAnsi="Times New Roman" w:cstheme="minorBidi"/>
                <w:b/>
              </w:rPr>
              <w:t>Jun 2018 to December 2018</w:t>
            </w:r>
          </w:p>
        </w:tc>
      </w:tr>
    </w:tbl>
    <w:p w14:paraId="20CB2FD5" w14:textId="77777777" w:rsidR="00EA58C5" w:rsidRDefault="00EA58C5" w:rsidP="00EA58C5">
      <w:pPr>
        <w:tabs>
          <w:tab w:val="left" w:pos="720"/>
        </w:tabs>
        <w:jc w:val="both"/>
        <w:rPr>
          <w:rFonts w:cs="Times New Roman"/>
        </w:rPr>
      </w:pPr>
    </w:p>
    <w:p w14:paraId="2DF6D54C" w14:textId="77777777" w:rsidR="004F52C8" w:rsidRDefault="004F52C8" w:rsidP="00EA58C5">
      <w:pPr>
        <w:tabs>
          <w:tab w:val="left" w:pos="720"/>
        </w:tabs>
        <w:jc w:val="both"/>
        <w:rPr>
          <w:rFonts w:cs="Times New Roman"/>
        </w:rPr>
      </w:pPr>
    </w:p>
    <w:p w14:paraId="7161930E" w14:textId="77777777" w:rsidR="00EA58C5" w:rsidRPr="005D3B07" w:rsidRDefault="00EA58C5" w:rsidP="00EA58C5">
      <w:pPr>
        <w:tabs>
          <w:tab w:val="left" w:pos="720"/>
        </w:tabs>
        <w:jc w:val="both"/>
        <w:rPr>
          <w:rFonts w:cs="Times New Roman"/>
          <w:b/>
          <w:u w:val="single"/>
        </w:rPr>
      </w:pPr>
      <w:r w:rsidRPr="005D3B07">
        <w:rPr>
          <w:rFonts w:cs="Times New Roman"/>
          <w:b/>
          <w:u w:val="single"/>
        </w:rPr>
        <w:t xml:space="preserve">Roles and </w:t>
      </w:r>
      <w:proofErr w:type="gramStart"/>
      <w:r w:rsidRPr="005D3B07">
        <w:rPr>
          <w:rFonts w:cs="Times New Roman"/>
          <w:b/>
          <w:u w:val="single"/>
        </w:rPr>
        <w:t>Responsibilities :</w:t>
      </w:r>
      <w:proofErr w:type="gramEnd"/>
    </w:p>
    <w:p w14:paraId="4753871B" w14:textId="77777777" w:rsidR="00EA58C5" w:rsidRDefault="00EA58C5" w:rsidP="00EA58C5">
      <w:pPr>
        <w:tabs>
          <w:tab w:val="left" w:pos="720"/>
        </w:tabs>
        <w:ind w:left="720"/>
        <w:jc w:val="both"/>
        <w:rPr>
          <w:rFonts w:cs="Times New Roman"/>
        </w:rPr>
      </w:pPr>
    </w:p>
    <w:p w14:paraId="6A72FCEF" w14:textId="77777777" w:rsidR="00EA58C5" w:rsidRDefault="00753920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Solving tickets of</w:t>
      </w:r>
      <w:r w:rsidR="00A36702">
        <w:rPr>
          <w:rFonts w:cs="Times New Roman"/>
        </w:rPr>
        <w:t xml:space="preserve"> </w:t>
      </w:r>
      <w:r w:rsidR="00647936">
        <w:rPr>
          <w:rFonts w:cs="Times New Roman"/>
        </w:rPr>
        <w:t>FI</w:t>
      </w:r>
      <w:r w:rsidR="00A36702">
        <w:rPr>
          <w:rFonts w:cs="Times New Roman"/>
        </w:rPr>
        <w:t xml:space="preserve"> </w:t>
      </w:r>
      <w:proofErr w:type="gramStart"/>
      <w:r w:rsidR="00A36702">
        <w:rPr>
          <w:rFonts w:cs="Times New Roman"/>
        </w:rPr>
        <w:t>and  FSCM</w:t>
      </w:r>
      <w:proofErr w:type="gramEnd"/>
      <w:r w:rsidR="00A36702">
        <w:rPr>
          <w:rFonts w:cs="Times New Roman"/>
        </w:rPr>
        <w:t>/</w:t>
      </w:r>
      <w:r>
        <w:rPr>
          <w:rFonts w:cs="Times New Roman"/>
        </w:rPr>
        <w:t xml:space="preserve">Treasury </w:t>
      </w:r>
      <w:r w:rsidR="005532B8">
        <w:rPr>
          <w:rFonts w:cs="Times New Roman"/>
        </w:rPr>
        <w:t xml:space="preserve">and Cash Management in </w:t>
      </w:r>
      <w:r w:rsidR="00EA58C5">
        <w:rPr>
          <w:rFonts w:cs="Times New Roman"/>
        </w:rPr>
        <w:t xml:space="preserve"> HPSM Tool on daily basis.</w:t>
      </w:r>
    </w:p>
    <w:p w14:paraId="585E4CC4" w14:textId="77777777" w:rsidR="00535650" w:rsidRDefault="00535650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Solving issues related to Cash Management</w:t>
      </w:r>
      <w:r w:rsidR="00EC2C80">
        <w:rPr>
          <w:rFonts w:cs="Times New Roman"/>
        </w:rPr>
        <w:t xml:space="preserve"> </w:t>
      </w:r>
      <w:proofErr w:type="gramStart"/>
      <w:r w:rsidR="00EC2C80">
        <w:rPr>
          <w:rFonts w:cs="Times New Roman"/>
        </w:rPr>
        <w:t xml:space="preserve">configuration </w:t>
      </w:r>
      <w:r>
        <w:rPr>
          <w:rFonts w:cs="Times New Roman"/>
        </w:rPr>
        <w:t xml:space="preserve"> and</w:t>
      </w:r>
      <w:proofErr w:type="gramEnd"/>
      <w:r>
        <w:rPr>
          <w:rFonts w:cs="Times New Roman"/>
        </w:rPr>
        <w:t xml:space="preserve"> Cash Pooling </w:t>
      </w:r>
      <w:r w:rsidR="007A0580">
        <w:rPr>
          <w:rFonts w:cs="Times New Roman"/>
        </w:rPr>
        <w:t xml:space="preserve"> or Zero Balance Account </w:t>
      </w:r>
      <w:r>
        <w:rPr>
          <w:rFonts w:cs="Times New Roman"/>
        </w:rPr>
        <w:t>programs.</w:t>
      </w:r>
    </w:p>
    <w:p w14:paraId="34B3E348" w14:textId="77777777" w:rsidR="00F430FF" w:rsidRDefault="00F430FF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Leading the team members for work delegation and monitoring the status on weekly basis.</w:t>
      </w:r>
    </w:p>
    <w:p w14:paraId="74230018" w14:textId="77777777" w:rsidR="00F430FF" w:rsidRDefault="00F430FF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 xml:space="preserve">Reporting to client for end to end solution </w:t>
      </w:r>
      <w:proofErr w:type="gramStart"/>
      <w:r>
        <w:rPr>
          <w:rFonts w:cs="Times New Roman"/>
        </w:rPr>
        <w:t>on  Credit</w:t>
      </w:r>
      <w:proofErr w:type="gramEnd"/>
      <w:r>
        <w:rPr>
          <w:rFonts w:cs="Times New Roman"/>
        </w:rPr>
        <w:t xml:space="preserve"> Management/IHC/Collections/Credit and Disputes management issues.</w:t>
      </w:r>
    </w:p>
    <w:p w14:paraId="7DC788BC" w14:textId="77777777" w:rsidR="00B55378" w:rsidRDefault="00B55378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Working on Enhancements and Cha</w:t>
      </w:r>
      <w:r w:rsidR="00886016">
        <w:rPr>
          <w:rFonts w:cs="Times New Roman"/>
        </w:rPr>
        <w:t xml:space="preserve">nge Request in </w:t>
      </w:r>
      <w:r w:rsidR="00647936">
        <w:rPr>
          <w:rFonts w:cs="Times New Roman"/>
        </w:rPr>
        <w:t>FI</w:t>
      </w:r>
      <w:r w:rsidR="00886016">
        <w:rPr>
          <w:rFonts w:cs="Times New Roman"/>
        </w:rPr>
        <w:t xml:space="preserve"> and FSCM Area.</w:t>
      </w:r>
    </w:p>
    <w:p w14:paraId="6AD5836A" w14:textId="77777777" w:rsidR="00886016" w:rsidRDefault="00886016" w:rsidP="00EA58C5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proofErr w:type="gramStart"/>
      <w:r>
        <w:rPr>
          <w:rFonts w:cs="Times New Roman"/>
        </w:rPr>
        <w:t>Transition  the</w:t>
      </w:r>
      <w:proofErr w:type="gramEnd"/>
      <w:r>
        <w:rPr>
          <w:rFonts w:cs="Times New Roman"/>
        </w:rPr>
        <w:t xml:space="preserve"> new projects KT to Support team.</w:t>
      </w:r>
    </w:p>
    <w:p w14:paraId="1C1F61BC" w14:textId="77777777" w:rsidR="00CE627A" w:rsidRDefault="00464D72" w:rsidP="001B2F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Creating deals on Treasury portal</w:t>
      </w:r>
      <w:r w:rsidR="00E3618B">
        <w:rPr>
          <w:rFonts w:cs="Times New Roman"/>
        </w:rPr>
        <w:t xml:space="preserve"> (360</w:t>
      </w:r>
      <w:r w:rsidR="001626D5">
        <w:rPr>
          <w:rFonts w:cs="Times New Roman"/>
        </w:rPr>
        <w:t>T</w:t>
      </w:r>
      <w:r w:rsidR="00F570D6">
        <w:rPr>
          <w:rFonts w:cs="Times New Roman"/>
        </w:rPr>
        <w:t xml:space="preserve"> Trading </w:t>
      </w:r>
      <w:r w:rsidR="001A1D38">
        <w:rPr>
          <w:rFonts w:cs="Times New Roman"/>
        </w:rPr>
        <w:t>Platform</w:t>
      </w:r>
      <w:r w:rsidR="00E3618B">
        <w:rPr>
          <w:rFonts w:cs="Times New Roman"/>
        </w:rPr>
        <w:t>)</w:t>
      </w:r>
      <w:r>
        <w:rPr>
          <w:rFonts w:cs="Times New Roman"/>
        </w:rPr>
        <w:t xml:space="preserve"> and updating them in ECC </w:t>
      </w:r>
      <w:r w:rsidR="00A50E69">
        <w:rPr>
          <w:rFonts w:cs="Times New Roman"/>
        </w:rPr>
        <w:t>Environment</w:t>
      </w:r>
      <w:r w:rsidR="00D057B9">
        <w:rPr>
          <w:rFonts w:cs="Times New Roman"/>
        </w:rPr>
        <w:t xml:space="preserve"> via SAP Standard Programs.</w:t>
      </w:r>
    </w:p>
    <w:p w14:paraId="7AF5363F" w14:textId="77777777" w:rsidR="003468D1" w:rsidRDefault="003468D1" w:rsidP="001B2F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Upload of exchange rates and Interest rates in system for new currencies in the system.</w:t>
      </w:r>
    </w:p>
    <w:p w14:paraId="2C2EFDA2" w14:textId="77777777" w:rsidR="00906647" w:rsidRDefault="00906647" w:rsidP="00906647">
      <w:pPr>
        <w:tabs>
          <w:tab w:val="left" w:pos="720"/>
        </w:tabs>
        <w:ind w:left="720"/>
        <w:jc w:val="both"/>
        <w:rPr>
          <w:rFonts w:cs="Times New Roman"/>
        </w:rPr>
      </w:pPr>
    </w:p>
    <w:p w14:paraId="21C4F550" w14:textId="77777777" w:rsidR="009B1056" w:rsidRPr="003C0B84" w:rsidRDefault="00FC2EC9" w:rsidP="009B1056">
      <w:pPr>
        <w:shd w:val="pct10" w:color="auto" w:fill="FFFFFF"/>
        <w:tabs>
          <w:tab w:val="left" w:pos="8100"/>
        </w:tabs>
        <w:ind w:left="360"/>
        <w:jc w:val="both"/>
        <w:rPr>
          <w:rFonts w:cs="Times New Roman"/>
          <w:b/>
        </w:rPr>
      </w:pPr>
      <w:r>
        <w:rPr>
          <w:rFonts w:cs="Times New Roman"/>
          <w:b/>
        </w:rPr>
        <w:t>Client # 6</w:t>
      </w:r>
    </w:p>
    <w:p w14:paraId="1C03C027" w14:textId="77777777" w:rsidR="009B1056" w:rsidRDefault="009B1056" w:rsidP="009B1056">
      <w:pPr>
        <w:pStyle w:val="Normal11pt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6386"/>
      </w:tblGrid>
      <w:tr w:rsidR="009F24A4" w14:paraId="14D29AD6" w14:textId="77777777" w:rsidTr="00B46EFF">
        <w:tc>
          <w:tcPr>
            <w:tcW w:w="2335" w:type="dxa"/>
          </w:tcPr>
          <w:p w14:paraId="56EF5396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36667CE8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Tek Systems – Hyderabad</w:t>
            </w:r>
          </w:p>
        </w:tc>
      </w:tr>
      <w:tr w:rsidR="009F24A4" w:rsidRPr="00772F53" w14:paraId="5DEFDCEA" w14:textId="77777777" w:rsidTr="00B46EFF">
        <w:tc>
          <w:tcPr>
            <w:tcW w:w="2335" w:type="dxa"/>
          </w:tcPr>
          <w:p w14:paraId="6E8AD350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5ED9A084" w14:textId="77777777" w:rsidR="009F24A4" w:rsidRPr="00772F53" w:rsidRDefault="009F24A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Deloitte</w:t>
            </w:r>
          </w:p>
        </w:tc>
      </w:tr>
      <w:tr w:rsidR="009F24A4" w:rsidRPr="00772F53" w14:paraId="637D05F7" w14:textId="77777777" w:rsidTr="00B46EFF">
        <w:tc>
          <w:tcPr>
            <w:tcW w:w="2335" w:type="dxa"/>
          </w:tcPr>
          <w:p w14:paraId="55FAEB9A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162D50AF" w14:textId="77777777" w:rsidR="009F24A4" w:rsidRPr="00772F53" w:rsidRDefault="009F24A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ECC 6.0 </w:t>
            </w:r>
          </w:p>
        </w:tc>
      </w:tr>
      <w:tr w:rsidR="009F24A4" w:rsidRPr="00772F53" w14:paraId="23809CFC" w14:textId="77777777" w:rsidTr="00B46EFF">
        <w:tc>
          <w:tcPr>
            <w:tcW w:w="2335" w:type="dxa"/>
          </w:tcPr>
          <w:p w14:paraId="4E5ABE01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0A380E13" w14:textId="77777777" w:rsidR="009F24A4" w:rsidRPr="00772F53" w:rsidRDefault="009F24A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9F24A4" w:rsidRPr="00772F53" w14:paraId="7B08A0E4" w14:textId="77777777" w:rsidTr="00B46EFF">
        <w:tc>
          <w:tcPr>
            <w:tcW w:w="2335" w:type="dxa"/>
          </w:tcPr>
          <w:p w14:paraId="18133E39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3546DFE8" w14:textId="77777777" w:rsidR="009F24A4" w:rsidRPr="00772F53" w:rsidRDefault="009F24A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Consultant</w:t>
            </w:r>
          </w:p>
        </w:tc>
      </w:tr>
      <w:tr w:rsidR="009F24A4" w:rsidRPr="00772F53" w14:paraId="31E38878" w14:textId="77777777" w:rsidTr="00B46EFF">
        <w:tc>
          <w:tcPr>
            <w:tcW w:w="2335" w:type="dxa"/>
          </w:tcPr>
          <w:p w14:paraId="15115453" w14:textId="77777777" w:rsidR="009F24A4" w:rsidRDefault="009F24A4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54DCB39E" w14:textId="77777777" w:rsidR="009F24A4" w:rsidRPr="00772F53" w:rsidRDefault="009F24A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March 2018 to June 2018</w:t>
            </w:r>
          </w:p>
        </w:tc>
      </w:tr>
    </w:tbl>
    <w:p w14:paraId="00F735CB" w14:textId="77777777" w:rsidR="009F24A4" w:rsidRDefault="009F24A4" w:rsidP="009F24A4">
      <w:pPr>
        <w:jc w:val="both"/>
        <w:rPr>
          <w:rFonts w:cs="Times New Roman"/>
          <w:b/>
        </w:rPr>
      </w:pPr>
    </w:p>
    <w:p w14:paraId="26D76A30" w14:textId="77777777" w:rsidR="009B1056" w:rsidRDefault="009B1056" w:rsidP="009B1056">
      <w:pPr>
        <w:tabs>
          <w:tab w:val="left" w:pos="720"/>
        </w:tabs>
        <w:jc w:val="both"/>
        <w:rPr>
          <w:rFonts w:cs="Times New Roman"/>
        </w:rPr>
      </w:pPr>
    </w:p>
    <w:p w14:paraId="31118B2E" w14:textId="77777777" w:rsidR="005D3B07" w:rsidRPr="005D3B07" w:rsidRDefault="005D3B07" w:rsidP="009B1056">
      <w:pPr>
        <w:tabs>
          <w:tab w:val="left" w:pos="720"/>
        </w:tabs>
        <w:jc w:val="both"/>
        <w:rPr>
          <w:rFonts w:cs="Times New Roman"/>
          <w:b/>
          <w:u w:val="single"/>
        </w:rPr>
      </w:pPr>
      <w:r w:rsidRPr="005D3B07">
        <w:rPr>
          <w:rFonts w:cs="Times New Roman"/>
          <w:b/>
          <w:u w:val="single"/>
        </w:rPr>
        <w:t xml:space="preserve">Roles and </w:t>
      </w:r>
      <w:proofErr w:type="gramStart"/>
      <w:r w:rsidRPr="005D3B07">
        <w:rPr>
          <w:rFonts w:cs="Times New Roman"/>
          <w:b/>
          <w:u w:val="single"/>
        </w:rPr>
        <w:t>Responsibilities :</w:t>
      </w:r>
      <w:proofErr w:type="gramEnd"/>
    </w:p>
    <w:p w14:paraId="09153D97" w14:textId="77777777" w:rsidR="00895511" w:rsidRDefault="00895511" w:rsidP="00906647">
      <w:pPr>
        <w:tabs>
          <w:tab w:val="left" w:pos="720"/>
        </w:tabs>
        <w:ind w:left="720"/>
        <w:jc w:val="both"/>
        <w:rPr>
          <w:rFonts w:cs="Times New Roman"/>
        </w:rPr>
      </w:pPr>
    </w:p>
    <w:p w14:paraId="0EE88BD5" w14:textId="77777777" w:rsidR="005D3B07" w:rsidRDefault="009970DA" w:rsidP="005D3B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 xml:space="preserve">Solving tickets of FSCM – </w:t>
      </w:r>
      <w:proofErr w:type="spellStart"/>
      <w:r>
        <w:rPr>
          <w:rFonts w:cs="Times New Roman"/>
        </w:rPr>
        <w:t>Tresury</w:t>
      </w:r>
      <w:proofErr w:type="spellEnd"/>
      <w:r>
        <w:rPr>
          <w:rFonts w:cs="Times New Roman"/>
        </w:rPr>
        <w:t xml:space="preserve"> </w:t>
      </w:r>
      <w:r w:rsidR="005D3B07">
        <w:rPr>
          <w:rFonts w:cs="Times New Roman"/>
        </w:rPr>
        <w:t>from HPSM Tool on daily basis.</w:t>
      </w:r>
    </w:p>
    <w:p w14:paraId="0A492E88" w14:textId="77777777" w:rsidR="005D3B07" w:rsidRDefault="005D3B07" w:rsidP="005D3B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Updating the Incidents status to Client on weekly basis.</w:t>
      </w:r>
    </w:p>
    <w:p w14:paraId="348ABF75" w14:textId="77777777" w:rsidR="005D3B07" w:rsidRDefault="003E2ACC" w:rsidP="005D3B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>Positive pay payment process and reconciliation with Bank.</w:t>
      </w:r>
    </w:p>
    <w:p w14:paraId="49DFB57F" w14:textId="77777777" w:rsidR="004F4937" w:rsidRDefault="004F4937" w:rsidP="005D3B0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 xml:space="preserve">Working on Issues related to Finance Portal </w:t>
      </w: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 xml:space="preserve"> </w:t>
      </w:r>
      <w:r w:rsidR="008B41F1">
        <w:rPr>
          <w:rFonts w:cs="Times New Roman"/>
        </w:rPr>
        <w:t>Treasury in  integrated environment.</w:t>
      </w:r>
    </w:p>
    <w:p w14:paraId="26429DFF" w14:textId="77777777" w:rsidR="00E058DC" w:rsidRPr="00693E77" w:rsidRDefault="00067C61" w:rsidP="00693E77">
      <w:pPr>
        <w:numPr>
          <w:ilvl w:val="0"/>
          <w:numId w:val="13"/>
        </w:numPr>
        <w:tabs>
          <w:tab w:val="left" w:pos="720"/>
        </w:tabs>
        <w:jc w:val="both"/>
        <w:rPr>
          <w:rFonts w:cs="Times New Roman"/>
        </w:rPr>
      </w:pPr>
      <w:r>
        <w:rPr>
          <w:rFonts w:cs="Times New Roman"/>
        </w:rPr>
        <w:t xml:space="preserve">Worked on Bank Communication </w:t>
      </w:r>
      <w:r w:rsidR="00647936">
        <w:rPr>
          <w:rFonts w:cs="Times New Roman"/>
        </w:rPr>
        <w:t>Management</w:t>
      </w:r>
      <w:r>
        <w:rPr>
          <w:rFonts w:cs="Times New Roman"/>
        </w:rPr>
        <w:t xml:space="preserve"> and integration with PI Mid</w:t>
      </w:r>
      <w:r w:rsidR="00F04D75">
        <w:rPr>
          <w:rFonts w:cs="Times New Roman"/>
        </w:rPr>
        <w:t>dleware for payments processing through RFC and Proxies.</w:t>
      </w:r>
    </w:p>
    <w:p w14:paraId="64B3FB21" w14:textId="77777777" w:rsidR="00E058DC" w:rsidRDefault="00E058DC" w:rsidP="00E058DC">
      <w:pPr>
        <w:tabs>
          <w:tab w:val="left" w:pos="720"/>
        </w:tabs>
        <w:ind w:left="1440"/>
        <w:jc w:val="both"/>
        <w:rPr>
          <w:rFonts w:cs="Times New Roman"/>
        </w:rPr>
      </w:pPr>
    </w:p>
    <w:p w14:paraId="67B6035E" w14:textId="77777777" w:rsidR="001B4A29" w:rsidRDefault="001B4A29" w:rsidP="00E058DC">
      <w:pPr>
        <w:tabs>
          <w:tab w:val="left" w:pos="720"/>
        </w:tabs>
        <w:ind w:left="1440"/>
        <w:jc w:val="both"/>
        <w:rPr>
          <w:rFonts w:cs="Times New Roman"/>
        </w:rPr>
      </w:pPr>
    </w:p>
    <w:p w14:paraId="4CAC19F2" w14:textId="77777777" w:rsidR="001B4A29" w:rsidRDefault="001B4A29" w:rsidP="00E058DC">
      <w:pPr>
        <w:tabs>
          <w:tab w:val="left" w:pos="720"/>
        </w:tabs>
        <w:ind w:left="1440"/>
        <w:jc w:val="both"/>
        <w:rPr>
          <w:rFonts w:cs="Times New Roman"/>
        </w:rPr>
      </w:pPr>
    </w:p>
    <w:p w14:paraId="016C28DE" w14:textId="77777777" w:rsidR="00895511" w:rsidRPr="003C0B84" w:rsidRDefault="0033310C" w:rsidP="00895511">
      <w:pPr>
        <w:shd w:val="pct10" w:color="auto" w:fill="FFFFFF"/>
        <w:tabs>
          <w:tab w:val="left" w:pos="8100"/>
        </w:tabs>
        <w:ind w:left="360"/>
        <w:jc w:val="both"/>
        <w:rPr>
          <w:rFonts w:cs="Times New Roman"/>
          <w:b/>
        </w:rPr>
      </w:pPr>
      <w:r>
        <w:rPr>
          <w:rFonts w:cs="Times New Roman"/>
          <w:b/>
        </w:rPr>
        <w:t>Client # 5</w:t>
      </w:r>
    </w:p>
    <w:p w14:paraId="2D6878DC" w14:textId="77777777" w:rsidR="00895511" w:rsidRDefault="00895511" w:rsidP="00895511">
      <w:pPr>
        <w:pStyle w:val="Normal11pt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390"/>
      </w:tblGrid>
      <w:tr w:rsidR="009A7B4A" w14:paraId="397F94B5" w14:textId="77777777" w:rsidTr="00B46EFF">
        <w:tc>
          <w:tcPr>
            <w:tcW w:w="2335" w:type="dxa"/>
          </w:tcPr>
          <w:p w14:paraId="1BF149D8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12AAB21C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NTT Data Global Delivery Services – Hyderabad</w:t>
            </w:r>
          </w:p>
        </w:tc>
      </w:tr>
      <w:tr w:rsidR="009A7B4A" w:rsidRPr="00772F53" w14:paraId="6A546F97" w14:textId="77777777" w:rsidTr="00B46EFF">
        <w:tc>
          <w:tcPr>
            <w:tcW w:w="2335" w:type="dxa"/>
          </w:tcPr>
          <w:p w14:paraId="6E78AC3F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2674CFCB" w14:textId="77777777" w:rsidR="009A7B4A" w:rsidRPr="00772F53" w:rsidRDefault="009A7B4A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Celanese Incorporation – USA</w:t>
            </w:r>
          </w:p>
        </w:tc>
      </w:tr>
      <w:tr w:rsidR="009A7B4A" w:rsidRPr="00772F53" w14:paraId="47E52E33" w14:textId="77777777" w:rsidTr="00B46EFF">
        <w:tc>
          <w:tcPr>
            <w:tcW w:w="2335" w:type="dxa"/>
          </w:tcPr>
          <w:p w14:paraId="4449F3AF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641655C4" w14:textId="77777777" w:rsidR="009A7B4A" w:rsidRPr="00772F53" w:rsidRDefault="009A7B4A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ECC 6.0 </w:t>
            </w:r>
          </w:p>
        </w:tc>
      </w:tr>
      <w:tr w:rsidR="009A7B4A" w:rsidRPr="00772F53" w14:paraId="2C409C5C" w14:textId="77777777" w:rsidTr="00B46EFF">
        <w:tc>
          <w:tcPr>
            <w:tcW w:w="2335" w:type="dxa"/>
          </w:tcPr>
          <w:p w14:paraId="3E2A26E1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72226319" w14:textId="77777777" w:rsidR="009A7B4A" w:rsidRPr="00772F53" w:rsidRDefault="009A7B4A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9A7B4A" w:rsidRPr="00772F53" w14:paraId="6526D6C2" w14:textId="77777777" w:rsidTr="00B46EFF">
        <w:tc>
          <w:tcPr>
            <w:tcW w:w="2335" w:type="dxa"/>
          </w:tcPr>
          <w:p w14:paraId="45BB4D03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3D8652E4" w14:textId="77777777" w:rsidR="009A7B4A" w:rsidRPr="00772F53" w:rsidRDefault="009A7B4A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FSCM Treasury and VIM – Vendor Invoice Management Consultant</w:t>
            </w:r>
            <w:r w:rsidR="00D62BE4">
              <w:rPr>
                <w:rFonts w:ascii="Times New Roman" w:hAnsi="Times New Roman"/>
                <w:b/>
              </w:rPr>
              <w:t>.</w:t>
            </w:r>
          </w:p>
        </w:tc>
      </w:tr>
      <w:tr w:rsidR="009A7B4A" w:rsidRPr="00772F53" w14:paraId="6087B2D6" w14:textId="77777777" w:rsidTr="00B46EFF">
        <w:tc>
          <w:tcPr>
            <w:tcW w:w="2335" w:type="dxa"/>
          </w:tcPr>
          <w:p w14:paraId="1E09B9D4" w14:textId="77777777" w:rsidR="009A7B4A" w:rsidRDefault="009A7B4A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762ABC53" w14:textId="77777777" w:rsidR="009A7B4A" w:rsidRPr="00772F53" w:rsidRDefault="009A7B4A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March 2016 to January 2018</w:t>
            </w:r>
          </w:p>
        </w:tc>
      </w:tr>
    </w:tbl>
    <w:p w14:paraId="50E4B127" w14:textId="77777777" w:rsidR="00761518" w:rsidRDefault="00761518" w:rsidP="00761518">
      <w:pPr>
        <w:ind w:left="360"/>
        <w:jc w:val="both"/>
        <w:rPr>
          <w:b/>
          <w:u w:val="single"/>
        </w:rPr>
      </w:pPr>
    </w:p>
    <w:p w14:paraId="706D1735" w14:textId="77777777" w:rsidR="00761518" w:rsidRDefault="00761518" w:rsidP="00761518">
      <w:pPr>
        <w:ind w:left="360"/>
        <w:jc w:val="both"/>
        <w:rPr>
          <w:b/>
          <w:u w:val="single"/>
        </w:rPr>
      </w:pPr>
      <w:r w:rsidRPr="003458F0">
        <w:rPr>
          <w:b/>
          <w:u w:val="single"/>
        </w:rPr>
        <w:t xml:space="preserve">Roles and </w:t>
      </w:r>
      <w:proofErr w:type="gramStart"/>
      <w:r w:rsidRPr="003458F0">
        <w:rPr>
          <w:b/>
          <w:u w:val="single"/>
        </w:rPr>
        <w:t>Responsibilities :</w:t>
      </w:r>
      <w:proofErr w:type="gramEnd"/>
    </w:p>
    <w:p w14:paraId="242037A1" w14:textId="77777777" w:rsidR="001709A7" w:rsidRDefault="001709A7" w:rsidP="006B3E82">
      <w:pPr>
        <w:pBdr>
          <w:bottom w:val="single" w:sz="6" w:space="1" w:color="auto"/>
        </w:pBdr>
      </w:pPr>
    </w:p>
    <w:p w14:paraId="0302DA35" w14:textId="77777777" w:rsidR="00B43A4D" w:rsidRPr="00B43A4D" w:rsidRDefault="00B43A4D" w:rsidP="006B3E82">
      <w:pPr>
        <w:pBdr>
          <w:bottom w:val="single" w:sz="6" w:space="1" w:color="auto"/>
        </w:pBdr>
        <w:rPr>
          <w:b/>
          <w:u w:val="single"/>
        </w:rPr>
      </w:pPr>
      <w:proofErr w:type="gramStart"/>
      <w:r w:rsidRPr="00B43A4D">
        <w:rPr>
          <w:b/>
          <w:u w:val="single"/>
        </w:rPr>
        <w:t>CLM :</w:t>
      </w:r>
      <w:proofErr w:type="gramEnd"/>
      <w:r w:rsidRPr="00B43A4D">
        <w:rPr>
          <w:b/>
          <w:u w:val="single"/>
        </w:rPr>
        <w:t xml:space="preserve"> Cash and Liquidity Management </w:t>
      </w:r>
    </w:p>
    <w:p w14:paraId="1F79D801" w14:textId="77777777" w:rsidR="00B43A4D" w:rsidRDefault="00B43A4D" w:rsidP="006B3E82">
      <w:pPr>
        <w:pBdr>
          <w:bottom w:val="single" w:sz="6" w:space="1" w:color="auto"/>
        </w:pBdr>
      </w:pPr>
    </w:p>
    <w:p w14:paraId="20607369" w14:textId="77777777" w:rsidR="009001CD" w:rsidRDefault="00B43A4D" w:rsidP="006B3E82">
      <w:pPr>
        <w:pBdr>
          <w:bottom w:val="single" w:sz="6" w:space="1" w:color="auto"/>
        </w:pBdr>
      </w:pPr>
      <w:r>
        <w:t>Configuration of Cash reports FF7A and FF7B</w:t>
      </w:r>
      <w:r w:rsidR="009001CD">
        <w:t>.</w:t>
      </w:r>
    </w:p>
    <w:p w14:paraId="2F3853D8" w14:textId="77777777" w:rsidR="009001CD" w:rsidRDefault="009001CD" w:rsidP="006B3E82">
      <w:pPr>
        <w:pBdr>
          <w:bottom w:val="single" w:sz="6" w:space="1" w:color="auto"/>
        </w:pBdr>
      </w:pPr>
      <w:r>
        <w:t>Configuration of source symbols,</w:t>
      </w:r>
      <w:r w:rsidR="0070654E">
        <w:t xml:space="preserve"> </w:t>
      </w:r>
      <w:r>
        <w:t>planning levels and Planning groups a</w:t>
      </w:r>
      <w:r w:rsidR="0070654E">
        <w:t>nd Structuring of cash accounts with multiple currencies.</w:t>
      </w:r>
    </w:p>
    <w:p w14:paraId="1EF55100" w14:textId="77777777" w:rsidR="0070654E" w:rsidRDefault="0070654E" w:rsidP="006B3E82">
      <w:pPr>
        <w:pBdr>
          <w:bottom w:val="single" w:sz="6" w:space="1" w:color="auto"/>
        </w:pBdr>
      </w:pPr>
    </w:p>
    <w:p w14:paraId="44312413" w14:textId="77777777" w:rsidR="00B15A4E" w:rsidRDefault="00B15A4E" w:rsidP="006B3E82">
      <w:pPr>
        <w:pBdr>
          <w:bottom w:val="single" w:sz="6" w:space="1" w:color="auto"/>
        </w:pBdr>
      </w:pPr>
      <w:r>
        <w:t>Configuration of Lockbox for JP Morgan And Bank of America with BAI2 and MT940 File Formats.</w:t>
      </w:r>
    </w:p>
    <w:p w14:paraId="2C41B3C9" w14:textId="77777777" w:rsidR="00750441" w:rsidRDefault="00750441" w:rsidP="006B3E82">
      <w:pPr>
        <w:pBdr>
          <w:bottom w:val="single" w:sz="6" w:space="1" w:color="auto"/>
        </w:pBdr>
      </w:pPr>
    </w:p>
    <w:p w14:paraId="6F9AF96A" w14:textId="77777777" w:rsidR="00750441" w:rsidRDefault="00750441" w:rsidP="006B3E82">
      <w:pPr>
        <w:pBdr>
          <w:bottom w:val="single" w:sz="6" w:space="1" w:color="auto"/>
        </w:pBdr>
      </w:pPr>
      <w:r>
        <w:t>Configuration of OBOP</w:t>
      </w:r>
      <w:r w:rsidR="007A1DDC">
        <w:t xml:space="preserve"> (On behalf of Payments)</w:t>
      </w:r>
      <w:r>
        <w:t xml:space="preserve"> Payments i.e., Payments through IHB Architecture on behalf of Subsidiary Company with various payment methods.</w:t>
      </w:r>
    </w:p>
    <w:p w14:paraId="275F37B8" w14:textId="77777777" w:rsidR="000976E5" w:rsidRDefault="000976E5" w:rsidP="006B3E82">
      <w:pPr>
        <w:pBdr>
          <w:bottom w:val="single" w:sz="6" w:space="1" w:color="auto"/>
        </w:pBdr>
      </w:pPr>
    </w:p>
    <w:p w14:paraId="0AE94A04" w14:textId="77777777" w:rsidR="001709A7" w:rsidRDefault="001709A7" w:rsidP="006B3E82">
      <w:pPr>
        <w:pBdr>
          <w:bottom w:val="single" w:sz="6" w:space="1" w:color="auto"/>
        </w:pBdr>
      </w:pPr>
      <w:r w:rsidRPr="0044217A">
        <w:rPr>
          <w:b/>
          <w:u w:val="single"/>
        </w:rPr>
        <w:t>Bank Communication Management with SWIFT</w:t>
      </w:r>
      <w:r w:rsidR="00A852C8">
        <w:rPr>
          <w:b/>
          <w:u w:val="single"/>
        </w:rPr>
        <w:t xml:space="preserve"> Network</w:t>
      </w:r>
      <w:r w:rsidRPr="0044217A">
        <w:rPr>
          <w:b/>
          <w:u w:val="single"/>
        </w:rPr>
        <w:t xml:space="preserve"> Integration (SIPS)</w:t>
      </w:r>
      <w:r>
        <w:t>.</w:t>
      </w:r>
    </w:p>
    <w:p w14:paraId="32C92976" w14:textId="77777777" w:rsidR="000976E5" w:rsidRDefault="000976E5" w:rsidP="006B3E82">
      <w:pPr>
        <w:pBdr>
          <w:bottom w:val="single" w:sz="6" w:space="1" w:color="auto"/>
        </w:pBdr>
      </w:pPr>
    </w:p>
    <w:p w14:paraId="6A485B92" w14:textId="77777777" w:rsidR="000976E5" w:rsidRDefault="000976E5" w:rsidP="006B3E82">
      <w:pPr>
        <w:pBdr>
          <w:bottom w:val="single" w:sz="6" w:space="1" w:color="auto"/>
        </w:pBdr>
      </w:pPr>
      <w:r>
        <w:t>Define Release Strategies for BNK_INI and BNK_COM objects with 2 level Approval</w:t>
      </w:r>
      <w:r w:rsidR="00224131">
        <w:t>s, Payment Grouping rule maintenances,</w:t>
      </w:r>
      <w:r w:rsidR="00B34D52">
        <w:t xml:space="preserve"> </w:t>
      </w:r>
      <w:r w:rsidR="00D73220">
        <w:t>Batching of the payments with single and double and triple levels,</w:t>
      </w:r>
      <w:r w:rsidR="00224131">
        <w:t xml:space="preserve"> </w:t>
      </w:r>
      <w:r w:rsidR="00EB6999">
        <w:t xml:space="preserve">Payment Medium Variant Creations, </w:t>
      </w:r>
      <w:r w:rsidR="00337292">
        <w:t xml:space="preserve">Payment Status </w:t>
      </w:r>
      <w:proofErr w:type="gramStart"/>
      <w:r w:rsidR="00337292">
        <w:t>monitoring  with</w:t>
      </w:r>
      <w:proofErr w:type="gramEnd"/>
      <w:r w:rsidR="00337292">
        <w:t xml:space="preserve"> PAIN Files for Batch monitoring, </w:t>
      </w:r>
    </w:p>
    <w:p w14:paraId="74EDE9B8" w14:textId="77777777" w:rsidR="0044217A" w:rsidRDefault="0044217A" w:rsidP="006B3E82">
      <w:pPr>
        <w:pBdr>
          <w:bottom w:val="single" w:sz="6" w:space="1" w:color="auto"/>
        </w:pBdr>
      </w:pPr>
      <w:r>
        <w:t>Configuration of DME File Formats with Banks for Payment Batches Approvals flow.</w:t>
      </w:r>
    </w:p>
    <w:p w14:paraId="662C3772" w14:textId="77777777" w:rsidR="00693484" w:rsidRDefault="00693484" w:rsidP="006B3E82">
      <w:pPr>
        <w:pBdr>
          <w:bottom w:val="single" w:sz="6" w:space="1" w:color="auto"/>
        </w:pBdr>
      </w:pPr>
      <w:r>
        <w:t>Integration of DME File with SAP PI/XI middleware.</w:t>
      </w:r>
    </w:p>
    <w:p w14:paraId="4957F724" w14:textId="77777777" w:rsidR="0044217A" w:rsidRDefault="0044217A" w:rsidP="006B3E82">
      <w:pPr>
        <w:pBdr>
          <w:bottom w:val="single" w:sz="6" w:space="1" w:color="auto"/>
        </w:pBdr>
      </w:pPr>
    </w:p>
    <w:p w14:paraId="4EB0FB0A" w14:textId="77777777" w:rsidR="0044217A" w:rsidRDefault="0044217A" w:rsidP="006B3E82">
      <w:pPr>
        <w:pBdr>
          <w:bottom w:val="single" w:sz="6" w:space="1" w:color="auto"/>
        </w:pBdr>
      </w:pPr>
      <w:r w:rsidRPr="000F3EFD">
        <w:t>Testing of Configurat</w:t>
      </w:r>
      <w:r w:rsidR="00321F40" w:rsidRPr="000F3EFD">
        <w:t>ion with F110 and FBPM1 and BNK_</w:t>
      </w:r>
      <w:r w:rsidRPr="000F3EFD">
        <w:t>APP Process.</w:t>
      </w:r>
    </w:p>
    <w:p w14:paraId="769B9C1A" w14:textId="77777777" w:rsidR="001C5A7D" w:rsidRPr="00632873" w:rsidRDefault="001C5A7D" w:rsidP="006B3E82">
      <w:pPr>
        <w:pBdr>
          <w:bottom w:val="single" w:sz="6" w:space="1" w:color="auto"/>
        </w:pBdr>
      </w:pPr>
    </w:p>
    <w:p w14:paraId="4AC079BF" w14:textId="77777777" w:rsidR="000F3EFD" w:rsidRPr="00632873" w:rsidRDefault="000F3EFD" w:rsidP="000F3EFD"/>
    <w:p w14:paraId="550B683B" w14:textId="77777777" w:rsidR="0094597B" w:rsidRDefault="007A2469" w:rsidP="00A86F55">
      <w:pPr>
        <w:ind w:firstLine="720"/>
      </w:pPr>
      <w:proofErr w:type="gramStart"/>
      <w:r w:rsidRPr="007A2469">
        <w:rPr>
          <w:b/>
          <w:u w:val="single"/>
        </w:rPr>
        <w:t xml:space="preserve">Treasury </w:t>
      </w:r>
      <w:r w:rsidR="003A75CB">
        <w:rPr>
          <w:b/>
          <w:u w:val="single"/>
        </w:rPr>
        <w:t xml:space="preserve"> -</w:t>
      </w:r>
      <w:proofErr w:type="gramEnd"/>
      <w:r w:rsidR="003A75CB">
        <w:rPr>
          <w:b/>
          <w:u w:val="single"/>
        </w:rPr>
        <w:t xml:space="preserve"> Market Data Management</w:t>
      </w:r>
      <w:r>
        <w:rPr>
          <w:b/>
          <w:u w:val="single"/>
        </w:rPr>
        <w:t xml:space="preserve"> : </w:t>
      </w:r>
    </w:p>
    <w:p w14:paraId="31AA8317" w14:textId="77777777" w:rsidR="000F3EFD" w:rsidRDefault="000F3EFD" w:rsidP="007A2469">
      <w:pPr>
        <w:ind w:firstLine="720"/>
      </w:pPr>
      <w:r>
        <w:t>Business Partner Configuration with Industry Specifications.</w:t>
      </w:r>
    </w:p>
    <w:p w14:paraId="7573D328" w14:textId="77777777" w:rsidR="000F3EFD" w:rsidRDefault="000F3EFD" w:rsidP="000F3EFD">
      <w:pPr>
        <w:ind w:left="720"/>
      </w:pPr>
      <w:r>
        <w:t xml:space="preserve">Market Data Entry for Exchange rates, Configuration of Product Types like Securities, Loans, Listed Derivatives and OTC Transactions (MM, Forex, OTC Transactions), Configuration of Product type for Trading, Back office/Settlement &amp; Accounting teams. </w:t>
      </w:r>
    </w:p>
    <w:p w14:paraId="7778A282" w14:textId="77777777" w:rsidR="000F3EFD" w:rsidRDefault="000F3EFD" w:rsidP="000F3EFD">
      <w:pPr>
        <w:ind w:left="720"/>
      </w:pPr>
      <w:r>
        <w:t>Integration of Treasury (MM, Forex, OTC Transactions) with FI Module.</w:t>
      </w:r>
    </w:p>
    <w:p w14:paraId="69FF5487" w14:textId="77777777" w:rsidR="00C0558E" w:rsidRPr="00AA08CF" w:rsidRDefault="00C0558E" w:rsidP="00C055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>
        <w:t xml:space="preserve">Electronic Bank Statement Configuration and testing for BAI2 Format &amp; Uploading Bank Statements via </w:t>
      </w:r>
      <w:proofErr w:type="spellStart"/>
      <w:r>
        <w:t>Webmethods</w:t>
      </w:r>
      <w:proofErr w:type="spellEnd"/>
      <w:r>
        <w:t xml:space="preserve"> and daily monitoring of postings in AL11 Directory &amp; FEBAN Processing of unprocessed records.</w:t>
      </w:r>
    </w:p>
    <w:p w14:paraId="035AB043" w14:textId="77777777" w:rsidR="00C0558E" w:rsidRDefault="00C0558E" w:rsidP="00C0558E">
      <w:pPr>
        <w:ind w:left="720"/>
      </w:pPr>
      <w:r>
        <w:t xml:space="preserve">Setting up Treasury Payment functionality configuration for F111 and testing of </w:t>
      </w:r>
      <w:proofErr w:type="gramStart"/>
      <w:r>
        <w:t>Bank to Bank</w:t>
      </w:r>
      <w:proofErr w:type="gramEnd"/>
      <w:r>
        <w:t xml:space="preserve"> Transfer and Repetitive codes.</w:t>
      </w:r>
    </w:p>
    <w:p w14:paraId="4928BF6C" w14:textId="77777777" w:rsidR="00CD4167" w:rsidRDefault="00CD4167" w:rsidP="00C0558E">
      <w:pPr>
        <w:ind w:left="720"/>
      </w:pPr>
    </w:p>
    <w:p w14:paraId="3B447E35" w14:textId="77777777" w:rsidR="006E70B2" w:rsidRPr="00CD4167" w:rsidRDefault="00CD4167" w:rsidP="00C0558E">
      <w:pPr>
        <w:ind w:left="720"/>
        <w:rPr>
          <w:b/>
          <w:u w:val="single"/>
        </w:rPr>
      </w:pPr>
      <w:r w:rsidRPr="00CD4167">
        <w:rPr>
          <w:b/>
          <w:u w:val="single"/>
        </w:rPr>
        <w:t xml:space="preserve">CORE </w:t>
      </w:r>
      <w:proofErr w:type="gramStart"/>
      <w:r w:rsidRPr="00CD4167">
        <w:rPr>
          <w:b/>
          <w:u w:val="single"/>
        </w:rPr>
        <w:t>TREASURY :</w:t>
      </w:r>
      <w:proofErr w:type="gramEnd"/>
    </w:p>
    <w:p w14:paraId="4DAA8747" w14:textId="77777777" w:rsidR="000E2E51" w:rsidRDefault="000E2E51" w:rsidP="00CD4167"/>
    <w:p w14:paraId="22148856" w14:textId="77777777" w:rsidR="00CD4167" w:rsidRDefault="00CD4167" w:rsidP="00CD4167">
      <w:r>
        <w:t>1. Treasury Configuration of Product types related to Money Market, Fo</w:t>
      </w:r>
      <w:r w:rsidR="00B2237C">
        <w:t>reign Exchange, and Securities and Derivatives.</w:t>
      </w:r>
    </w:p>
    <w:p w14:paraId="08BF010B" w14:textId="77777777" w:rsidR="00CD4167" w:rsidRDefault="00CD4167" w:rsidP="00CD4167">
      <w:r>
        <w:t xml:space="preserve">2. Integration of New Product type to SAP FI - General Ledger for respective Update types and Flows types based on Product </w:t>
      </w:r>
      <w:proofErr w:type="gramStart"/>
      <w:r>
        <w:t>types..</w:t>
      </w:r>
      <w:proofErr w:type="gramEnd"/>
    </w:p>
    <w:p w14:paraId="2297C682" w14:textId="77777777" w:rsidR="00CD4167" w:rsidRDefault="00CD4167" w:rsidP="00CD4167">
      <w:r>
        <w:t>3. Correspondence configuration of Deal creation and settlement of deals.</w:t>
      </w:r>
    </w:p>
    <w:p w14:paraId="33A735F4" w14:textId="77777777" w:rsidR="00CD4167" w:rsidRDefault="00CD4167" w:rsidP="00CD4167">
      <w:r>
        <w:t>4. Management of Positions Management Procedures for each product type.</w:t>
      </w:r>
    </w:p>
    <w:p w14:paraId="30CDAB7B" w14:textId="77777777" w:rsidR="003D61D4" w:rsidRDefault="00B837A3" w:rsidP="003D61D4">
      <w:r>
        <w:t>5. Payment fil</w:t>
      </w:r>
      <w:r w:rsidR="003D61D4">
        <w:t>e generation using MT101 Format</w:t>
      </w:r>
    </w:p>
    <w:p w14:paraId="5D385F5B" w14:textId="77777777" w:rsidR="003D61D4" w:rsidRDefault="003D61D4" w:rsidP="003D61D4">
      <w:r>
        <w:t>6. End to end Deal capture to closing the deal in system for treasury transactions.</w:t>
      </w:r>
    </w:p>
    <w:p w14:paraId="56AEFF72" w14:textId="77777777" w:rsidR="006E70B2" w:rsidRDefault="006E70B2" w:rsidP="00C0558E">
      <w:pPr>
        <w:ind w:left="720"/>
      </w:pPr>
    </w:p>
    <w:p w14:paraId="128AAD01" w14:textId="77777777" w:rsidR="00CD4167" w:rsidRDefault="00CD4167" w:rsidP="00C0558E">
      <w:pPr>
        <w:ind w:left="720"/>
      </w:pPr>
    </w:p>
    <w:p w14:paraId="6D1BCB1D" w14:textId="77777777" w:rsidR="00906647" w:rsidRPr="003C0B84" w:rsidRDefault="007A25F7" w:rsidP="00906647">
      <w:pPr>
        <w:shd w:val="pct10" w:color="auto" w:fill="FFFFFF"/>
        <w:tabs>
          <w:tab w:val="left" w:pos="8100"/>
        </w:tabs>
        <w:ind w:left="360"/>
        <w:jc w:val="both"/>
        <w:rPr>
          <w:rFonts w:cs="Times New Roman"/>
          <w:b/>
        </w:rPr>
      </w:pPr>
      <w:r>
        <w:rPr>
          <w:rFonts w:cs="Times New Roman"/>
          <w:b/>
        </w:rPr>
        <w:t>Client # 4</w:t>
      </w:r>
    </w:p>
    <w:p w14:paraId="5E4C09E0" w14:textId="77777777" w:rsidR="00906647" w:rsidRDefault="00906647" w:rsidP="00906647">
      <w:pPr>
        <w:pStyle w:val="Normal11pt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6386"/>
      </w:tblGrid>
      <w:tr w:rsidR="008C06D0" w14:paraId="07633891" w14:textId="77777777" w:rsidTr="00B46EFF">
        <w:tc>
          <w:tcPr>
            <w:tcW w:w="2335" w:type="dxa"/>
          </w:tcPr>
          <w:p w14:paraId="2623B769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433FF33D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IBM – Hyderabad</w:t>
            </w:r>
          </w:p>
        </w:tc>
      </w:tr>
      <w:tr w:rsidR="008C06D0" w:rsidRPr="00772F53" w14:paraId="448992F1" w14:textId="77777777" w:rsidTr="00B46EFF">
        <w:tc>
          <w:tcPr>
            <w:tcW w:w="2335" w:type="dxa"/>
          </w:tcPr>
          <w:p w14:paraId="047DB825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660E1006" w14:textId="77777777" w:rsidR="008C06D0" w:rsidRPr="00772F53" w:rsidRDefault="008C06D0" w:rsidP="00B46EFF">
            <w:pPr>
              <w:rPr>
                <w:rFonts w:ascii="Times New Roman" w:hAnsi="Times New Roman" w:cstheme="minorBidi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Ebay</w:t>
            </w:r>
            <w:proofErr w:type="spellEnd"/>
            <w:r>
              <w:rPr>
                <w:rFonts w:ascii="Times New Roman" w:hAnsi="Times New Roman"/>
                <w:b/>
              </w:rPr>
              <w:t xml:space="preserve"> Corp – USA</w:t>
            </w:r>
          </w:p>
        </w:tc>
      </w:tr>
      <w:tr w:rsidR="008C06D0" w:rsidRPr="00772F53" w14:paraId="16202B9C" w14:textId="77777777" w:rsidTr="00B46EFF">
        <w:tc>
          <w:tcPr>
            <w:tcW w:w="2335" w:type="dxa"/>
          </w:tcPr>
          <w:p w14:paraId="6CD6FC71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0E9F738A" w14:textId="77777777" w:rsidR="008C06D0" w:rsidRPr="00772F53" w:rsidRDefault="008C06D0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ECC 6.0 </w:t>
            </w:r>
          </w:p>
        </w:tc>
      </w:tr>
      <w:tr w:rsidR="008C06D0" w:rsidRPr="00772F53" w14:paraId="31086ED5" w14:textId="77777777" w:rsidTr="00B46EFF">
        <w:tc>
          <w:tcPr>
            <w:tcW w:w="2335" w:type="dxa"/>
          </w:tcPr>
          <w:p w14:paraId="6B35B52B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067426FD" w14:textId="77777777" w:rsidR="008C06D0" w:rsidRPr="00772F53" w:rsidRDefault="008C06D0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8C06D0" w:rsidRPr="00772F53" w14:paraId="1D8C15DD" w14:textId="77777777" w:rsidTr="00B46EFF">
        <w:tc>
          <w:tcPr>
            <w:tcW w:w="2335" w:type="dxa"/>
          </w:tcPr>
          <w:p w14:paraId="2B90C0B0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6B3CFB93" w14:textId="77777777" w:rsidR="008C06D0" w:rsidRPr="00772F53" w:rsidRDefault="00A50A52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FSCM</w:t>
            </w:r>
            <w:r w:rsidR="008C06D0">
              <w:rPr>
                <w:rFonts w:ascii="Times New Roman" w:hAnsi="Times New Roman"/>
                <w:b/>
              </w:rPr>
              <w:t xml:space="preserve"> and VIM Specialist</w:t>
            </w:r>
          </w:p>
        </w:tc>
      </w:tr>
      <w:tr w:rsidR="008C06D0" w:rsidRPr="00772F53" w14:paraId="759C4FCC" w14:textId="77777777" w:rsidTr="00B46EFF">
        <w:tc>
          <w:tcPr>
            <w:tcW w:w="2335" w:type="dxa"/>
          </w:tcPr>
          <w:p w14:paraId="222F82A6" w14:textId="77777777" w:rsidR="008C06D0" w:rsidRDefault="008C06D0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13B3D919" w14:textId="77777777" w:rsidR="008C06D0" w:rsidRPr="00772F53" w:rsidRDefault="00230DE4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December 2014</w:t>
            </w:r>
            <w:r w:rsidR="008C06D0">
              <w:rPr>
                <w:rFonts w:ascii="Times New Roman" w:hAnsi="Times New Roman"/>
                <w:b/>
              </w:rPr>
              <w:t xml:space="preserve"> to March 2016</w:t>
            </w:r>
          </w:p>
        </w:tc>
      </w:tr>
    </w:tbl>
    <w:p w14:paraId="08AE3C66" w14:textId="77777777" w:rsidR="00006A2C" w:rsidRDefault="00006A2C" w:rsidP="00906647">
      <w:pPr>
        <w:ind w:left="360"/>
        <w:jc w:val="both"/>
      </w:pPr>
    </w:p>
    <w:p w14:paraId="1F4FCF20" w14:textId="77777777" w:rsidR="00F9715C" w:rsidRPr="00F60F7C" w:rsidRDefault="00006A2C" w:rsidP="00F60F7C">
      <w:pPr>
        <w:ind w:left="360"/>
        <w:jc w:val="both"/>
        <w:rPr>
          <w:b/>
          <w:u w:val="single"/>
        </w:rPr>
      </w:pPr>
      <w:r w:rsidRPr="003458F0">
        <w:rPr>
          <w:b/>
          <w:u w:val="single"/>
        </w:rPr>
        <w:t xml:space="preserve">Roles and </w:t>
      </w:r>
      <w:proofErr w:type="gramStart"/>
      <w:r w:rsidRPr="003458F0">
        <w:rPr>
          <w:b/>
          <w:u w:val="single"/>
        </w:rPr>
        <w:t>Responsibilities :</w:t>
      </w:r>
      <w:proofErr w:type="gramEnd"/>
    </w:p>
    <w:p w14:paraId="53C9CFB2" w14:textId="77777777" w:rsidR="00974D4C" w:rsidRDefault="00974D4C" w:rsidP="00974D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31CE0A" w14:textId="77777777" w:rsidR="00974D4C" w:rsidRDefault="00974D4C" w:rsidP="007807A0">
      <w:pPr>
        <w:numPr>
          <w:ilvl w:val="0"/>
          <w:numId w:val="10"/>
        </w:numPr>
        <w:tabs>
          <w:tab w:val="left" w:pos="720"/>
        </w:tabs>
        <w:jc w:val="both"/>
        <w:rPr>
          <w:rFonts w:cs="Times New Roman"/>
        </w:rPr>
      </w:pPr>
      <w:r w:rsidRPr="000976E5">
        <w:rPr>
          <w:rFonts w:cs="Times New Roman"/>
          <w:b/>
          <w:u w:val="single"/>
        </w:rPr>
        <w:t xml:space="preserve">OpenText VIM 7.5 Implementation and </w:t>
      </w:r>
      <w:proofErr w:type="gramStart"/>
      <w:r w:rsidRPr="000976E5">
        <w:rPr>
          <w:rFonts w:cs="Times New Roman"/>
          <w:b/>
          <w:u w:val="single"/>
        </w:rPr>
        <w:t>support</w:t>
      </w:r>
      <w:r>
        <w:rPr>
          <w:rFonts w:cs="Times New Roman"/>
        </w:rPr>
        <w:t xml:space="preserve"> :</w:t>
      </w:r>
      <w:proofErr w:type="gramEnd"/>
    </w:p>
    <w:p w14:paraId="11B9F81A" w14:textId="77777777" w:rsidR="00974D4C" w:rsidRDefault="00974D4C" w:rsidP="00974D4C">
      <w:r w:rsidRPr="006973E8">
        <w:t xml:space="preserve">Define Channels (ICC, ICC Mail, OAWD), Mapping of </w:t>
      </w:r>
      <w:r>
        <w:t>fields for ICC, Configuration of Index Screens, Maintain Duplicate Check (</w:t>
      </w:r>
      <w:r w:rsidRPr="006973E8">
        <w:t xml:space="preserve">PO/ Inv Date/ </w:t>
      </w:r>
      <w:r>
        <w:t>Gross Amt / Vend Ref No./Vend #), PO Line Determination Process from ICC, Maintain Number Ranges for DP Documents, MIRO Enhancements.</w:t>
      </w:r>
    </w:p>
    <w:p w14:paraId="266FC634" w14:textId="77777777" w:rsidR="00810D84" w:rsidRDefault="00810D84" w:rsidP="00974D4C"/>
    <w:p w14:paraId="2913890C" w14:textId="77777777" w:rsidR="00974D4C" w:rsidRDefault="00974D4C" w:rsidP="00974D4C">
      <w:r>
        <w:t>Document Type Configuration (</w:t>
      </w:r>
      <w:proofErr w:type="gramStart"/>
      <w:r>
        <w:t>NPO,PO</w:t>
      </w:r>
      <w:proofErr w:type="gramEnd"/>
      <w:r>
        <w:t>,FREIGHT,DOWNPAYMENT), Define Process Types for each Document Types, Define Function Modules for each Process Type, Index Screen options for DP Documents, Index Header Configuration for PO/GL Based Tabs.</w:t>
      </w:r>
    </w:p>
    <w:p w14:paraId="6D7D5A56" w14:textId="77777777" w:rsidR="00974D4C" w:rsidRDefault="00974D4C" w:rsidP="00974D4C">
      <w:r>
        <w:t>Document Type Determination Procedure. Characteristic Speci</w:t>
      </w:r>
      <w:r w:rsidR="00810D84">
        <w:t>fic Document Type Configuration.</w:t>
      </w:r>
    </w:p>
    <w:p w14:paraId="7CFF924B" w14:textId="77777777" w:rsidR="00974D4C" w:rsidRDefault="00974D4C" w:rsidP="00974D4C">
      <w:r>
        <w:t xml:space="preserve">Process Type Configuration, Assign Process types to User Process Options, Process Options with Refer, BDC Actions, Workflow Tasks, BDC </w:t>
      </w:r>
      <w:proofErr w:type="gramStart"/>
      <w:r>
        <w:t>Definitions,  Define</w:t>
      </w:r>
      <w:proofErr w:type="gramEnd"/>
      <w:r>
        <w:t xml:space="preserve"> Rescan, Obsolete Reasons. Document Priority Definitions.</w:t>
      </w:r>
    </w:p>
    <w:p w14:paraId="739C4D97" w14:textId="77777777" w:rsidR="00810D84" w:rsidRDefault="00974D4C" w:rsidP="008C6A5D">
      <w:pPr>
        <w:pBdr>
          <w:bottom w:val="single" w:sz="6" w:space="1" w:color="auto"/>
        </w:pBdr>
      </w:pPr>
      <w:r>
        <w:t xml:space="preserve">Integration of VIM with Portals for various Document Types, Approval Flow Settings </w:t>
      </w:r>
    </w:p>
    <w:p w14:paraId="4E598DEB" w14:textId="77777777" w:rsidR="000C7FA4" w:rsidRDefault="000C7FA4" w:rsidP="00A50A52">
      <w:pPr>
        <w:ind w:left="360"/>
        <w:jc w:val="both"/>
        <w:rPr>
          <w:b/>
          <w:u w:val="single"/>
        </w:rPr>
      </w:pPr>
    </w:p>
    <w:p w14:paraId="5CA65825" w14:textId="77777777" w:rsidR="000C7FA4" w:rsidRDefault="000C7FA4" w:rsidP="00A50A52">
      <w:pPr>
        <w:ind w:left="360"/>
        <w:jc w:val="both"/>
        <w:rPr>
          <w:b/>
          <w:u w:val="single"/>
        </w:rPr>
      </w:pPr>
    </w:p>
    <w:p w14:paraId="7490733B" w14:textId="77777777" w:rsidR="00A50A52" w:rsidRDefault="00A50A52" w:rsidP="00A50A52">
      <w:pPr>
        <w:ind w:left="360"/>
        <w:jc w:val="both"/>
        <w:rPr>
          <w:b/>
          <w:u w:val="single"/>
        </w:rPr>
      </w:pPr>
      <w:r w:rsidRPr="003458F0">
        <w:rPr>
          <w:b/>
          <w:u w:val="single"/>
        </w:rPr>
        <w:t xml:space="preserve">Roles and </w:t>
      </w:r>
      <w:proofErr w:type="gramStart"/>
      <w:r w:rsidRPr="003458F0">
        <w:rPr>
          <w:b/>
          <w:u w:val="single"/>
        </w:rPr>
        <w:t>Responsibilities :</w:t>
      </w:r>
      <w:proofErr w:type="gramEnd"/>
    </w:p>
    <w:p w14:paraId="64A19EEF" w14:textId="77777777" w:rsidR="00A50A52" w:rsidRPr="00376568" w:rsidRDefault="00A50A52" w:rsidP="00A50A52">
      <w:pPr>
        <w:pStyle w:val="ListParagraph"/>
        <w:numPr>
          <w:ilvl w:val="0"/>
          <w:numId w:val="16"/>
        </w:numPr>
        <w:jc w:val="both"/>
        <w:rPr>
          <w:rFonts w:cs="Times New Roman"/>
          <w:b/>
          <w:u w:val="single"/>
        </w:rPr>
      </w:pPr>
      <w:r>
        <w:rPr>
          <w:rFonts w:cs="Times New Roman"/>
          <w:bCs/>
        </w:rPr>
        <w:t>Issues related to SAP FSCM – Dispute and Collections Management.</w:t>
      </w:r>
    </w:p>
    <w:p w14:paraId="275B2472" w14:textId="77777777" w:rsidR="00A50A52" w:rsidRPr="00376568" w:rsidRDefault="00A50A52" w:rsidP="00A50A52">
      <w:pPr>
        <w:pStyle w:val="ListParagraph"/>
        <w:numPr>
          <w:ilvl w:val="0"/>
          <w:numId w:val="16"/>
        </w:numPr>
        <w:rPr>
          <w:rFonts w:cs="Times New Roman"/>
          <w:bCs/>
        </w:rPr>
      </w:pPr>
      <w:r w:rsidRPr="00376568">
        <w:rPr>
          <w:rFonts w:cs="Times New Roman"/>
          <w:bCs/>
        </w:rPr>
        <w:t xml:space="preserve">Collections </w:t>
      </w:r>
      <w:proofErr w:type="gramStart"/>
      <w:r w:rsidRPr="00376568">
        <w:rPr>
          <w:rFonts w:cs="Times New Roman"/>
          <w:bCs/>
        </w:rPr>
        <w:t>Management :</w:t>
      </w:r>
      <w:proofErr w:type="gramEnd"/>
    </w:p>
    <w:p w14:paraId="6E91F949" w14:textId="77777777" w:rsidR="00A50A52" w:rsidRPr="00376568" w:rsidRDefault="00A50A52" w:rsidP="00A50A52">
      <w:pPr>
        <w:pStyle w:val="ListParagraph"/>
        <w:numPr>
          <w:ilvl w:val="0"/>
          <w:numId w:val="16"/>
        </w:numPr>
        <w:rPr>
          <w:rFonts w:cs="Times New Roman"/>
          <w:bCs/>
        </w:rPr>
      </w:pPr>
      <w:r w:rsidRPr="00376568">
        <w:rPr>
          <w:rFonts w:cs="Times New Roman"/>
          <w:bCs/>
        </w:rPr>
        <w:t>Define Collections Strategies with Basic Rules, Strategies and Priority and Derivation of Priority. Define Collection Segments, Profiles and Groups and assign it to Collection segments.</w:t>
      </w:r>
    </w:p>
    <w:p w14:paraId="7115577C" w14:textId="77777777" w:rsidR="00A50A52" w:rsidRPr="00376568" w:rsidRDefault="00A50A52" w:rsidP="00A50A52">
      <w:pPr>
        <w:pStyle w:val="ListParagraph"/>
        <w:numPr>
          <w:ilvl w:val="0"/>
          <w:numId w:val="16"/>
        </w:numPr>
        <w:rPr>
          <w:rFonts w:cs="Times New Roman"/>
          <w:bCs/>
        </w:rPr>
      </w:pPr>
      <w:r w:rsidRPr="00376568">
        <w:rPr>
          <w:rFonts w:cs="Times New Roman"/>
          <w:bCs/>
        </w:rPr>
        <w:t xml:space="preserve">Define </w:t>
      </w:r>
      <w:proofErr w:type="spellStart"/>
      <w:r w:rsidRPr="00376568">
        <w:rPr>
          <w:rFonts w:cs="Times New Roman"/>
          <w:bCs/>
        </w:rPr>
        <w:t>Promice</w:t>
      </w:r>
      <w:proofErr w:type="spellEnd"/>
      <w:r w:rsidRPr="00376568">
        <w:rPr>
          <w:rFonts w:cs="Times New Roman"/>
          <w:bCs/>
        </w:rPr>
        <w:t xml:space="preserve"> to Pay with RMS ID, Attribute Profile, Text Profile, Status Profile, Function Profile, Case Types, Text ID for Notes.</w:t>
      </w:r>
    </w:p>
    <w:p w14:paraId="5ACA1486" w14:textId="77777777" w:rsidR="00A50A52" w:rsidRPr="00376568" w:rsidRDefault="00A50A52" w:rsidP="00A50A52">
      <w:pPr>
        <w:pStyle w:val="ListParagraph"/>
        <w:numPr>
          <w:ilvl w:val="0"/>
          <w:numId w:val="16"/>
        </w:numPr>
        <w:rPr>
          <w:rFonts w:cs="Times New Roman"/>
          <w:bCs/>
        </w:rPr>
      </w:pPr>
      <w:r w:rsidRPr="00376568">
        <w:rPr>
          <w:rFonts w:cs="Times New Roman"/>
          <w:bCs/>
        </w:rPr>
        <w:t>Customer Contacts, Resubmit, Integration with Dispute Management and Accounts Receivables.</w:t>
      </w:r>
    </w:p>
    <w:p w14:paraId="158248DA" w14:textId="77777777" w:rsidR="00376568" w:rsidRPr="00D40DB0" w:rsidRDefault="00376568" w:rsidP="00376568">
      <w:pPr>
        <w:pStyle w:val="ListParagraph"/>
        <w:ind w:left="1080"/>
        <w:jc w:val="both"/>
        <w:rPr>
          <w:rFonts w:cs="Times New Roman"/>
          <w:b/>
          <w:u w:val="single"/>
        </w:rPr>
      </w:pPr>
    </w:p>
    <w:p w14:paraId="42318373" w14:textId="77777777" w:rsidR="00C10AF3" w:rsidRDefault="00C10AF3" w:rsidP="00C10AF3">
      <w:pPr>
        <w:tabs>
          <w:tab w:val="left" w:pos="720"/>
        </w:tabs>
        <w:jc w:val="both"/>
        <w:rPr>
          <w:rFonts w:cs="Times New Roman"/>
        </w:rPr>
      </w:pPr>
    </w:p>
    <w:p w14:paraId="008CABB9" w14:textId="77777777" w:rsidR="00A05930" w:rsidRPr="00D3318C" w:rsidRDefault="00C22514" w:rsidP="00A05930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>Client # 3</w:t>
      </w:r>
    </w:p>
    <w:p w14:paraId="2FA47CA0" w14:textId="77777777" w:rsidR="00A05930" w:rsidRDefault="00A05930" w:rsidP="00A05930">
      <w:pPr>
        <w:pStyle w:val="Normal11pt"/>
        <w:ind w:firstLine="72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6389"/>
      </w:tblGrid>
      <w:tr w:rsidR="00CB7205" w14:paraId="118FF160" w14:textId="77777777" w:rsidTr="00B46EFF">
        <w:tc>
          <w:tcPr>
            <w:tcW w:w="2335" w:type="dxa"/>
          </w:tcPr>
          <w:p w14:paraId="544DC43E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466E53C1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Infosys Technologies Pvt Ltd</w:t>
            </w:r>
          </w:p>
        </w:tc>
      </w:tr>
      <w:tr w:rsidR="00CB7205" w:rsidRPr="00772F53" w14:paraId="1ECDF855" w14:textId="77777777" w:rsidTr="00B46EFF">
        <w:tc>
          <w:tcPr>
            <w:tcW w:w="2335" w:type="dxa"/>
          </w:tcPr>
          <w:p w14:paraId="5A2BB6AE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5A0C2400" w14:textId="77777777" w:rsidR="00CB7205" w:rsidRPr="00772F53" w:rsidRDefault="00CB7205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Tate and Lyle Plc – UK</w:t>
            </w:r>
          </w:p>
        </w:tc>
      </w:tr>
      <w:tr w:rsidR="00CB7205" w:rsidRPr="00772F53" w14:paraId="3BF3B530" w14:textId="77777777" w:rsidTr="00B46EFF">
        <w:tc>
          <w:tcPr>
            <w:tcW w:w="2335" w:type="dxa"/>
          </w:tcPr>
          <w:p w14:paraId="5EBC90AC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0306EE61" w14:textId="77777777" w:rsidR="00CB7205" w:rsidRPr="00772F53" w:rsidRDefault="00CB7205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ECC 6.0 </w:t>
            </w:r>
          </w:p>
        </w:tc>
      </w:tr>
      <w:tr w:rsidR="00CB7205" w:rsidRPr="00772F53" w14:paraId="36AC802A" w14:textId="77777777" w:rsidTr="00B46EFF">
        <w:tc>
          <w:tcPr>
            <w:tcW w:w="2335" w:type="dxa"/>
          </w:tcPr>
          <w:p w14:paraId="0F7AC3E4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73B9B6F3" w14:textId="77777777" w:rsidR="00CB7205" w:rsidRPr="00772F53" w:rsidRDefault="00CB7205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CB7205" w:rsidRPr="00772F53" w14:paraId="05763780" w14:textId="77777777" w:rsidTr="00B46EFF">
        <w:tc>
          <w:tcPr>
            <w:tcW w:w="2335" w:type="dxa"/>
          </w:tcPr>
          <w:p w14:paraId="12BD96B7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0E4B9A96" w14:textId="77777777" w:rsidR="00CB7205" w:rsidRPr="00772F53" w:rsidRDefault="00CB7205" w:rsidP="00B46EFF">
            <w:pPr>
              <w:rPr>
                <w:rFonts w:ascii="Times New Roman" w:hAnsi="Times New Roman" w:cstheme="minorBidi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FSCM  &amp;</w:t>
            </w:r>
            <w:proofErr w:type="gramEnd"/>
            <w:r>
              <w:rPr>
                <w:rFonts w:ascii="Times New Roman" w:hAnsi="Times New Roman"/>
                <w:b/>
              </w:rPr>
              <w:t xml:space="preserve"> </w:t>
            </w:r>
            <w:r w:rsidR="00647936">
              <w:rPr>
                <w:rFonts w:ascii="Times New Roman" w:hAnsi="Times New Roman"/>
                <w:b/>
              </w:rPr>
              <w:t>FI</w:t>
            </w:r>
            <w:r w:rsidR="00504D7F">
              <w:rPr>
                <w:rFonts w:ascii="Times New Roman" w:hAnsi="Times New Roman"/>
                <w:b/>
              </w:rPr>
              <w:t>CO</w:t>
            </w:r>
            <w:r>
              <w:rPr>
                <w:rFonts w:ascii="Times New Roman" w:hAnsi="Times New Roman"/>
                <w:b/>
              </w:rPr>
              <w:t xml:space="preserve"> Consultant</w:t>
            </w:r>
          </w:p>
        </w:tc>
      </w:tr>
      <w:tr w:rsidR="00CB7205" w:rsidRPr="00772F53" w14:paraId="3F77FB1D" w14:textId="77777777" w:rsidTr="00B46EFF">
        <w:tc>
          <w:tcPr>
            <w:tcW w:w="2335" w:type="dxa"/>
          </w:tcPr>
          <w:p w14:paraId="233BD629" w14:textId="77777777" w:rsidR="00CB7205" w:rsidRDefault="00CB7205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4993A043" w14:textId="77777777" w:rsidR="00CB7205" w:rsidRPr="00772F53" w:rsidRDefault="00CB7205" w:rsidP="00B46EFF">
            <w:pPr>
              <w:rPr>
                <w:rFonts w:ascii="Times New Roman" w:hAnsi="Times New Roman" w:cstheme="minorBidi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November  2011</w:t>
            </w:r>
            <w:proofErr w:type="gramEnd"/>
            <w:r>
              <w:rPr>
                <w:rFonts w:ascii="Times New Roman" w:hAnsi="Times New Roman"/>
                <w:b/>
              </w:rPr>
              <w:t xml:space="preserve"> to November 2014</w:t>
            </w:r>
          </w:p>
        </w:tc>
      </w:tr>
    </w:tbl>
    <w:p w14:paraId="78E95A07" w14:textId="77777777" w:rsidR="00CB7205" w:rsidRDefault="00CB7205" w:rsidP="00A05930">
      <w:pPr>
        <w:pStyle w:val="Normal11pt"/>
        <w:ind w:firstLine="720"/>
        <w:rPr>
          <w:rFonts w:ascii="Times New Roman" w:hAnsi="Times New Roman"/>
          <w:b/>
          <w:sz w:val="24"/>
          <w:szCs w:val="24"/>
        </w:rPr>
      </w:pPr>
    </w:p>
    <w:p w14:paraId="2B2FBE39" w14:textId="77777777" w:rsidR="00A05930" w:rsidRPr="00F114B1" w:rsidRDefault="00A05930" w:rsidP="00A05930"/>
    <w:p w14:paraId="61A157F6" w14:textId="77777777" w:rsidR="00A05930" w:rsidRPr="00D3318C" w:rsidRDefault="00A05930" w:rsidP="00A05930">
      <w:pPr>
        <w:shd w:val="pct10" w:color="auto" w:fill="FFFFFF"/>
        <w:tabs>
          <w:tab w:val="left" w:pos="1740"/>
        </w:tabs>
        <w:jc w:val="both"/>
        <w:rPr>
          <w:rFonts w:cs="Times New Roman"/>
          <w:b/>
          <w:bCs/>
          <w:color w:val="000000"/>
        </w:rPr>
      </w:pPr>
      <w:r w:rsidRPr="00D3318C">
        <w:rPr>
          <w:rFonts w:cs="Times New Roman"/>
          <w:b/>
          <w:bCs/>
          <w:color w:val="000000"/>
        </w:rPr>
        <w:t xml:space="preserve">Responsibilities: </w:t>
      </w:r>
    </w:p>
    <w:p w14:paraId="05B86E9C" w14:textId="77777777" w:rsidR="00A05930" w:rsidRDefault="00A05930" w:rsidP="00A05930"/>
    <w:p w14:paraId="0F77FBEA" w14:textId="77777777" w:rsidR="00A34D47" w:rsidRDefault="00A34D47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36D9B">
        <w:rPr>
          <w:b/>
          <w:u w:val="single"/>
        </w:rPr>
        <w:t>Account Payables</w:t>
      </w:r>
      <w:r>
        <w:rPr>
          <w:u w:val="single"/>
        </w:rPr>
        <w:t xml:space="preserve">: </w:t>
      </w:r>
      <w:r w:rsidRPr="005916C8">
        <w:t>Worked in SEPA (Single Euro Payment Area)</w:t>
      </w:r>
      <w:r w:rsidR="008F5816">
        <w:t xml:space="preserve"> Mandate </w:t>
      </w:r>
      <w:r w:rsidR="003307A3">
        <w:t>Management</w:t>
      </w:r>
      <w:r w:rsidRPr="005916C8">
        <w:t xml:space="preserve"> for </w:t>
      </w:r>
      <w:r w:rsidR="009A2D63">
        <w:t>SEPA D</w:t>
      </w:r>
      <w:r w:rsidRPr="005916C8">
        <w:t xml:space="preserve">irect </w:t>
      </w:r>
      <w:r w:rsidR="009A2D63">
        <w:t>D</w:t>
      </w:r>
      <w:r w:rsidRPr="005916C8">
        <w:t>ebit</w:t>
      </w:r>
      <w:r w:rsidR="00F164D9" w:rsidRPr="005916C8">
        <w:t xml:space="preserve"> (SDD)</w:t>
      </w:r>
      <w:r w:rsidRPr="005916C8">
        <w:t xml:space="preserve"> and </w:t>
      </w:r>
      <w:r w:rsidR="009A2D63">
        <w:t>SEPA C</w:t>
      </w:r>
      <w:r w:rsidRPr="005916C8">
        <w:t>redit</w:t>
      </w:r>
      <w:r w:rsidR="009A2D63">
        <w:t xml:space="preserve"> Transfer</w:t>
      </w:r>
      <w:r w:rsidR="00F164D9" w:rsidRPr="005916C8">
        <w:t xml:space="preserve"> (SCT)</w:t>
      </w:r>
      <w:r w:rsidRPr="005916C8">
        <w:t xml:space="preserve"> configuration</w:t>
      </w:r>
      <w:r w:rsidR="00F270CB">
        <w:t>.</w:t>
      </w:r>
    </w:p>
    <w:p w14:paraId="0907FE0D" w14:textId="77777777" w:rsidR="003307A3" w:rsidRDefault="003307A3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A9FB7D" w14:textId="77777777" w:rsidR="003307A3" w:rsidRDefault="003307A3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Worked on DMEE</w:t>
      </w:r>
      <w:r w:rsidR="00E356EE">
        <w:t xml:space="preserve"> (Data Medium </w:t>
      </w:r>
      <w:r w:rsidR="00604AEA">
        <w:t>Exchange</w:t>
      </w:r>
      <w:r w:rsidR="00E356EE">
        <w:t xml:space="preserve"> Engine</w:t>
      </w:r>
      <w:r w:rsidR="00604AEA">
        <w:t>)</w:t>
      </w:r>
      <w:r>
        <w:t xml:space="preserve"> Format for SEPA Credit </w:t>
      </w:r>
      <w:r w:rsidR="0040297F">
        <w:t>Transfe</w:t>
      </w:r>
      <w:r w:rsidR="00AF7559">
        <w:t>r and SEPA Direct Debits for New</w:t>
      </w:r>
      <w:r w:rsidR="0040297F">
        <w:t xml:space="preserve"> Payment Medium Workbench (PMW</w:t>
      </w:r>
      <w:r w:rsidR="00D95769">
        <w:t>).</w:t>
      </w:r>
    </w:p>
    <w:p w14:paraId="1E2197D2" w14:textId="77777777" w:rsidR="00263A00" w:rsidRDefault="00263A00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9CA099E" w14:textId="77777777" w:rsidR="00263A00" w:rsidRDefault="00263A00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Executing Print Program – SAPFPAYM for generation of XML Format for New DME.</w:t>
      </w:r>
    </w:p>
    <w:p w14:paraId="26DF99F6" w14:textId="77777777" w:rsidR="00CC47C4" w:rsidRDefault="00CC47C4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22489B" w14:textId="77777777" w:rsidR="007B4150" w:rsidRDefault="00CC47C4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CC47C4">
        <w:rPr>
          <w:b/>
          <w:u w:val="single"/>
        </w:rPr>
        <w:t>New  GL</w:t>
      </w:r>
      <w:proofErr w:type="gramEnd"/>
      <w:r w:rsidRPr="00CC47C4">
        <w:rPr>
          <w:b/>
          <w:u w:val="single"/>
        </w:rPr>
        <w:t xml:space="preserve"> :</w:t>
      </w:r>
      <w:r w:rsidR="007B4150">
        <w:t xml:space="preserve">Document Splitting, CO – FI </w:t>
      </w:r>
      <w:r w:rsidR="00A01919">
        <w:t>Reconciliation Configuration, Foreign Currency Revaluation process and Account Determination.</w:t>
      </w:r>
      <w:r w:rsidR="00073765">
        <w:t xml:space="preserve"> Configure of Inter Company setups, Updating Sets related to Intercompany Transactions.</w:t>
      </w:r>
    </w:p>
    <w:p w14:paraId="1D486523" w14:textId="77777777" w:rsidR="00504D7F" w:rsidRDefault="00504D7F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5CA8E2" w14:textId="77777777" w:rsidR="00504D7F" w:rsidRDefault="00504D7F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Basic Product costing configuration and CO-PA Configuration.</w:t>
      </w:r>
    </w:p>
    <w:p w14:paraId="66C7D6A4" w14:textId="77777777" w:rsidR="00440EAE" w:rsidRDefault="00440EAE" w:rsidP="00A05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</w:p>
    <w:p w14:paraId="1B824B30" w14:textId="77777777" w:rsidR="00774294" w:rsidRDefault="00774294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708B42B5" w14:textId="77777777" w:rsidR="00EE34F9" w:rsidRDefault="00EE34F9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298B0487" w14:textId="77777777" w:rsidR="00EE34F9" w:rsidRDefault="00EE34F9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553982BD" w14:textId="77777777" w:rsidR="00EE34F9" w:rsidRDefault="00EE34F9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1A596261" w14:textId="77777777" w:rsidR="00504D7F" w:rsidRDefault="00504D7F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721FF548" w14:textId="77777777" w:rsidR="00504D7F" w:rsidRDefault="00504D7F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4F11C763" w14:textId="77777777" w:rsidR="00504D7F" w:rsidRDefault="00504D7F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781B0118" w14:textId="77777777" w:rsidR="00504D7F" w:rsidRDefault="00504D7F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3F05F7A5" w14:textId="77777777" w:rsidR="005253DE" w:rsidRPr="006522C0" w:rsidRDefault="005253DE" w:rsidP="00774294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62FA4D94" w14:textId="77777777" w:rsidR="002702F0" w:rsidRPr="00D3318C" w:rsidRDefault="00F141C1" w:rsidP="002702F0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Client # </w:t>
      </w:r>
      <w:r w:rsidR="001F46BB">
        <w:rPr>
          <w:rFonts w:cs="Times New Roman"/>
          <w:b/>
        </w:rPr>
        <w:t>2</w:t>
      </w:r>
    </w:p>
    <w:p w14:paraId="377F2266" w14:textId="77777777" w:rsidR="00B51009" w:rsidRDefault="00B51009" w:rsidP="00197159">
      <w:pPr>
        <w:pStyle w:val="Normal11pt"/>
        <w:ind w:firstLine="72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6388"/>
      </w:tblGrid>
      <w:tr w:rsidR="00EC102C" w14:paraId="3753A213" w14:textId="77777777" w:rsidTr="00B46EFF">
        <w:tc>
          <w:tcPr>
            <w:tcW w:w="2335" w:type="dxa"/>
          </w:tcPr>
          <w:p w14:paraId="235771A8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7015" w:type="dxa"/>
          </w:tcPr>
          <w:p w14:paraId="6CB00242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proofErr w:type="gramStart"/>
            <w:r>
              <w:rPr>
                <w:rFonts w:ascii="Times New Roman" w:hAnsi="Times New Roman"/>
                <w:b/>
              </w:rPr>
              <w:t>Thomson  Reuters</w:t>
            </w:r>
            <w:proofErr w:type="gramEnd"/>
            <w:r>
              <w:rPr>
                <w:rFonts w:ascii="Times New Roman" w:hAnsi="Times New Roman"/>
                <w:b/>
              </w:rPr>
              <w:t xml:space="preserve"> Corporation India Ltd</w:t>
            </w:r>
          </w:p>
        </w:tc>
      </w:tr>
      <w:tr w:rsidR="00EC102C" w:rsidRPr="00772F53" w14:paraId="6013F6EE" w14:textId="77777777" w:rsidTr="00B46EFF">
        <w:tc>
          <w:tcPr>
            <w:tcW w:w="2335" w:type="dxa"/>
          </w:tcPr>
          <w:p w14:paraId="1E7D95BC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Client </w:t>
            </w:r>
          </w:p>
        </w:tc>
        <w:tc>
          <w:tcPr>
            <w:tcW w:w="7015" w:type="dxa"/>
          </w:tcPr>
          <w:p w14:paraId="52E6172D" w14:textId="77777777" w:rsidR="00EC102C" w:rsidRPr="00772F53" w:rsidRDefault="00EC102C" w:rsidP="00B46EFF">
            <w:pPr>
              <w:rPr>
                <w:rFonts w:ascii="Times New Roman" w:hAnsi="Times New Roman" w:cstheme="minorBidi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Thomson  Reuters</w:t>
            </w:r>
            <w:proofErr w:type="gramEnd"/>
            <w:r>
              <w:rPr>
                <w:rFonts w:ascii="Times New Roman" w:hAnsi="Times New Roman"/>
                <w:b/>
              </w:rPr>
              <w:t xml:space="preserve"> Corporation India Ltd</w:t>
            </w:r>
          </w:p>
        </w:tc>
      </w:tr>
      <w:tr w:rsidR="00EC102C" w:rsidRPr="00772F53" w14:paraId="220625C1" w14:textId="77777777" w:rsidTr="00B46EFF">
        <w:tc>
          <w:tcPr>
            <w:tcW w:w="2335" w:type="dxa"/>
          </w:tcPr>
          <w:p w14:paraId="78F503A4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7015" w:type="dxa"/>
          </w:tcPr>
          <w:p w14:paraId="6A999C18" w14:textId="77777777" w:rsidR="00EC102C" w:rsidRPr="00772F53" w:rsidRDefault="00EC102C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ECC 6.0 </w:t>
            </w:r>
          </w:p>
        </w:tc>
      </w:tr>
      <w:tr w:rsidR="00EC102C" w:rsidRPr="00772F53" w14:paraId="68A69FDB" w14:textId="77777777" w:rsidTr="00B46EFF">
        <w:tc>
          <w:tcPr>
            <w:tcW w:w="2335" w:type="dxa"/>
          </w:tcPr>
          <w:p w14:paraId="60E31934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7015" w:type="dxa"/>
          </w:tcPr>
          <w:p w14:paraId="034AD3A9" w14:textId="77777777" w:rsidR="00EC102C" w:rsidRPr="00772F53" w:rsidRDefault="00EC102C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EC102C" w:rsidRPr="00772F53" w14:paraId="76C5BB55" w14:textId="77777777" w:rsidTr="00B46EFF">
        <w:tc>
          <w:tcPr>
            <w:tcW w:w="2335" w:type="dxa"/>
          </w:tcPr>
          <w:p w14:paraId="5B4F8DDE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7015" w:type="dxa"/>
          </w:tcPr>
          <w:p w14:paraId="1602716A" w14:textId="77777777" w:rsidR="00EC102C" w:rsidRPr="00772F53" w:rsidRDefault="00647936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FI</w:t>
            </w:r>
            <w:r w:rsidR="00EC102C">
              <w:rPr>
                <w:rFonts w:ascii="Times New Roman" w:hAnsi="Times New Roman"/>
                <w:b/>
              </w:rPr>
              <w:t xml:space="preserve"> Consultant</w:t>
            </w:r>
          </w:p>
        </w:tc>
      </w:tr>
      <w:tr w:rsidR="00EC102C" w:rsidRPr="00772F53" w14:paraId="64F6FC4A" w14:textId="77777777" w:rsidTr="00B46EFF">
        <w:tc>
          <w:tcPr>
            <w:tcW w:w="2335" w:type="dxa"/>
          </w:tcPr>
          <w:p w14:paraId="1AB0A531" w14:textId="77777777" w:rsidR="00EC102C" w:rsidRDefault="00EC102C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7015" w:type="dxa"/>
          </w:tcPr>
          <w:p w14:paraId="05BDFF47" w14:textId="77777777" w:rsidR="00EC102C" w:rsidRPr="00772F53" w:rsidRDefault="00EC102C" w:rsidP="00B46EFF">
            <w:pPr>
              <w:rPr>
                <w:rFonts w:ascii="Times New Roman" w:hAnsi="Times New Roman" w:cstheme="minorBidi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November  2010</w:t>
            </w:r>
            <w:proofErr w:type="gramEnd"/>
            <w:r>
              <w:rPr>
                <w:rFonts w:ascii="Times New Roman" w:hAnsi="Times New Roman"/>
                <w:b/>
              </w:rPr>
              <w:t xml:space="preserve"> to November 2011</w:t>
            </w:r>
          </w:p>
        </w:tc>
      </w:tr>
    </w:tbl>
    <w:p w14:paraId="7239973E" w14:textId="77777777" w:rsidR="00EC102C" w:rsidRDefault="00EC102C" w:rsidP="009E596E">
      <w:pPr>
        <w:tabs>
          <w:tab w:val="left" w:pos="720"/>
        </w:tabs>
        <w:rPr>
          <w:rFonts w:cs="Times New Roman"/>
          <w:b/>
          <w:color w:val="000000"/>
        </w:rPr>
      </w:pPr>
    </w:p>
    <w:p w14:paraId="266C2919" w14:textId="77777777" w:rsidR="005D0248" w:rsidRPr="00D3318C" w:rsidRDefault="005D0248" w:rsidP="005D0248">
      <w:pPr>
        <w:shd w:val="pct10" w:color="auto" w:fill="FFFFFF"/>
        <w:tabs>
          <w:tab w:val="left" w:pos="1740"/>
        </w:tabs>
        <w:jc w:val="both"/>
        <w:rPr>
          <w:rFonts w:cs="Times New Roman"/>
          <w:b/>
          <w:bCs/>
          <w:color w:val="000000"/>
        </w:rPr>
      </w:pPr>
      <w:r w:rsidRPr="00D3318C">
        <w:rPr>
          <w:rFonts w:cs="Times New Roman"/>
          <w:b/>
          <w:bCs/>
          <w:color w:val="000000"/>
        </w:rPr>
        <w:t xml:space="preserve">Responsibilities: </w:t>
      </w:r>
    </w:p>
    <w:p w14:paraId="1E717C6D" w14:textId="77777777" w:rsidR="00B51009" w:rsidRDefault="00B51009" w:rsidP="00B51009">
      <w:pPr>
        <w:pStyle w:val="BodyText2"/>
        <w:widowControl w:val="0"/>
        <w:tabs>
          <w:tab w:val="left" w:pos="2160"/>
        </w:tabs>
        <w:spacing w:after="0" w:line="240" w:lineRule="auto"/>
        <w:ind w:left="630"/>
        <w:jc w:val="both"/>
      </w:pPr>
    </w:p>
    <w:p w14:paraId="02BF1AFF" w14:textId="77777777" w:rsidR="00E91DB9" w:rsidRDefault="005B3FD5" w:rsidP="007807A0">
      <w:pPr>
        <w:pStyle w:val="BodyText2"/>
        <w:widowControl w:val="0"/>
        <w:numPr>
          <w:ilvl w:val="0"/>
          <w:numId w:val="1"/>
        </w:numPr>
        <w:tabs>
          <w:tab w:val="clear" w:pos="720"/>
          <w:tab w:val="num" w:pos="630"/>
          <w:tab w:val="left" w:pos="2160"/>
        </w:tabs>
        <w:spacing w:after="0" w:line="240" w:lineRule="auto"/>
        <w:ind w:left="630"/>
        <w:jc w:val="both"/>
      </w:pPr>
      <w:r>
        <w:t>Handling</w:t>
      </w:r>
      <w:r w:rsidR="002F251F">
        <w:t xml:space="preserve"> tickets through HP – Service Manager</w:t>
      </w:r>
      <w:r w:rsidR="00E31F52">
        <w:t>s</w:t>
      </w:r>
      <w:r>
        <w:t xml:space="preserve"> </w:t>
      </w:r>
      <w:r w:rsidR="00E91DB9">
        <w:t xml:space="preserve">Tool relating to </w:t>
      </w:r>
    </w:p>
    <w:p w14:paraId="787B615B" w14:textId="77777777" w:rsidR="001135ED" w:rsidRDefault="001135ED" w:rsidP="001135ED">
      <w:pPr>
        <w:rPr>
          <w:rStyle w:val="HTMLTypewriter"/>
          <w:rFonts w:cs="Times New Roman"/>
          <w:sz w:val="24"/>
        </w:rPr>
      </w:pPr>
      <w:r w:rsidRPr="00573C10">
        <w:t>Functioned in the role of Consultant for FI modules was responsible for configuration of the following areas</w:t>
      </w:r>
      <w:r w:rsidRPr="00D3318C">
        <w:rPr>
          <w:rStyle w:val="HTMLTypewriter"/>
          <w:rFonts w:cs="Times New Roman"/>
          <w:sz w:val="24"/>
        </w:rPr>
        <w:t>:</w:t>
      </w:r>
    </w:p>
    <w:p w14:paraId="3052CD28" w14:textId="77777777" w:rsidR="001135ED" w:rsidRDefault="001135ED" w:rsidP="001135ED">
      <w:pPr>
        <w:rPr>
          <w:rStyle w:val="HTMLTypewriter"/>
          <w:rFonts w:cs="Times New Roman"/>
          <w:sz w:val="24"/>
        </w:rPr>
      </w:pPr>
    </w:p>
    <w:p w14:paraId="73955411" w14:textId="77777777" w:rsidR="001135ED" w:rsidRPr="00810D84" w:rsidRDefault="001135ED" w:rsidP="001135ED">
      <w:pPr>
        <w:numPr>
          <w:ilvl w:val="0"/>
          <w:numId w:val="6"/>
        </w:numPr>
        <w:rPr>
          <w:rStyle w:val="HTMLTypewriter"/>
          <w:rFonts w:cs="Times New Roman"/>
          <w:sz w:val="24"/>
        </w:rPr>
      </w:pPr>
      <w:r w:rsidRPr="002B19E6">
        <w:rPr>
          <w:rStyle w:val="HTMLTypewriter"/>
          <w:rFonts w:cs="Times New Roman"/>
          <w:sz w:val="24"/>
        </w:rPr>
        <w:t>As a member of the team responsible for implementing SAP FI - Module</w:t>
      </w:r>
      <w:r w:rsidRPr="002B19E6">
        <w:rPr>
          <w:rFonts w:ascii="Arial" w:hAnsi="Arial" w:cs="Arial"/>
        </w:rPr>
        <w:t>.</w:t>
      </w:r>
    </w:p>
    <w:p w14:paraId="42C6F687" w14:textId="77777777" w:rsidR="001135ED" w:rsidRPr="00573C10" w:rsidRDefault="001135ED" w:rsidP="007807A0">
      <w:pPr>
        <w:numPr>
          <w:ilvl w:val="0"/>
          <w:numId w:val="6"/>
        </w:numPr>
        <w:rPr>
          <w:rStyle w:val="HTMLTypewriter"/>
          <w:rFonts w:cs="Times New Roman"/>
          <w:sz w:val="24"/>
        </w:rPr>
      </w:pPr>
      <w:r w:rsidRPr="00573C10">
        <w:rPr>
          <w:rStyle w:val="HTMLTypewriter"/>
          <w:rFonts w:cs="Times New Roman"/>
          <w:sz w:val="24"/>
        </w:rPr>
        <w:t xml:space="preserve">FI Global settings such as Fiscal year, Posting Periods, Posting Keys, Document  </w:t>
      </w:r>
    </w:p>
    <w:p w14:paraId="65EC77AD" w14:textId="77777777" w:rsidR="001135ED" w:rsidRPr="002B19E6" w:rsidRDefault="001135ED" w:rsidP="00810D84">
      <w:pPr>
        <w:ind w:left="720"/>
        <w:rPr>
          <w:rFonts w:cs="Times New Roman"/>
        </w:rPr>
      </w:pPr>
      <w:r w:rsidRPr="002B19E6">
        <w:rPr>
          <w:rStyle w:val="HTMLTypewriter"/>
          <w:rFonts w:cs="Times New Roman"/>
          <w:sz w:val="24"/>
        </w:rPr>
        <w:t>Types, Number ranges, Tolerance Groups, Setting Field Statuses, etc.</w:t>
      </w:r>
    </w:p>
    <w:p w14:paraId="3BB8117F" w14:textId="77777777" w:rsidR="001135ED" w:rsidRPr="00810D84" w:rsidRDefault="001135ED" w:rsidP="001135ED">
      <w:pPr>
        <w:numPr>
          <w:ilvl w:val="0"/>
          <w:numId w:val="6"/>
        </w:numPr>
        <w:rPr>
          <w:rStyle w:val="HTMLTypewriter"/>
          <w:sz w:val="24"/>
        </w:rPr>
      </w:pPr>
      <w:r w:rsidRPr="00573C10">
        <w:rPr>
          <w:rStyle w:val="HTMLTypewriter"/>
          <w:sz w:val="24"/>
        </w:rPr>
        <w:t xml:space="preserve">Chart of Accounts, Account Groups, Retained Earnings Account, Tolerance Group for General Ledger, Creation of GL </w:t>
      </w:r>
      <w:proofErr w:type="gramStart"/>
      <w:r w:rsidRPr="00573C10">
        <w:rPr>
          <w:rStyle w:val="HTMLTypewriter"/>
          <w:sz w:val="24"/>
        </w:rPr>
        <w:t>Centrally ,</w:t>
      </w:r>
      <w:proofErr w:type="gramEnd"/>
      <w:r w:rsidRPr="00573C10">
        <w:rPr>
          <w:rStyle w:val="HTMLTypewriter"/>
          <w:sz w:val="24"/>
        </w:rPr>
        <w:t xml:space="preserve"> Change, Block/Unblock GL, Delete General Ledger , GL Postings, Display GL Document,  Display GL Balances.</w:t>
      </w:r>
    </w:p>
    <w:p w14:paraId="1F841353" w14:textId="77777777" w:rsidR="001135ED" w:rsidRPr="00810D84" w:rsidRDefault="001135ED" w:rsidP="00810D84">
      <w:pPr>
        <w:numPr>
          <w:ilvl w:val="0"/>
          <w:numId w:val="6"/>
        </w:numPr>
        <w:spacing w:line="360" w:lineRule="auto"/>
        <w:rPr>
          <w:color w:val="303030"/>
          <w:sz w:val="22"/>
          <w:szCs w:val="22"/>
        </w:rPr>
      </w:pPr>
      <w:r w:rsidRPr="00BE713F">
        <w:rPr>
          <w:rFonts w:cs="Times New Roman"/>
        </w:rPr>
        <w:t>Accrual/ Deferral D</w:t>
      </w:r>
      <w:r>
        <w:rPr>
          <w:rFonts w:cs="Times New Roman"/>
        </w:rPr>
        <w:t xml:space="preserve">ocuments. Open Item Management &amp; </w:t>
      </w:r>
      <w:proofErr w:type="gramStart"/>
      <w:r>
        <w:rPr>
          <w:rFonts w:cs="Times New Roman"/>
        </w:rPr>
        <w:t>Line Item</w:t>
      </w:r>
      <w:proofErr w:type="gramEnd"/>
      <w:r>
        <w:rPr>
          <w:rFonts w:cs="Times New Roman"/>
        </w:rPr>
        <w:t xml:space="preserve"> Display</w:t>
      </w:r>
      <w:r w:rsidR="00C41C8C">
        <w:rPr>
          <w:rFonts w:cs="Times New Roman"/>
        </w:rPr>
        <w:t>.</w:t>
      </w:r>
    </w:p>
    <w:p w14:paraId="28E616FE" w14:textId="77777777" w:rsidR="001135ED" w:rsidRPr="00810D84" w:rsidRDefault="001135ED" w:rsidP="001135ED">
      <w:pPr>
        <w:numPr>
          <w:ilvl w:val="0"/>
          <w:numId w:val="6"/>
        </w:numPr>
        <w:rPr>
          <w:rStyle w:val="HTMLTypewriter"/>
          <w:sz w:val="24"/>
        </w:rPr>
      </w:pPr>
      <w:r w:rsidRPr="009E1705">
        <w:rPr>
          <w:rStyle w:val="HTMLTypewriter"/>
          <w:sz w:val="24"/>
        </w:rPr>
        <w:t>Customized settings for posting in foreign currencies &amp; Exchange rate differences for gains &amp; losses on valuation.</w:t>
      </w:r>
    </w:p>
    <w:p w14:paraId="1E0CDED3" w14:textId="77777777" w:rsidR="001135ED" w:rsidRDefault="001135ED" w:rsidP="007807A0">
      <w:pPr>
        <w:numPr>
          <w:ilvl w:val="0"/>
          <w:numId w:val="6"/>
        </w:numPr>
        <w:jc w:val="both"/>
        <w:rPr>
          <w:rFonts w:cs="Times New Roman"/>
        </w:rPr>
      </w:pPr>
      <w:r w:rsidRPr="00D3318C">
        <w:rPr>
          <w:rFonts w:cs="Times New Roman"/>
        </w:rPr>
        <w:t>Grouping Vendors and Customers by company code including identification of nature and volume of business transactions, payment terms, and discounts</w:t>
      </w:r>
      <w:r>
        <w:rPr>
          <w:rFonts w:cs="Times New Roman"/>
        </w:rPr>
        <w:t>.</w:t>
      </w:r>
    </w:p>
    <w:p w14:paraId="6ECD023E" w14:textId="77777777" w:rsidR="001135ED" w:rsidRPr="00D3318C" w:rsidRDefault="001135ED" w:rsidP="001135ED">
      <w:pPr>
        <w:jc w:val="both"/>
        <w:rPr>
          <w:rFonts w:cs="Times New Roman"/>
        </w:rPr>
      </w:pPr>
    </w:p>
    <w:p w14:paraId="49DBEA33" w14:textId="77777777" w:rsidR="001135ED" w:rsidRPr="00810D84" w:rsidRDefault="001135ED" w:rsidP="001135ED">
      <w:pPr>
        <w:numPr>
          <w:ilvl w:val="0"/>
          <w:numId w:val="6"/>
        </w:numPr>
        <w:jc w:val="both"/>
        <w:rPr>
          <w:rFonts w:cs="Times New Roman"/>
        </w:rPr>
      </w:pPr>
      <w:r w:rsidRPr="00D3318C">
        <w:rPr>
          <w:rFonts w:cs="Times New Roman"/>
        </w:rPr>
        <w:t>Creating vendor and customer master and specified n</w:t>
      </w:r>
      <w:r>
        <w:rPr>
          <w:rFonts w:cs="Times New Roman"/>
        </w:rPr>
        <w:t>umber ranges and screen layouts, Dunning Configuration. Advance Payment Configuration.</w:t>
      </w:r>
    </w:p>
    <w:p w14:paraId="14B4931A" w14:textId="77777777" w:rsidR="001135ED" w:rsidRPr="00810D84" w:rsidRDefault="001135ED" w:rsidP="001135ED">
      <w:pPr>
        <w:numPr>
          <w:ilvl w:val="0"/>
          <w:numId w:val="6"/>
        </w:numPr>
        <w:jc w:val="both"/>
        <w:rPr>
          <w:rFonts w:cs="Times New Roman"/>
        </w:rPr>
      </w:pPr>
      <w:r w:rsidRPr="00D3318C">
        <w:rPr>
          <w:rFonts w:cs="Times New Roman"/>
        </w:rPr>
        <w:t>Configuring payment terms for payments &amp; installment payments for customers and Vendors.</w:t>
      </w:r>
    </w:p>
    <w:p w14:paraId="6E7C077C" w14:textId="77777777" w:rsidR="001135ED" w:rsidRPr="00810D84" w:rsidRDefault="001135ED" w:rsidP="001135ED">
      <w:pPr>
        <w:numPr>
          <w:ilvl w:val="0"/>
          <w:numId w:val="6"/>
        </w:numPr>
        <w:jc w:val="both"/>
        <w:rPr>
          <w:rFonts w:cs="Times New Roman"/>
        </w:rPr>
      </w:pPr>
      <w:r w:rsidRPr="00D3318C">
        <w:rPr>
          <w:rFonts w:cs="Times New Roman"/>
        </w:rPr>
        <w:t>Configuring Automatic account determination for cash discounts granted, cash discount received, over/underpayments, Bank charges (customers/Vendors)</w:t>
      </w:r>
    </w:p>
    <w:p w14:paraId="27382559" w14:textId="77777777" w:rsidR="001135ED" w:rsidRPr="00810D84" w:rsidRDefault="001135ED" w:rsidP="00751C9B">
      <w:pPr>
        <w:numPr>
          <w:ilvl w:val="0"/>
          <w:numId w:val="6"/>
        </w:numPr>
        <w:jc w:val="both"/>
        <w:rPr>
          <w:rStyle w:val="HTMLTypewriter"/>
          <w:rFonts w:cs="Times New Roman"/>
          <w:sz w:val="24"/>
        </w:rPr>
      </w:pPr>
      <w:r w:rsidRPr="00D3318C">
        <w:rPr>
          <w:rFonts w:cs="Times New Roman"/>
        </w:rPr>
        <w:t>Configuring Automatic Payment program.</w:t>
      </w:r>
    </w:p>
    <w:p w14:paraId="2FFD8034" w14:textId="77777777" w:rsidR="00D66634" w:rsidRPr="00D66634" w:rsidRDefault="001135ED" w:rsidP="007807A0">
      <w:pPr>
        <w:numPr>
          <w:ilvl w:val="0"/>
          <w:numId w:val="6"/>
        </w:numPr>
        <w:rPr>
          <w:rFonts w:cs="Times New Roman"/>
        </w:rPr>
      </w:pPr>
      <w:r w:rsidRPr="00D3318C">
        <w:rPr>
          <w:rStyle w:val="HTMLTypewriter"/>
          <w:rFonts w:cs="Times New Roman"/>
          <w:sz w:val="24"/>
        </w:rPr>
        <w:t xml:space="preserve">Integration with other </w:t>
      </w:r>
      <w:proofErr w:type="gramStart"/>
      <w:r w:rsidRPr="00D3318C">
        <w:rPr>
          <w:rStyle w:val="HTMLTypewriter"/>
          <w:rFonts w:cs="Times New Roman"/>
          <w:sz w:val="24"/>
        </w:rPr>
        <w:t>modules.</w:t>
      </w:r>
      <w:r w:rsidR="00050DD9">
        <w:rPr>
          <w:rStyle w:val="HTMLTypewriter"/>
          <w:rFonts w:cs="Times New Roman"/>
          <w:sz w:val="24"/>
        </w:rPr>
        <w:t>(</w:t>
      </w:r>
      <w:proofErr w:type="gramEnd"/>
      <w:r w:rsidR="00050DD9">
        <w:rPr>
          <w:rStyle w:val="HTMLTypewriter"/>
          <w:rFonts w:cs="Times New Roman"/>
          <w:sz w:val="24"/>
        </w:rPr>
        <w:t>FI-MM &amp; FI –SD&amp; FI-PP ).</w:t>
      </w:r>
    </w:p>
    <w:p w14:paraId="2B2C1F90" w14:textId="77777777" w:rsidR="00D66634" w:rsidRDefault="00D66634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56C39487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2825E83E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514B6D43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55AB7BE7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2EBD4195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2D89C3DA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192B4A0E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2CC4B5FB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11862F2F" w14:textId="77777777" w:rsidR="009D6C15" w:rsidRDefault="009D6C15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63CCDF1C" w14:textId="77777777" w:rsidR="008663A9" w:rsidRDefault="008663A9" w:rsidP="00983AA8">
      <w:pPr>
        <w:pStyle w:val="BodyText2"/>
        <w:widowControl w:val="0"/>
        <w:tabs>
          <w:tab w:val="left" w:pos="2160"/>
        </w:tabs>
        <w:spacing w:after="0" w:line="240" w:lineRule="auto"/>
        <w:jc w:val="both"/>
      </w:pPr>
    </w:p>
    <w:p w14:paraId="4598287D" w14:textId="77777777" w:rsidR="00530FD3" w:rsidRPr="00D3318C" w:rsidRDefault="00530FD3" w:rsidP="00530FD3">
      <w:pPr>
        <w:shd w:val="pct10" w:color="auto" w:fill="FFFFFF"/>
        <w:tabs>
          <w:tab w:val="left" w:pos="8100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Client # </w:t>
      </w:r>
      <w:r w:rsidR="00D347D2">
        <w:rPr>
          <w:rFonts w:cs="Times New Roman"/>
          <w:b/>
        </w:rPr>
        <w:t>1</w:t>
      </w:r>
    </w:p>
    <w:p w14:paraId="79560BCA" w14:textId="77777777" w:rsidR="00B51009" w:rsidRDefault="00B51009" w:rsidP="00530FD3">
      <w:pPr>
        <w:pStyle w:val="Normal11pt"/>
        <w:ind w:firstLine="720"/>
        <w:rPr>
          <w:rFonts w:ascii="Times New Roman" w:hAnsi="Times New Roman"/>
          <w:b/>
          <w:sz w:val="24"/>
          <w:szCs w:val="24"/>
        </w:rPr>
      </w:pPr>
    </w:p>
    <w:p w14:paraId="750F300D" w14:textId="77777777" w:rsidR="00330EB2" w:rsidRDefault="00330EB2" w:rsidP="00530FD3">
      <w:pPr>
        <w:tabs>
          <w:tab w:val="left" w:pos="720"/>
        </w:tabs>
        <w:rPr>
          <w:rFonts w:cs="Times New Roman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6387"/>
      </w:tblGrid>
      <w:tr w:rsidR="00330EB2" w14:paraId="034C34BD" w14:textId="77777777" w:rsidTr="00330EB2">
        <w:tc>
          <w:tcPr>
            <w:tcW w:w="2272" w:type="dxa"/>
          </w:tcPr>
          <w:p w14:paraId="62B363AC" w14:textId="77777777" w:rsidR="00330EB2" w:rsidRDefault="00330EB2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6584" w:type="dxa"/>
          </w:tcPr>
          <w:p w14:paraId="1703AE8E" w14:textId="77777777" w:rsidR="00330EB2" w:rsidRDefault="00330EB2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Times New Roman" w:hAnsi="Times New Roman"/>
                <w:b/>
              </w:rPr>
              <w:t>Wipro Technologies Pvt Ltd</w:t>
            </w:r>
          </w:p>
        </w:tc>
      </w:tr>
      <w:tr w:rsidR="00330EB2" w:rsidRPr="00772F53" w14:paraId="3ECA21DA" w14:textId="77777777" w:rsidTr="00330EB2">
        <w:tc>
          <w:tcPr>
            <w:tcW w:w="2272" w:type="dxa"/>
          </w:tcPr>
          <w:p w14:paraId="1D8FDE26" w14:textId="77777777" w:rsidR="00330EB2" w:rsidRDefault="00330EB2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Consultancy</w:t>
            </w:r>
          </w:p>
        </w:tc>
        <w:tc>
          <w:tcPr>
            <w:tcW w:w="6584" w:type="dxa"/>
          </w:tcPr>
          <w:p w14:paraId="334A2715" w14:textId="77777777" w:rsidR="00330EB2" w:rsidRPr="00772F53" w:rsidRDefault="00330EB2" w:rsidP="00B46EFF">
            <w:pPr>
              <w:rPr>
                <w:rFonts w:ascii="Times New Roman" w:hAnsi="Times New Roman" w:cstheme="minorBidi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Objectwin</w:t>
            </w:r>
            <w:proofErr w:type="spellEnd"/>
            <w:r>
              <w:rPr>
                <w:rFonts w:ascii="Times New Roman" w:hAnsi="Times New Roman"/>
                <w:b/>
              </w:rPr>
              <w:t xml:space="preserve"> Technologies Pvt Ltd – Bangalore</w:t>
            </w:r>
          </w:p>
        </w:tc>
      </w:tr>
      <w:tr w:rsidR="00330EB2" w:rsidRPr="00772F53" w14:paraId="26EDC8C7" w14:textId="77777777" w:rsidTr="00330EB2">
        <w:tc>
          <w:tcPr>
            <w:tcW w:w="2272" w:type="dxa"/>
          </w:tcPr>
          <w:p w14:paraId="6B817E23" w14:textId="77777777" w:rsidR="00330EB2" w:rsidRDefault="00330EB2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Client</w:t>
            </w:r>
          </w:p>
        </w:tc>
        <w:tc>
          <w:tcPr>
            <w:tcW w:w="6584" w:type="dxa"/>
          </w:tcPr>
          <w:p w14:paraId="61D0EBAA" w14:textId="77777777" w:rsidR="00330EB2" w:rsidRPr="00772F53" w:rsidRDefault="00330EB2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 w:cstheme="minorBidi"/>
                <w:b/>
              </w:rPr>
              <w:t xml:space="preserve">Pitney Bowes Pvt Ltd </w:t>
            </w:r>
            <w:r w:rsidR="005F35BD">
              <w:rPr>
                <w:rFonts w:ascii="Times New Roman" w:hAnsi="Times New Roman" w:cstheme="minorBidi"/>
                <w:b/>
              </w:rPr>
              <w:t>–</w:t>
            </w:r>
            <w:r>
              <w:rPr>
                <w:rFonts w:ascii="Times New Roman" w:hAnsi="Times New Roman" w:cstheme="minorBidi"/>
                <w:b/>
              </w:rPr>
              <w:t xml:space="preserve"> UK</w:t>
            </w:r>
          </w:p>
        </w:tc>
      </w:tr>
      <w:tr w:rsidR="00330EB2" w:rsidRPr="00772F53" w14:paraId="7CB0FC9B" w14:textId="77777777" w:rsidTr="00330EB2">
        <w:tc>
          <w:tcPr>
            <w:tcW w:w="2272" w:type="dxa"/>
          </w:tcPr>
          <w:p w14:paraId="0B3C42FA" w14:textId="77777777" w:rsidR="00330EB2" w:rsidRDefault="00330EB2" w:rsidP="00330EB2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Environment</w:t>
            </w:r>
          </w:p>
        </w:tc>
        <w:tc>
          <w:tcPr>
            <w:tcW w:w="6584" w:type="dxa"/>
          </w:tcPr>
          <w:p w14:paraId="21E22BA4" w14:textId="77777777" w:rsidR="00330EB2" w:rsidRPr="00772F53" w:rsidRDefault="00330EB2" w:rsidP="00330EB2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SAP 4.7</w:t>
            </w:r>
          </w:p>
        </w:tc>
      </w:tr>
      <w:tr w:rsidR="00330EB2" w:rsidRPr="00772F53" w14:paraId="1FA3D6C7" w14:textId="77777777" w:rsidTr="00330EB2">
        <w:tc>
          <w:tcPr>
            <w:tcW w:w="2272" w:type="dxa"/>
          </w:tcPr>
          <w:p w14:paraId="2CD7B1D5" w14:textId="77777777" w:rsidR="00330EB2" w:rsidRDefault="00330EB2" w:rsidP="00330EB2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Project</w:t>
            </w:r>
          </w:p>
        </w:tc>
        <w:tc>
          <w:tcPr>
            <w:tcW w:w="6584" w:type="dxa"/>
          </w:tcPr>
          <w:p w14:paraId="69CE0507" w14:textId="77777777" w:rsidR="00330EB2" w:rsidRPr="00772F53" w:rsidRDefault="00330EB2" w:rsidP="00330EB2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 xml:space="preserve">AMS </w:t>
            </w:r>
          </w:p>
        </w:tc>
      </w:tr>
      <w:tr w:rsidR="00330EB2" w:rsidRPr="00772F53" w14:paraId="7F51A578" w14:textId="77777777" w:rsidTr="00330EB2">
        <w:tc>
          <w:tcPr>
            <w:tcW w:w="2272" w:type="dxa"/>
          </w:tcPr>
          <w:p w14:paraId="6B736615" w14:textId="77777777" w:rsidR="00330EB2" w:rsidRDefault="00330EB2" w:rsidP="00330EB2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Role</w:t>
            </w:r>
          </w:p>
        </w:tc>
        <w:tc>
          <w:tcPr>
            <w:tcW w:w="6584" w:type="dxa"/>
          </w:tcPr>
          <w:p w14:paraId="45203302" w14:textId="77777777" w:rsidR="00330EB2" w:rsidRPr="00772F53" w:rsidRDefault="00647936" w:rsidP="00330EB2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FI</w:t>
            </w:r>
            <w:r w:rsidR="00330EB2">
              <w:rPr>
                <w:rFonts w:ascii="Times New Roman" w:hAnsi="Times New Roman"/>
                <w:b/>
              </w:rPr>
              <w:t xml:space="preserve"> Consultant</w:t>
            </w:r>
          </w:p>
        </w:tc>
      </w:tr>
      <w:tr w:rsidR="00330EB2" w:rsidRPr="00772F53" w14:paraId="18B5D15A" w14:textId="77777777" w:rsidTr="00330EB2">
        <w:tc>
          <w:tcPr>
            <w:tcW w:w="2272" w:type="dxa"/>
          </w:tcPr>
          <w:p w14:paraId="7A45F350" w14:textId="77777777" w:rsidR="00330EB2" w:rsidRDefault="00330EB2" w:rsidP="00330EB2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Period</w:t>
            </w:r>
          </w:p>
        </w:tc>
        <w:tc>
          <w:tcPr>
            <w:tcW w:w="6584" w:type="dxa"/>
          </w:tcPr>
          <w:p w14:paraId="689434AD" w14:textId="77777777" w:rsidR="00330EB2" w:rsidRPr="00772F53" w:rsidRDefault="00330EB2" w:rsidP="00330EB2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April 2010 to October 2010</w:t>
            </w:r>
          </w:p>
        </w:tc>
      </w:tr>
    </w:tbl>
    <w:p w14:paraId="122D30E1" w14:textId="77777777" w:rsidR="005F35BD" w:rsidRPr="00D3318C" w:rsidRDefault="005F35BD">
      <w:pPr>
        <w:pStyle w:val="Normal11pt"/>
        <w:rPr>
          <w:rFonts w:ascii="Times New Roman" w:hAnsi="Times New Roman"/>
          <w:sz w:val="24"/>
          <w:szCs w:val="24"/>
        </w:rPr>
      </w:pPr>
    </w:p>
    <w:p w14:paraId="6AB8F0A4" w14:textId="77777777" w:rsidR="00045895" w:rsidRPr="00D3318C" w:rsidRDefault="00045895">
      <w:pPr>
        <w:shd w:val="pct10" w:color="auto" w:fill="FFFFFF"/>
        <w:tabs>
          <w:tab w:val="left" w:pos="1740"/>
        </w:tabs>
        <w:jc w:val="both"/>
        <w:rPr>
          <w:rFonts w:cs="Times New Roman"/>
          <w:b/>
          <w:bCs/>
          <w:color w:val="000000"/>
        </w:rPr>
      </w:pPr>
      <w:r w:rsidRPr="00D3318C">
        <w:rPr>
          <w:rFonts w:cs="Times New Roman"/>
          <w:b/>
          <w:bCs/>
          <w:color w:val="000000"/>
        </w:rPr>
        <w:t xml:space="preserve">Responsibilities: </w:t>
      </w:r>
    </w:p>
    <w:p w14:paraId="53F4B9AA" w14:textId="77777777" w:rsidR="00B51009" w:rsidRDefault="00B51009" w:rsidP="00980582"/>
    <w:p w14:paraId="6E8392C9" w14:textId="77777777" w:rsidR="002E1B88" w:rsidRDefault="00E629BD" w:rsidP="00FD2B28">
      <w:pPr>
        <w:pStyle w:val="ListParagraph"/>
        <w:numPr>
          <w:ilvl w:val="0"/>
          <w:numId w:val="1"/>
        </w:numPr>
      </w:pPr>
      <w:r>
        <w:t xml:space="preserve">Involved in the Unit Testing of the FI Components General Ledger, Asset Accounting, </w:t>
      </w:r>
      <w:r w:rsidR="00887286">
        <w:t>House Banks, Accounts Payable and Receivables.</w:t>
      </w:r>
    </w:p>
    <w:p w14:paraId="48A315AA" w14:textId="77777777" w:rsidR="00887286" w:rsidRDefault="001B05EB" w:rsidP="00FD2B28">
      <w:pPr>
        <w:pStyle w:val="ListParagraph"/>
        <w:numPr>
          <w:ilvl w:val="0"/>
          <w:numId w:val="1"/>
        </w:numPr>
      </w:pPr>
      <w:r>
        <w:t xml:space="preserve">Performed Unit Testing, Functional testing, Regression Testing and End to End Testing </w:t>
      </w:r>
      <w:proofErr w:type="gramStart"/>
      <w:r>
        <w:t>of  MM</w:t>
      </w:r>
      <w:proofErr w:type="gramEnd"/>
      <w:r>
        <w:t>-FI , MM-SD, Asset Procurement via PS Module and MM Module. Automatic Payment Program for ACH Payments.</w:t>
      </w:r>
    </w:p>
    <w:p w14:paraId="33830349" w14:textId="77777777" w:rsidR="00050DD9" w:rsidRDefault="00E629BD" w:rsidP="00CE491E">
      <w:pPr>
        <w:pStyle w:val="ListParagraph"/>
        <w:numPr>
          <w:ilvl w:val="0"/>
          <w:numId w:val="1"/>
        </w:numPr>
      </w:pPr>
      <w:r>
        <w:t xml:space="preserve">Worked </w:t>
      </w:r>
      <w:r w:rsidRPr="00B45D64">
        <w:t>on</w:t>
      </w:r>
      <w:r w:rsidRPr="001C0B3E">
        <w:rPr>
          <w:b/>
        </w:rPr>
        <w:t xml:space="preserve"> Hewlett Packard Quality Center</w:t>
      </w:r>
      <w:r w:rsidR="00701287">
        <w:rPr>
          <w:b/>
        </w:rPr>
        <w:t xml:space="preserve"> - ALM</w:t>
      </w:r>
      <w:r w:rsidR="0038226A">
        <w:t xml:space="preserve"> in creating the Test Scripts, Uploading </w:t>
      </w:r>
      <w:r>
        <w:t>and Executing the Test Cases in the Quality Arena.</w:t>
      </w:r>
    </w:p>
    <w:p w14:paraId="4421C9E8" w14:textId="77777777" w:rsidR="00E629BD" w:rsidRDefault="00985248" w:rsidP="007807A0">
      <w:pPr>
        <w:pStyle w:val="ListParagraph"/>
        <w:numPr>
          <w:ilvl w:val="0"/>
          <w:numId w:val="1"/>
        </w:numPr>
      </w:pPr>
      <w:r>
        <w:t>Identifying the Defects and Error Logging the Defects, Communicating the same with the Subject Matter Experts to resolve the issue</w:t>
      </w:r>
      <w:r w:rsidR="00C41C8C">
        <w:t>.</w:t>
      </w:r>
    </w:p>
    <w:p w14:paraId="5F4BA092" w14:textId="77777777" w:rsidR="00002AD1" w:rsidRDefault="00002AD1" w:rsidP="00E83DCE">
      <w:pPr>
        <w:pStyle w:val="ListParagraph"/>
      </w:pPr>
    </w:p>
    <w:p w14:paraId="735BF254" w14:textId="77777777" w:rsidR="00002AD1" w:rsidRDefault="00002AD1" w:rsidP="004E171B"/>
    <w:p w14:paraId="296C72EF" w14:textId="77777777" w:rsidR="00002AD1" w:rsidRPr="00002AD1" w:rsidRDefault="002E0C57" w:rsidP="00E83DC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Finance </w:t>
      </w:r>
      <w:r w:rsidR="00002AD1" w:rsidRPr="00002AD1">
        <w:rPr>
          <w:b/>
          <w:bCs/>
          <w:u w:val="single"/>
        </w:rPr>
        <w:t xml:space="preserve">Domain </w:t>
      </w:r>
      <w:proofErr w:type="gramStart"/>
      <w:r w:rsidR="00002AD1" w:rsidRPr="00002AD1">
        <w:rPr>
          <w:b/>
          <w:bCs/>
          <w:u w:val="single"/>
        </w:rPr>
        <w:t>Experience :</w:t>
      </w:r>
      <w:proofErr w:type="gramEnd"/>
    </w:p>
    <w:p w14:paraId="4081FC63" w14:textId="77777777" w:rsidR="00002AD1" w:rsidRDefault="00002AD1" w:rsidP="00E83DCE">
      <w:pPr>
        <w:pStyle w:val="ListParagraph"/>
      </w:pPr>
    </w:p>
    <w:p w14:paraId="55BC3955" w14:textId="77777777" w:rsidR="00192E76" w:rsidRDefault="00192E76" w:rsidP="00E83DC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8"/>
        <w:gridCol w:w="2689"/>
      </w:tblGrid>
      <w:tr w:rsidR="00F830F7" w14:paraId="311540B4" w14:textId="77777777" w:rsidTr="00B46EFF">
        <w:tc>
          <w:tcPr>
            <w:tcW w:w="1705" w:type="dxa"/>
          </w:tcPr>
          <w:p w14:paraId="30F043C7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Company</w:t>
            </w:r>
          </w:p>
        </w:tc>
        <w:tc>
          <w:tcPr>
            <w:tcW w:w="2258" w:type="dxa"/>
          </w:tcPr>
          <w:p w14:paraId="0C64F13A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Designation</w:t>
            </w:r>
          </w:p>
        </w:tc>
        <w:tc>
          <w:tcPr>
            <w:tcW w:w="2689" w:type="dxa"/>
          </w:tcPr>
          <w:p w14:paraId="1786FFEF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 xml:space="preserve">Period </w:t>
            </w:r>
          </w:p>
        </w:tc>
      </w:tr>
      <w:tr w:rsidR="00F830F7" w:rsidRPr="00772F53" w14:paraId="448691A7" w14:textId="77777777" w:rsidTr="00B46EFF">
        <w:tc>
          <w:tcPr>
            <w:tcW w:w="1705" w:type="dxa"/>
          </w:tcPr>
          <w:p w14:paraId="175FFACE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Genpact</w:t>
            </w:r>
          </w:p>
        </w:tc>
        <w:tc>
          <w:tcPr>
            <w:tcW w:w="2258" w:type="dxa"/>
          </w:tcPr>
          <w:p w14:paraId="58257A44" w14:textId="77777777" w:rsidR="00F830F7" w:rsidRPr="00772F53" w:rsidRDefault="00F830F7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Invoice Analyst – SAP</w:t>
            </w:r>
          </w:p>
        </w:tc>
        <w:tc>
          <w:tcPr>
            <w:tcW w:w="2689" w:type="dxa"/>
          </w:tcPr>
          <w:p w14:paraId="30D05CD8" w14:textId="77777777" w:rsidR="00F830F7" w:rsidRPr="00772F53" w:rsidRDefault="00F830F7" w:rsidP="00B46EF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July 2007 to October 2008 </w:t>
            </w:r>
          </w:p>
        </w:tc>
      </w:tr>
      <w:tr w:rsidR="00F830F7" w:rsidRPr="00772F53" w14:paraId="654AC150" w14:textId="77777777" w:rsidTr="00B46EFF">
        <w:tc>
          <w:tcPr>
            <w:tcW w:w="1705" w:type="dxa"/>
          </w:tcPr>
          <w:p w14:paraId="798E7C92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HSBC</w:t>
            </w:r>
          </w:p>
        </w:tc>
        <w:tc>
          <w:tcPr>
            <w:tcW w:w="2258" w:type="dxa"/>
          </w:tcPr>
          <w:p w14:paraId="6A4DE320" w14:textId="77777777" w:rsidR="00F830F7" w:rsidRPr="00772F53" w:rsidRDefault="00E64620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Treasury</w:t>
            </w:r>
            <w:r w:rsidR="00F830F7">
              <w:rPr>
                <w:rFonts w:ascii="Times New Roman" w:hAnsi="Times New Roman"/>
                <w:b/>
              </w:rPr>
              <w:t xml:space="preserve"> Specialist</w:t>
            </w:r>
          </w:p>
        </w:tc>
        <w:tc>
          <w:tcPr>
            <w:tcW w:w="2689" w:type="dxa"/>
          </w:tcPr>
          <w:p w14:paraId="490F26A7" w14:textId="77777777" w:rsidR="00F830F7" w:rsidRPr="00772F53" w:rsidRDefault="00F830F7" w:rsidP="00B46EF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November 2008 to April 2009</w:t>
            </w:r>
          </w:p>
        </w:tc>
      </w:tr>
      <w:tr w:rsidR="00F830F7" w:rsidRPr="00772F53" w14:paraId="1F763E73" w14:textId="77777777" w:rsidTr="00B46EFF">
        <w:tc>
          <w:tcPr>
            <w:tcW w:w="1705" w:type="dxa"/>
          </w:tcPr>
          <w:p w14:paraId="7FE7026F" w14:textId="77777777" w:rsidR="00F830F7" w:rsidRDefault="00F830F7" w:rsidP="00B46EFF">
            <w:pPr>
              <w:rPr>
                <w:rFonts w:ascii="SABIC Typeface Text Light" w:hAnsi="SABIC Typeface Text Light" w:cs="SABIC Typeface Text Light"/>
              </w:rPr>
            </w:pPr>
            <w:r>
              <w:rPr>
                <w:rFonts w:ascii="SABIC Typeface Text Light" w:hAnsi="SABIC Typeface Text Light" w:cs="SABIC Typeface Text Light"/>
              </w:rPr>
              <w:t>Wells Fargo</w:t>
            </w:r>
          </w:p>
        </w:tc>
        <w:tc>
          <w:tcPr>
            <w:tcW w:w="2258" w:type="dxa"/>
          </w:tcPr>
          <w:p w14:paraId="5C555D80" w14:textId="77777777" w:rsidR="00F830F7" w:rsidRPr="00772F53" w:rsidRDefault="00AA63F9" w:rsidP="00B46EFF">
            <w:pPr>
              <w:rPr>
                <w:rFonts w:ascii="Times New Roman" w:hAnsi="Times New Roman" w:cstheme="minorBidi"/>
                <w:b/>
              </w:rPr>
            </w:pPr>
            <w:r>
              <w:rPr>
                <w:rFonts w:ascii="Times New Roman" w:hAnsi="Times New Roman"/>
                <w:b/>
              </w:rPr>
              <w:t>Treasury Associate.</w:t>
            </w:r>
          </w:p>
        </w:tc>
        <w:tc>
          <w:tcPr>
            <w:tcW w:w="2689" w:type="dxa"/>
          </w:tcPr>
          <w:p w14:paraId="51F0D708" w14:textId="77777777" w:rsidR="00F830F7" w:rsidRPr="00772F53" w:rsidRDefault="00F830F7" w:rsidP="00B46EF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May 2009 to March 2010</w:t>
            </w:r>
          </w:p>
        </w:tc>
      </w:tr>
    </w:tbl>
    <w:p w14:paraId="164694E0" w14:textId="77777777" w:rsidR="00F830F7" w:rsidRDefault="00F830F7" w:rsidP="00E83DCE">
      <w:pPr>
        <w:pStyle w:val="ListParagraph"/>
      </w:pPr>
    </w:p>
    <w:sectPr w:rsidR="00F830F7" w:rsidSect="00B12D80">
      <w:headerReference w:type="default" r:id="rId8"/>
      <w:pgSz w:w="12240" w:h="15840" w:code="1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3062" w14:textId="77777777" w:rsidR="008D6F7E" w:rsidRDefault="008D6F7E">
      <w:pPr>
        <w:pStyle w:val="Heading1"/>
      </w:pPr>
      <w:r>
        <w:separator/>
      </w:r>
    </w:p>
  </w:endnote>
  <w:endnote w:type="continuationSeparator" w:id="0">
    <w:p w14:paraId="62161F09" w14:textId="77777777" w:rsidR="008D6F7E" w:rsidRDefault="008D6F7E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BIC Typeface Text Light">
    <w:altName w:val="Segoe UI Semilight"/>
    <w:charset w:val="00"/>
    <w:family w:val="swiss"/>
    <w:pitch w:val="variable"/>
    <w:sig w:usb0="00000000" w:usb1="D000A05B" w:usb2="00000008" w:usb3="00000000" w:csb0="000000DF" w:csb1="00000000"/>
  </w:font>
  <w:font w:name="SABIC Typeface Headline Light">
    <w:altName w:val="Segoe UI Semilight"/>
    <w:charset w:val="00"/>
    <w:family w:val="swiss"/>
    <w:pitch w:val="variable"/>
    <w:sig w:usb0="00000000" w:usb1="D000A05B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683F" w14:textId="77777777" w:rsidR="008D6F7E" w:rsidRDefault="008D6F7E">
      <w:pPr>
        <w:pStyle w:val="Heading1"/>
      </w:pPr>
      <w:r>
        <w:separator/>
      </w:r>
    </w:p>
  </w:footnote>
  <w:footnote w:type="continuationSeparator" w:id="0">
    <w:p w14:paraId="52BA0852" w14:textId="77777777" w:rsidR="008D6F7E" w:rsidRDefault="008D6F7E">
      <w:pPr>
        <w:pStyle w:val="Heading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659B" w14:textId="5E832467" w:rsidR="00FA21CF" w:rsidRDefault="00A0659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F676E89" wp14:editId="55C76B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bd4a4703b3e34ba0ea92b71f" descr="{&quot;HashCode&quot;:1438093832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8445A" w14:textId="77777777" w:rsidR="006F723E" w:rsidRPr="006F723E" w:rsidRDefault="006F723E" w:rsidP="006F723E">
                          <w:pPr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</w:pPr>
                          <w:r w:rsidRPr="006F723E">
                            <w:rPr>
                              <w:rFonts w:ascii="SABIC Typeface Headline Light" w:hAnsi="SABIC Typeface Headline Light" w:cs="SABIC Typeface Headline Light"/>
                              <w:color w:val="A7A8AA"/>
                              <w:sz w:val="20"/>
                            </w:rPr>
                            <w:t xml:space="preserve">Classification: General Business Use 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76E89" id="_x0000_t202" coordsize="21600,21600" o:spt="202" path="m,l,21600r21600,l21600,xe">
              <v:stroke joinstyle="miter"/>
              <v:path gradientshapeok="t" o:connecttype="rect"/>
            </v:shapetype>
            <v:shape id="MSIPCMbd4a4703b3e34ba0ea92b71f" o:spid="_x0000_s1026" type="#_x0000_t202" alt="{&quot;HashCode&quot;:1438093832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" o:allowincell="f" filled="f" stroked="f">
              <v:textbox inset="20pt,0,,0">
                <w:txbxContent>
                  <w:p w14:paraId="2E08445A" w14:textId="77777777" w:rsidR="006F723E" w:rsidRPr="006F723E" w:rsidRDefault="006F723E" w:rsidP="006F723E">
                    <w:pPr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</w:pPr>
                    <w:r w:rsidRPr="006F723E">
                      <w:rPr>
                        <w:rFonts w:ascii="SABIC Typeface Headline Light" w:hAnsi="SABIC Typeface Headline Light" w:cs="SABIC Typeface Headline Light"/>
                        <w:color w:val="A7A8AA"/>
                        <w:sz w:val="20"/>
                      </w:rPr>
                      <w:t xml:space="preserve">Classification: General Business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419E85D" w14:textId="77777777" w:rsidR="00FA21CF" w:rsidRDefault="00FA21CF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9F"/>
    <w:multiLevelType w:val="hybridMultilevel"/>
    <w:tmpl w:val="9684D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659A"/>
    <w:multiLevelType w:val="hybridMultilevel"/>
    <w:tmpl w:val="1FCC3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24515"/>
    <w:multiLevelType w:val="hybridMultilevel"/>
    <w:tmpl w:val="D0BA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A6"/>
    <w:multiLevelType w:val="multilevel"/>
    <w:tmpl w:val="259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EFF"/>
    <w:multiLevelType w:val="hybridMultilevel"/>
    <w:tmpl w:val="567410E0"/>
    <w:lvl w:ilvl="0" w:tplc="4A3C345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0FCC"/>
    <w:multiLevelType w:val="hybridMultilevel"/>
    <w:tmpl w:val="4C00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30544"/>
    <w:multiLevelType w:val="hybridMultilevel"/>
    <w:tmpl w:val="73D41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D1AEF"/>
    <w:multiLevelType w:val="hybridMultilevel"/>
    <w:tmpl w:val="73E0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93AF9"/>
    <w:multiLevelType w:val="hybridMultilevel"/>
    <w:tmpl w:val="33D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6AD"/>
    <w:multiLevelType w:val="hybridMultilevel"/>
    <w:tmpl w:val="C58C37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E4B8D"/>
    <w:multiLevelType w:val="singleLevel"/>
    <w:tmpl w:val="434E4B8D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1" w15:restartNumberingAfterBreak="0">
    <w:nsid w:val="507A2C0D"/>
    <w:multiLevelType w:val="hybridMultilevel"/>
    <w:tmpl w:val="433CA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86B2B"/>
    <w:multiLevelType w:val="hybridMultilevel"/>
    <w:tmpl w:val="4EC2E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C36E3B"/>
    <w:multiLevelType w:val="hybridMultilevel"/>
    <w:tmpl w:val="F1BE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25DA"/>
    <w:multiLevelType w:val="hybridMultilevel"/>
    <w:tmpl w:val="B6707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B71619"/>
    <w:multiLevelType w:val="hybridMultilevel"/>
    <w:tmpl w:val="C5F03060"/>
    <w:lvl w:ilvl="0" w:tplc="040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F9F61E50">
      <w:numFmt w:val="bullet"/>
      <w:lvlText w:val=""/>
      <w:lvlJc w:val="left"/>
      <w:pPr>
        <w:ind w:left="2908" w:hanging="915"/>
      </w:pPr>
      <w:rPr>
        <w:rFonts w:ascii="Symbol" w:eastAsia="Times New Roman" w:hAnsi="Symbol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 w16cid:durableId="134572601">
    <w:abstractNumId w:val="0"/>
  </w:num>
  <w:num w:numId="2" w16cid:durableId="1385905075">
    <w:abstractNumId w:val="6"/>
  </w:num>
  <w:num w:numId="3" w16cid:durableId="512064152">
    <w:abstractNumId w:val="10"/>
  </w:num>
  <w:num w:numId="4" w16cid:durableId="1193763468">
    <w:abstractNumId w:val="9"/>
  </w:num>
  <w:num w:numId="5" w16cid:durableId="1614749248">
    <w:abstractNumId w:val="1"/>
  </w:num>
  <w:num w:numId="6" w16cid:durableId="427241254">
    <w:abstractNumId w:val="3"/>
  </w:num>
  <w:num w:numId="7" w16cid:durableId="472214238">
    <w:abstractNumId w:val="11"/>
  </w:num>
  <w:num w:numId="8" w16cid:durableId="206458980">
    <w:abstractNumId w:val="15"/>
  </w:num>
  <w:num w:numId="9" w16cid:durableId="1905944716">
    <w:abstractNumId w:val="7"/>
  </w:num>
  <w:num w:numId="10" w16cid:durableId="546183927">
    <w:abstractNumId w:val="4"/>
  </w:num>
  <w:num w:numId="11" w16cid:durableId="1497265389">
    <w:abstractNumId w:val="13"/>
  </w:num>
  <w:num w:numId="12" w16cid:durableId="1734621911">
    <w:abstractNumId w:val="2"/>
  </w:num>
  <w:num w:numId="13" w16cid:durableId="429550699">
    <w:abstractNumId w:val="14"/>
  </w:num>
  <w:num w:numId="14" w16cid:durableId="2018380585">
    <w:abstractNumId w:val="8"/>
  </w:num>
  <w:num w:numId="15" w16cid:durableId="945694191">
    <w:abstractNumId w:val="5"/>
  </w:num>
  <w:num w:numId="16" w16cid:durableId="140931035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9C"/>
    <w:rsid w:val="00000331"/>
    <w:rsid w:val="00000C15"/>
    <w:rsid w:val="00000D27"/>
    <w:rsid w:val="00001297"/>
    <w:rsid w:val="000023A7"/>
    <w:rsid w:val="00002424"/>
    <w:rsid w:val="00002AD1"/>
    <w:rsid w:val="00005447"/>
    <w:rsid w:val="00006A2C"/>
    <w:rsid w:val="0000757B"/>
    <w:rsid w:val="00007F7C"/>
    <w:rsid w:val="00010507"/>
    <w:rsid w:val="00011106"/>
    <w:rsid w:val="00012654"/>
    <w:rsid w:val="00012D3F"/>
    <w:rsid w:val="00012E38"/>
    <w:rsid w:val="00012E7F"/>
    <w:rsid w:val="00013918"/>
    <w:rsid w:val="00013938"/>
    <w:rsid w:val="00015DA2"/>
    <w:rsid w:val="00016DE5"/>
    <w:rsid w:val="00021C53"/>
    <w:rsid w:val="00022557"/>
    <w:rsid w:val="0002334F"/>
    <w:rsid w:val="000239F0"/>
    <w:rsid w:val="00024717"/>
    <w:rsid w:val="00026B0D"/>
    <w:rsid w:val="0003001E"/>
    <w:rsid w:val="000301F0"/>
    <w:rsid w:val="00030535"/>
    <w:rsid w:val="00030C87"/>
    <w:rsid w:val="00033679"/>
    <w:rsid w:val="00033B62"/>
    <w:rsid w:val="0003470B"/>
    <w:rsid w:val="00035078"/>
    <w:rsid w:val="000362EA"/>
    <w:rsid w:val="00037964"/>
    <w:rsid w:val="000406FA"/>
    <w:rsid w:val="000448E0"/>
    <w:rsid w:val="00045895"/>
    <w:rsid w:val="00045EDD"/>
    <w:rsid w:val="000466D5"/>
    <w:rsid w:val="00046F54"/>
    <w:rsid w:val="00047DA5"/>
    <w:rsid w:val="00050C74"/>
    <w:rsid w:val="00050DD9"/>
    <w:rsid w:val="000513C8"/>
    <w:rsid w:val="00051A64"/>
    <w:rsid w:val="00051F87"/>
    <w:rsid w:val="00052BCC"/>
    <w:rsid w:val="0005301F"/>
    <w:rsid w:val="000553EC"/>
    <w:rsid w:val="00056E4E"/>
    <w:rsid w:val="00057686"/>
    <w:rsid w:val="00057CA2"/>
    <w:rsid w:val="000605C1"/>
    <w:rsid w:val="000612E3"/>
    <w:rsid w:val="00061A54"/>
    <w:rsid w:val="00062E19"/>
    <w:rsid w:val="0006542D"/>
    <w:rsid w:val="000656C1"/>
    <w:rsid w:val="000659BA"/>
    <w:rsid w:val="00066388"/>
    <w:rsid w:val="00067274"/>
    <w:rsid w:val="00067C61"/>
    <w:rsid w:val="000701B8"/>
    <w:rsid w:val="00070808"/>
    <w:rsid w:val="00070956"/>
    <w:rsid w:val="00070D97"/>
    <w:rsid w:val="00071960"/>
    <w:rsid w:val="00071D1F"/>
    <w:rsid w:val="00072D9E"/>
    <w:rsid w:val="00073765"/>
    <w:rsid w:val="00073B35"/>
    <w:rsid w:val="000741E4"/>
    <w:rsid w:val="00074E34"/>
    <w:rsid w:val="00075AF0"/>
    <w:rsid w:val="00075EB8"/>
    <w:rsid w:val="0007633E"/>
    <w:rsid w:val="000764CC"/>
    <w:rsid w:val="00076762"/>
    <w:rsid w:val="0007699B"/>
    <w:rsid w:val="00076B5C"/>
    <w:rsid w:val="00080C4E"/>
    <w:rsid w:val="00081783"/>
    <w:rsid w:val="000827AB"/>
    <w:rsid w:val="00083168"/>
    <w:rsid w:val="00083673"/>
    <w:rsid w:val="00083B3B"/>
    <w:rsid w:val="00084263"/>
    <w:rsid w:val="000843DD"/>
    <w:rsid w:val="00084623"/>
    <w:rsid w:val="00086B4D"/>
    <w:rsid w:val="0008790C"/>
    <w:rsid w:val="00087985"/>
    <w:rsid w:val="00090C87"/>
    <w:rsid w:val="000936E7"/>
    <w:rsid w:val="00094722"/>
    <w:rsid w:val="00095177"/>
    <w:rsid w:val="000976E5"/>
    <w:rsid w:val="000977A6"/>
    <w:rsid w:val="000A03B4"/>
    <w:rsid w:val="000A4270"/>
    <w:rsid w:val="000A668F"/>
    <w:rsid w:val="000A6722"/>
    <w:rsid w:val="000A6C62"/>
    <w:rsid w:val="000A6D5D"/>
    <w:rsid w:val="000B107F"/>
    <w:rsid w:val="000B1717"/>
    <w:rsid w:val="000B303F"/>
    <w:rsid w:val="000B3700"/>
    <w:rsid w:val="000B3D8D"/>
    <w:rsid w:val="000B4354"/>
    <w:rsid w:val="000B60BF"/>
    <w:rsid w:val="000B6275"/>
    <w:rsid w:val="000B683D"/>
    <w:rsid w:val="000C19DC"/>
    <w:rsid w:val="000C2440"/>
    <w:rsid w:val="000C2EA3"/>
    <w:rsid w:val="000C39D3"/>
    <w:rsid w:val="000C77AE"/>
    <w:rsid w:val="000C7A19"/>
    <w:rsid w:val="000C7FA4"/>
    <w:rsid w:val="000D0F9E"/>
    <w:rsid w:val="000D113E"/>
    <w:rsid w:val="000D139A"/>
    <w:rsid w:val="000D36A6"/>
    <w:rsid w:val="000D5949"/>
    <w:rsid w:val="000D6B18"/>
    <w:rsid w:val="000E0B29"/>
    <w:rsid w:val="000E163A"/>
    <w:rsid w:val="000E1952"/>
    <w:rsid w:val="000E1972"/>
    <w:rsid w:val="000E24D7"/>
    <w:rsid w:val="000E2E51"/>
    <w:rsid w:val="000E3ACA"/>
    <w:rsid w:val="000E3C3E"/>
    <w:rsid w:val="000E4B91"/>
    <w:rsid w:val="000E4D82"/>
    <w:rsid w:val="000E6A62"/>
    <w:rsid w:val="000E7193"/>
    <w:rsid w:val="000F0633"/>
    <w:rsid w:val="000F204A"/>
    <w:rsid w:val="000F217A"/>
    <w:rsid w:val="000F25B7"/>
    <w:rsid w:val="000F29A4"/>
    <w:rsid w:val="000F3181"/>
    <w:rsid w:val="000F3EFD"/>
    <w:rsid w:val="000F579A"/>
    <w:rsid w:val="000F5F6F"/>
    <w:rsid w:val="000F6E84"/>
    <w:rsid w:val="00101985"/>
    <w:rsid w:val="0010369B"/>
    <w:rsid w:val="00104EC0"/>
    <w:rsid w:val="001054BA"/>
    <w:rsid w:val="00106A5C"/>
    <w:rsid w:val="00106EC5"/>
    <w:rsid w:val="001074F7"/>
    <w:rsid w:val="00110665"/>
    <w:rsid w:val="001113D3"/>
    <w:rsid w:val="001135ED"/>
    <w:rsid w:val="001153BE"/>
    <w:rsid w:val="001160D0"/>
    <w:rsid w:val="0011665B"/>
    <w:rsid w:val="001172DA"/>
    <w:rsid w:val="0011762B"/>
    <w:rsid w:val="00121080"/>
    <w:rsid w:val="0012170F"/>
    <w:rsid w:val="00123472"/>
    <w:rsid w:val="0012671D"/>
    <w:rsid w:val="00126965"/>
    <w:rsid w:val="00130C24"/>
    <w:rsid w:val="00131742"/>
    <w:rsid w:val="00132A16"/>
    <w:rsid w:val="00133CB8"/>
    <w:rsid w:val="001343E3"/>
    <w:rsid w:val="00134C13"/>
    <w:rsid w:val="001355DF"/>
    <w:rsid w:val="001356CD"/>
    <w:rsid w:val="001356CF"/>
    <w:rsid w:val="001366F7"/>
    <w:rsid w:val="00136DA8"/>
    <w:rsid w:val="00136E81"/>
    <w:rsid w:val="00137401"/>
    <w:rsid w:val="00137F5C"/>
    <w:rsid w:val="00137FFB"/>
    <w:rsid w:val="00140447"/>
    <w:rsid w:val="001417F4"/>
    <w:rsid w:val="001417FC"/>
    <w:rsid w:val="0014191D"/>
    <w:rsid w:val="00141E59"/>
    <w:rsid w:val="001423C0"/>
    <w:rsid w:val="00144720"/>
    <w:rsid w:val="00147198"/>
    <w:rsid w:val="001478A5"/>
    <w:rsid w:val="00147F8B"/>
    <w:rsid w:val="00150CA7"/>
    <w:rsid w:val="00151929"/>
    <w:rsid w:val="00152447"/>
    <w:rsid w:val="00153175"/>
    <w:rsid w:val="00153843"/>
    <w:rsid w:val="0015485C"/>
    <w:rsid w:val="00160DA6"/>
    <w:rsid w:val="001626D5"/>
    <w:rsid w:val="001639C8"/>
    <w:rsid w:val="00164D4F"/>
    <w:rsid w:val="00165D1F"/>
    <w:rsid w:val="001660F6"/>
    <w:rsid w:val="001663FA"/>
    <w:rsid w:val="00167550"/>
    <w:rsid w:val="00170593"/>
    <w:rsid w:val="001709A7"/>
    <w:rsid w:val="00170A80"/>
    <w:rsid w:val="0017118E"/>
    <w:rsid w:val="0017138B"/>
    <w:rsid w:val="001725CE"/>
    <w:rsid w:val="00172AD6"/>
    <w:rsid w:val="00173BA8"/>
    <w:rsid w:val="00173F72"/>
    <w:rsid w:val="00174376"/>
    <w:rsid w:val="00174D0C"/>
    <w:rsid w:val="00180BC8"/>
    <w:rsid w:val="001835D7"/>
    <w:rsid w:val="00183B42"/>
    <w:rsid w:val="0018536F"/>
    <w:rsid w:val="00186425"/>
    <w:rsid w:val="001869A0"/>
    <w:rsid w:val="00186F8D"/>
    <w:rsid w:val="00187148"/>
    <w:rsid w:val="001871BC"/>
    <w:rsid w:val="00190260"/>
    <w:rsid w:val="00190EB1"/>
    <w:rsid w:val="00192B75"/>
    <w:rsid w:val="00192E76"/>
    <w:rsid w:val="00193124"/>
    <w:rsid w:val="00193BC4"/>
    <w:rsid w:val="00193DBA"/>
    <w:rsid w:val="00194068"/>
    <w:rsid w:val="00194E2D"/>
    <w:rsid w:val="00195786"/>
    <w:rsid w:val="00197159"/>
    <w:rsid w:val="001A1D38"/>
    <w:rsid w:val="001A22B0"/>
    <w:rsid w:val="001A2DD7"/>
    <w:rsid w:val="001A2ECB"/>
    <w:rsid w:val="001A3F0B"/>
    <w:rsid w:val="001A6960"/>
    <w:rsid w:val="001A7517"/>
    <w:rsid w:val="001A7B5B"/>
    <w:rsid w:val="001B05EB"/>
    <w:rsid w:val="001B0902"/>
    <w:rsid w:val="001B2F07"/>
    <w:rsid w:val="001B3144"/>
    <w:rsid w:val="001B3BFF"/>
    <w:rsid w:val="001B45F7"/>
    <w:rsid w:val="001B4A29"/>
    <w:rsid w:val="001B7F22"/>
    <w:rsid w:val="001C0B3E"/>
    <w:rsid w:val="001C13DA"/>
    <w:rsid w:val="001C1AE4"/>
    <w:rsid w:val="001C1B3D"/>
    <w:rsid w:val="001C26EB"/>
    <w:rsid w:val="001C4EB3"/>
    <w:rsid w:val="001C5A7D"/>
    <w:rsid w:val="001C5BAD"/>
    <w:rsid w:val="001C6282"/>
    <w:rsid w:val="001C751A"/>
    <w:rsid w:val="001C7DEE"/>
    <w:rsid w:val="001D1E56"/>
    <w:rsid w:val="001D2347"/>
    <w:rsid w:val="001D3932"/>
    <w:rsid w:val="001D41EC"/>
    <w:rsid w:val="001D4EDA"/>
    <w:rsid w:val="001D5021"/>
    <w:rsid w:val="001D72A7"/>
    <w:rsid w:val="001E22D9"/>
    <w:rsid w:val="001E2C9F"/>
    <w:rsid w:val="001E48C1"/>
    <w:rsid w:val="001E53DE"/>
    <w:rsid w:val="001E57C3"/>
    <w:rsid w:val="001E6052"/>
    <w:rsid w:val="001E7789"/>
    <w:rsid w:val="001E7B21"/>
    <w:rsid w:val="001E7C24"/>
    <w:rsid w:val="001F0CF0"/>
    <w:rsid w:val="001F2C9C"/>
    <w:rsid w:val="001F4400"/>
    <w:rsid w:val="001F46BB"/>
    <w:rsid w:val="001F491C"/>
    <w:rsid w:val="001F4AC4"/>
    <w:rsid w:val="001F6A7C"/>
    <w:rsid w:val="001F6B50"/>
    <w:rsid w:val="001F709B"/>
    <w:rsid w:val="001F7235"/>
    <w:rsid w:val="001F7965"/>
    <w:rsid w:val="00200133"/>
    <w:rsid w:val="002003FB"/>
    <w:rsid w:val="002004CD"/>
    <w:rsid w:val="002007E6"/>
    <w:rsid w:val="002011D4"/>
    <w:rsid w:val="00201B17"/>
    <w:rsid w:val="0020254F"/>
    <w:rsid w:val="002035A5"/>
    <w:rsid w:val="0020683D"/>
    <w:rsid w:val="0021060C"/>
    <w:rsid w:val="00210F6A"/>
    <w:rsid w:val="0021108A"/>
    <w:rsid w:val="00212742"/>
    <w:rsid w:val="00212EFA"/>
    <w:rsid w:val="00213826"/>
    <w:rsid w:val="00213B1F"/>
    <w:rsid w:val="00215375"/>
    <w:rsid w:val="00216507"/>
    <w:rsid w:val="00216D19"/>
    <w:rsid w:val="002179CB"/>
    <w:rsid w:val="00217DA3"/>
    <w:rsid w:val="00217FA4"/>
    <w:rsid w:val="00220058"/>
    <w:rsid w:val="0022300C"/>
    <w:rsid w:val="00224131"/>
    <w:rsid w:val="002243E4"/>
    <w:rsid w:val="00226DF3"/>
    <w:rsid w:val="002308ED"/>
    <w:rsid w:val="00230DE4"/>
    <w:rsid w:val="002317EE"/>
    <w:rsid w:val="0023189B"/>
    <w:rsid w:val="00231A2A"/>
    <w:rsid w:val="002320A1"/>
    <w:rsid w:val="002327E2"/>
    <w:rsid w:val="00232BAA"/>
    <w:rsid w:val="00233498"/>
    <w:rsid w:val="00234D05"/>
    <w:rsid w:val="00236874"/>
    <w:rsid w:val="0023701A"/>
    <w:rsid w:val="00237977"/>
    <w:rsid w:val="002379CD"/>
    <w:rsid w:val="00240C03"/>
    <w:rsid w:val="00240CC1"/>
    <w:rsid w:val="00244446"/>
    <w:rsid w:val="002450B8"/>
    <w:rsid w:val="00245B6E"/>
    <w:rsid w:val="0024790E"/>
    <w:rsid w:val="0025283B"/>
    <w:rsid w:val="00252DCB"/>
    <w:rsid w:val="00253088"/>
    <w:rsid w:val="00253516"/>
    <w:rsid w:val="002538E3"/>
    <w:rsid w:val="0025498B"/>
    <w:rsid w:val="00254C52"/>
    <w:rsid w:val="0025514D"/>
    <w:rsid w:val="00255E10"/>
    <w:rsid w:val="002563F3"/>
    <w:rsid w:val="00257EDC"/>
    <w:rsid w:val="0026061C"/>
    <w:rsid w:val="00260DA8"/>
    <w:rsid w:val="00260FEC"/>
    <w:rsid w:val="0026167C"/>
    <w:rsid w:val="00263971"/>
    <w:rsid w:val="00263A00"/>
    <w:rsid w:val="0026479C"/>
    <w:rsid w:val="002662F5"/>
    <w:rsid w:val="002702F0"/>
    <w:rsid w:val="002706EE"/>
    <w:rsid w:val="00270F5A"/>
    <w:rsid w:val="002710C3"/>
    <w:rsid w:val="0027157F"/>
    <w:rsid w:val="002724B7"/>
    <w:rsid w:val="0027408B"/>
    <w:rsid w:val="002747BD"/>
    <w:rsid w:val="00274DE5"/>
    <w:rsid w:val="00276210"/>
    <w:rsid w:val="00280075"/>
    <w:rsid w:val="00281821"/>
    <w:rsid w:val="002829A7"/>
    <w:rsid w:val="0028393D"/>
    <w:rsid w:val="00285705"/>
    <w:rsid w:val="00287532"/>
    <w:rsid w:val="00290720"/>
    <w:rsid w:val="00291162"/>
    <w:rsid w:val="00291629"/>
    <w:rsid w:val="00292C14"/>
    <w:rsid w:val="002935E4"/>
    <w:rsid w:val="002941FD"/>
    <w:rsid w:val="00294E60"/>
    <w:rsid w:val="00296A84"/>
    <w:rsid w:val="00296C33"/>
    <w:rsid w:val="00297F6E"/>
    <w:rsid w:val="002A0C6B"/>
    <w:rsid w:val="002A1680"/>
    <w:rsid w:val="002A2CBA"/>
    <w:rsid w:val="002A60CD"/>
    <w:rsid w:val="002A642B"/>
    <w:rsid w:val="002A6B45"/>
    <w:rsid w:val="002B04AC"/>
    <w:rsid w:val="002B0767"/>
    <w:rsid w:val="002B19E6"/>
    <w:rsid w:val="002B2AEE"/>
    <w:rsid w:val="002B772E"/>
    <w:rsid w:val="002C171C"/>
    <w:rsid w:val="002C240F"/>
    <w:rsid w:val="002C2729"/>
    <w:rsid w:val="002C2B34"/>
    <w:rsid w:val="002C4A48"/>
    <w:rsid w:val="002C4C11"/>
    <w:rsid w:val="002C6297"/>
    <w:rsid w:val="002C6527"/>
    <w:rsid w:val="002C7360"/>
    <w:rsid w:val="002C7484"/>
    <w:rsid w:val="002C75B1"/>
    <w:rsid w:val="002C76D3"/>
    <w:rsid w:val="002D0492"/>
    <w:rsid w:val="002D0EDC"/>
    <w:rsid w:val="002D1270"/>
    <w:rsid w:val="002D20F1"/>
    <w:rsid w:val="002D212C"/>
    <w:rsid w:val="002D3774"/>
    <w:rsid w:val="002D53FA"/>
    <w:rsid w:val="002D5BFD"/>
    <w:rsid w:val="002D6134"/>
    <w:rsid w:val="002D68B8"/>
    <w:rsid w:val="002D6D85"/>
    <w:rsid w:val="002D724B"/>
    <w:rsid w:val="002E0C57"/>
    <w:rsid w:val="002E0E5A"/>
    <w:rsid w:val="002E1B88"/>
    <w:rsid w:val="002E2F3A"/>
    <w:rsid w:val="002E6DB4"/>
    <w:rsid w:val="002E75F4"/>
    <w:rsid w:val="002E76B0"/>
    <w:rsid w:val="002F07EE"/>
    <w:rsid w:val="002F251F"/>
    <w:rsid w:val="002F2E6A"/>
    <w:rsid w:val="002F4FA0"/>
    <w:rsid w:val="002F5302"/>
    <w:rsid w:val="002F70CE"/>
    <w:rsid w:val="002F71ED"/>
    <w:rsid w:val="0030044A"/>
    <w:rsid w:val="0030190E"/>
    <w:rsid w:val="003022F4"/>
    <w:rsid w:val="003026BE"/>
    <w:rsid w:val="00303A0C"/>
    <w:rsid w:val="00307652"/>
    <w:rsid w:val="00307747"/>
    <w:rsid w:val="00311006"/>
    <w:rsid w:val="00311C0D"/>
    <w:rsid w:val="00312A4C"/>
    <w:rsid w:val="003134C3"/>
    <w:rsid w:val="00313B59"/>
    <w:rsid w:val="00313CD7"/>
    <w:rsid w:val="00315955"/>
    <w:rsid w:val="00316FEA"/>
    <w:rsid w:val="00321174"/>
    <w:rsid w:val="00321F40"/>
    <w:rsid w:val="00322BF0"/>
    <w:rsid w:val="00322EAF"/>
    <w:rsid w:val="0032379E"/>
    <w:rsid w:val="00324445"/>
    <w:rsid w:val="0032464F"/>
    <w:rsid w:val="0032595E"/>
    <w:rsid w:val="00327CA9"/>
    <w:rsid w:val="003307A3"/>
    <w:rsid w:val="00330EB2"/>
    <w:rsid w:val="003314AB"/>
    <w:rsid w:val="003324EC"/>
    <w:rsid w:val="0033264D"/>
    <w:rsid w:val="00332BCC"/>
    <w:rsid w:val="00332FE7"/>
    <w:rsid w:val="0033310C"/>
    <w:rsid w:val="003344F4"/>
    <w:rsid w:val="00336369"/>
    <w:rsid w:val="0033671D"/>
    <w:rsid w:val="00337292"/>
    <w:rsid w:val="0033731B"/>
    <w:rsid w:val="00341364"/>
    <w:rsid w:val="00343045"/>
    <w:rsid w:val="00343342"/>
    <w:rsid w:val="003446B3"/>
    <w:rsid w:val="003458F0"/>
    <w:rsid w:val="003468D1"/>
    <w:rsid w:val="00346DBF"/>
    <w:rsid w:val="00350EE7"/>
    <w:rsid w:val="003541FD"/>
    <w:rsid w:val="0035602A"/>
    <w:rsid w:val="00357A71"/>
    <w:rsid w:val="00362E94"/>
    <w:rsid w:val="00364888"/>
    <w:rsid w:val="0036532D"/>
    <w:rsid w:val="0036573D"/>
    <w:rsid w:val="00367671"/>
    <w:rsid w:val="00370E69"/>
    <w:rsid w:val="00370F26"/>
    <w:rsid w:val="003737DB"/>
    <w:rsid w:val="00374A6A"/>
    <w:rsid w:val="00376568"/>
    <w:rsid w:val="00377952"/>
    <w:rsid w:val="00381738"/>
    <w:rsid w:val="0038226A"/>
    <w:rsid w:val="00382894"/>
    <w:rsid w:val="003858FB"/>
    <w:rsid w:val="00387609"/>
    <w:rsid w:val="00390F10"/>
    <w:rsid w:val="00392D05"/>
    <w:rsid w:val="0039667E"/>
    <w:rsid w:val="003976F6"/>
    <w:rsid w:val="003A00AF"/>
    <w:rsid w:val="003A3A76"/>
    <w:rsid w:val="003A3B2E"/>
    <w:rsid w:val="003A4EBD"/>
    <w:rsid w:val="003A5BFC"/>
    <w:rsid w:val="003A6E7F"/>
    <w:rsid w:val="003A70CD"/>
    <w:rsid w:val="003A75CB"/>
    <w:rsid w:val="003B0439"/>
    <w:rsid w:val="003B0FB0"/>
    <w:rsid w:val="003B38F7"/>
    <w:rsid w:val="003B46D7"/>
    <w:rsid w:val="003B4826"/>
    <w:rsid w:val="003B6996"/>
    <w:rsid w:val="003B7150"/>
    <w:rsid w:val="003B7944"/>
    <w:rsid w:val="003C0B84"/>
    <w:rsid w:val="003C0DAD"/>
    <w:rsid w:val="003C1B7C"/>
    <w:rsid w:val="003C1FC5"/>
    <w:rsid w:val="003C3F0C"/>
    <w:rsid w:val="003C4A46"/>
    <w:rsid w:val="003D1749"/>
    <w:rsid w:val="003D25F7"/>
    <w:rsid w:val="003D4FAE"/>
    <w:rsid w:val="003D5E6A"/>
    <w:rsid w:val="003D60A1"/>
    <w:rsid w:val="003D61D4"/>
    <w:rsid w:val="003E090B"/>
    <w:rsid w:val="003E187A"/>
    <w:rsid w:val="003E189E"/>
    <w:rsid w:val="003E2002"/>
    <w:rsid w:val="003E23E1"/>
    <w:rsid w:val="003E2ACC"/>
    <w:rsid w:val="003E410A"/>
    <w:rsid w:val="003E7FD4"/>
    <w:rsid w:val="003F25D5"/>
    <w:rsid w:val="003F3046"/>
    <w:rsid w:val="003F41DD"/>
    <w:rsid w:val="003F4789"/>
    <w:rsid w:val="003F501F"/>
    <w:rsid w:val="003F56A2"/>
    <w:rsid w:val="003F7F19"/>
    <w:rsid w:val="00401FB4"/>
    <w:rsid w:val="0040297F"/>
    <w:rsid w:val="004033CF"/>
    <w:rsid w:val="00403598"/>
    <w:rsid w:val="0040391E"/>
    <w:rsid w:val="0040434D"/>
    <w:rsid w:val="0040446A"/>
    <w:rsid w:val="0040449A"/>
    <w:rsid w:val="00406F7F"/>
    <w:rsid w:val="00407AEB"/>
    <w:rsid w:val="004107AA"/>
    <w:rsid w:val="004145C0"/>
    <w:rsid w:val="00415A6B"/>
    <w:rsid w:val="004169FB"/>
    <w:rsid w:val="004231C6"/>
    <w:rsid w:val="00423FB9"/>
    <w:rsid w:val="00424194"/>
    <w:rsid w:val="00425217"/>
    <w:rsid w:val="0042524B"/>
    <w:rsid w:val="0042650C"/>
    <w:rsid w:val="0042679D"/>
    <w:rsid w:val="00427369"/>
    <w:rsid w:val="00430551"/>
    <w:rsid w:val="0043064C"/>
    <w:rsid w:val="00430ED5"/>
    <w:rsid w:val="00431B54"/>
    <w:rsid w:val="00431D84"/>
    <w:rsid w:val="00432378"/>
    <w:rsid w:val="004325E9"/>
    <w:rsid w:val="00434212"/>
    <w:rsid w:val="00434B84"/>
    <w:rsid w:val="00435077"/>
    <w:rsid w:val="004372D5"/>
    <w:rsid w:val="00440EAE"/>
    <w:rsid w:val="004411AB"/>
    <w:rsid w:val="0044217A"/>
    <w:rsid w:val="004443D4"/>
    <w:rsid w:val="004448AC"/>
    <w:rsid w:val="00445DCE"/>
    <w:rsid w:val="00447968"/>
    <w:rsid w:val="00450041"/>
    <w:rsid w:val="00450135"/>
    <w:rsid w:val="004519C3"/>
    <w:rsid w:val="00451B9A"/>
    <w:rsid w:val="0045209C"/>
    <w:rsid w:val="0045300A"/>
    <w:rsid w:val="00453ECE"/>
    <w:rsid w:val="00454714"/>
    <w:rsid w:val="00454887"/>
    <w:rsid w:val="00456ABE"/>
    <w:rsid w:val="00460A22"/>
    <w:rsid w:val="00462A1F"/>
    <w:rsid w:val="00462A4F"/>
    <w:rsid w:val="00464D72"/>
    <w:rsid w:val="00470696"/>
    <w:rsid w:val="004708EF"/>
    <w:rsid w:val="00472792"/>
    <w:rsid w:val="00472F6E"/>
    <w:rsid w:val="004759CC"/>
    <w:rsid w:val="00477499"/>
    <w:rsid w:val="0048129B"/>
    <w:rsid w:val="00481881"/>
    <w:rsid w:val="00481C38"/>
    <w:rsid w:val="0048205B"/>
    <w:rsid w:val="00482559"/>
    <w:rsid w:val="00482FEF"/>
    <w:rsid w:val="00483F70"/>
    <w:rsid w:val="00484254"/>
    <w:rsid w:val="004842A7"/>
    <w:rsid w:val="00484589"/>
    <w:rsid w:val="00484F2F"/>
    <w:rsid w:val="004860F2"/>
    <w:rsid w:val="00487349"/>
    <w:rsid w:val="00487885"/>
    <w:rsid w:val="00487A7A"/>
    <w:rsid w:val="004910A6"/>
    <w:rsid w:val="00492583"/>
    <w:rsid w:val="00492CAE"/>
    <w:rsid w:val="00492EE5"/>
    <w:rsid w:val="00493B23"/>
    <w:rsid w:val="0049535F"/>
    <w:rsid w:val="00495B12"/>
    <w:rsid w:val="00495FF3"/>
    <w:rsid w:val="0049665D"/>
    <w:rsid w:val="00497BBD"/>
    <w:rsid w:val="00497D8E"/>
    <w:rsid w:val="004A0EC0"/>
    <w:rsid w:val="004A1808"/>
    <w:rsid w:val="004A21E8"/>
    <w:rsid w:val="004A2510"/>
    <w:rsid w:val="004A2D9D"/>
    <w:rsid w:val="004A3FAB"/>
    <w:rsid w:val="004A5382"/>
    <w:rsid w:val="004A663F"/>
    <w:rsid w:val="004A670E"/>
    <w:rsid w:val="004A6F61"/>
    <w:rsid w:val="004A70BA"/>
    <w:rsid w:val="004A783B"/>
    <w:rsid w:val="004B0390"/>
    <w:rsid w:val="004B09A5"/>
    <w:rsid w:val="004B310E"/>
    <w:rsid w:val="004B352F"/>
    <w:rsid w:val="004B369A"/>
    <w:rsid w:val="004B3D40"/>
    <w:rsid w:val="004B4813"/>
    <w:rsid w:val="004B5B01"/>
    <w:rsid w:val="004B6F1E"/>
    <w:rsid w:val="004B79C4"/>
    <w:rsid w:val="004C0BC3"/>
    <w:rsid w:val="004C1376"/>
    <w:rsid w:val="004C206E"/>
    <w:rsid w:val="004C20C1"/>
    <w:rsid w:val="004C24AA"/>
    <w:rsid w:val="004C337C"/>
    <w:rsid w:val="004C6AEF"/>
    <w:rsid w:val="004C6CE0"/>
    <w:rsid w:val="004C77B7"/>
    <w:rsid w:val="004D4DB8"/>
    <w:rsid w:val="004D5611"/>
    <w:rsid w:val="004D745A"/>
    <w:rsid w:val="004D7741"/>
    <w:rsid w:val="004D7B25"/>
    <w:rsid w:val="004E1484"/>
    <w:rsid w:val="004E171B"/>
    <w:rsid w:val="004E1A05"/>
    <w:rsid w:val="004E1BF2"/>
    <w:rsid w:val="004E2D69"/>
    <w:rsid w:val="004E35D6"/>
    <w:rsid w:val="004E39E8"/>
    <w:rsid w:val="004E6D41"/>
    <w:rsid w:val="004E7327"/>
    <w:rsid w:val="004F0499"/>
    <w:rsid w:val="004F2793"/>
    <w:rsid w:val="004F4571"/>
    <w:rsid w:val="004F4937"/>
    <w:rsid w:val="004F52C8"/>
    <w:rsid w:val="004F5BA6"/>
    <w:rsid w:val="004F70D4"/>
    <w:rsid w:val="004F7228"/>
    <w:rsid w:val="004F7A62"/>
    <w:rsid w:val="00500C10"/>
    <w:rsid w:val="00502A5D"/>
    <w:rsid w:val="005034A7"/>
    <w:rsid w:val="00504BD6"/>
    <w:rsid w:val="00504D7F"/>
    <w:rsid w:val="00507E6B"/>
    <w:rsid w:val="005106BA"/>
    <w:rsid w:val="005112F2"/>
    <w:rsid w:val="005114AC"/>
    <w:rsid w:val="00511724"/>
    <w:rsid w:val="00512278"/>
    <w:rsid w:val="005132C7"/>
    <w:rsid w:val="005137E6"/>
    <w:rsid w:val="00513861"/>
    <w:rsid w:val="00514F6D"/>
    <w:rsid w:val="00516589"/>
    <w:rsid w:val="005171EF"/>
    <w:rsid w:val="00517A5A"/>
    <w:rsid w:val="00517B66"/>
    <w:rsid w:val="00520CA9"/>
    <w:rsid w:val="005238AD"/>
    <w:rsid w:val="005253DE"/>
    <w:rsid w:val="005268C1"/>
    <w:rsid w:val="00527E1D"/>
    <w:rsid w:val="00530EE0"/>
    <w:rsid w:val="00530FD3"/>
    <w:rsid w:val="00532356"/>
    <w:rsid w:val="0053274B"/>
    <w:rsid w:val="0053377D"/>
    <w:rsid w:val="00533DF6"/>
    <w:rsid w:val="00535650"/>
    <w:rsid w:val="005358D0"/>
    <w:rsid w:val="00540CB6"/>
    <w:rsid w:val="00541B2D"/>
    <w:rsid w:val="00544C83"/>
    <w:rsid w:val="00545A52"/>
    <w:rsid w:val="00546442"/>
    <w:rsid w:val="005470FF"/>
    <w:rsid w:val="0054788C"/>
    <w:rsid w:val="00547CB7"/>
    <w:rsid w:val="0055068C"/>
    <w:rsid w:val="005532B8"/>
    <w:rsid w:val="0055404F"/>
    <w:rsid w:val="00554096"/>
    <w:rsid w:val="00557654"/>
    <w:rsid w:val="00561C3C"/>
    <w:rsid w:val="00562188"/>
    <w:rsid w:val="00562331"/>
    <w:rsid w:val="005637E6"/>
    <w:rsid w:val="00563CB0"/>
    <w:rsid w:val="005661A8"/>
    <w:rsid w:val="00566471"/>
    <w:rsid w:val="00570BB5"/>
    <w:rsid w:val="00571AEC"/>
    <w:rsid w:val="005733DA"/>
    <w:rsid w:val="005736EE"/>
    <w:rsid w:val="005738A6"/>
    <w:rsid w:val="00573C10"/>
    <w:rsid w:val="005748EE"/>
    <w:rsid w:val="00575FD5"/>
    <w:rsid w:val="00576E58"/>
    <w:rsid w:val="00580121"/>
    <w:rsid w:val="00581A59"/>
    <w:rsid w:val="00582108"/>
    <w:rsid w:val="0058608C"/>
    <w:rsid w:val="00586783"/>
    <w:rsid w:val="0058739C"/>
    <w:rsid w:val="00587495"/>
    <w:rsid w:val="00590AAD"/>
    <w:rsid w:val="00590F70"/>
    <w:rsid w:val="005916C8"/>
    <w:rsid w:val="00591B96"/>
    <w:rsid w:val="00592C5E"/>
    <w:rsid w:val="005947BD"/>
    <w:rsid w:val="00594DDB"/>
    <w:rsid w:val="00594E24"/>
    <w:rsid w:val="005950EA"/>
    <w:rsid w:val="005961E5"/>
    <w:rsid w:val="00597BA5"/>
    <w:rsid w:val="00597BC1"/>
    <w:rsid w:val="005A0EA4"/>
    <w:rsid w:val="005A36A2"/>
    <w:rsid w:val="005A37AC"/>
    <w:rsid w:val="005A3C3B"/>
    <w:rsid w:val="005A3EEB"/>
    <w:rsid w:val="005B0184"/>
    <w:rsid w:val="005B05C3"/>
    <w:rsid w:val="005B32C2"/>
    <w:rsid w:val="005B3E0B"/>
    <w:rsid w:val="005B3FD5"/>
    <w:rsid w:val="005B503C"/>
    <w:rsid w:val="005B5524"/>
    <w:rsid w:val="005B750E"/>
    <w:rsid w:val="005C0A35"/>
    <w:rsid w:val="005C18D7"/>
    <w:rsid w:val="005C51B7"/>
    <w:rsid w:val="005C6B18"/>
    <w:rsid w:val="005C75E0"/>
    <w:rsid w:val="005C7F86"/>
    <w:rsid w:val="005D019C"/>
    <w:rsid w:val="005D0248"/>
    <w:rsid w:val="005D0D4E"/>
    <w:rsid w:val="005D23B1"/>
    <w:rsid w:val="005D3B07"/>
    <w:rsid w:val="005D453E"/>
    <w:rsid w:val="005D4B90"/>
    <w:rsid w:val="005D67F3"/>
    <w:rsid w:val="005D7227"/>
    <w:rsid w:val="005E00B6"/>
    <w:rsid w:val="005E0D57"/>
    <w:rsid w:val="005E0E5A"/>
    <w:rsid w:val="005E0FD3"/>
    <w:rsid w:val="005E1E3B"/>
    <w:rsid w:val="005E2B0E"/>
    <w:rsid w:val="005E44E9"/>
    <w:rsid w:val="005E4D5B"/>
    <w:rsid w:val="005E50A7"/>
    <w:rsid w:val="005E5449"/>
    <w:rsid w:val="005E6BF7"/>
    <w:rsid w:val="005E76CC"/>
    <w:rsid w:val="005E78AB"/>
    <w:rsid w:val="005F02AF"/>
    <w:rsid w:val="005F2526"/>
    <w:rsid w:val="005F25DF"/>
    <w:rsid w:val="005F34AE"/>
    <w:rsid w:val="005F35BD"/>
    <w:rsid w:val="005F3F64"/>
    <w:rsid w:val="005F5099"/>
    <w:rsid w:val="005F6178"/>
    <w:rsid w:val="005F7F35"/>
    <w:rsid w:val="0060031B"/>
    <w:rsid w:val="006004F9"/>
    <w:rsid w:val="00600B1A"/>
    <w:rsid w:val="00602261"/>
    <w:rsid w:val="00602B2B"/>
    <w:rsid w:val="00602EE4"/>
    <w:rsid w:val="00604AEA"/>
    <w:rsid w:val="00607431"/>
    <w:rsid w:val="00607DCC"/>
    <w:rsid w:val="00607DD9"/>
    <w:rsid w:val="00610931"/>
    <w:rsid w:val="006109C0"/>
    <w:rsid w:val="00611664"/>
    <w:rsid w:val="006121E3"/>
    <w:rsid w:val="006128A4"/>
    <w:rsid w:val="00615FDD"/>
    <w:rsid w:val="006177D1"/>
    <w:rsid w:val="006214DB"/>
    <w:rsid w:val="00625547"/>
    <w:rsid w:val="006269CD"/>
    <w:rsid w:val="00627062"/>
    <w:rsid w:val="00627B0C"/>
    <w:rsid w:val="0063021D"/>
    <w:rsid w:val="0063250B"/>
    <w:rsid w:val="0063262E"/>
    <w:rsid w:val="00632873"/>
    <w:rsid w:val="00632A80"/>
    <w:rsid w:val="00633517"/>
    <w:rsid w:val="00635485"/>
    <w:rsid w:val="00635A51"/>
    <w:rsid w:val="00640893"/>
    <w:rsid w:val="0064113F"/>
    <w:rsid w:val="006411EC"/>
    <w:rsid w:val="0064434F"/>
    <w:rsid w:val="0064482C"/>
    <w:rsid w:val="006451F5"/>
    <w:rsid w:val="006463C3"/>
    <w:rsid w:val="00646D98"/>
    <w:rsid w:val="00647936"/>
    <w:rsid w:val="006479E5"/>
    <w:rsid w:val="00647DF0"/>
    <w:rsid w:val="006522C0"/>
    <w:rsid w:val="00652FAF"/>
    <w:rsid w:val="00653978"/>
    <w:rsid w:val="0065473B"/>
    <w:rsid w:val="00654AEF"/>
    <w:rsid w:val="00655684"/>
    <w:rsid w:val="006560F4"/>
    <w:rsid w:val="006566D9"/>
    <w:rsid w:val="00656A6B"/>
    <w:rsid w:val="00664A4D"/>
    <w:rsid w:val="006669BB"/>
    <w:rsid w:val="00670875"/>
    <w:rsid w:val="0067270E"/>
    <w:rsid w:val="00672FBF"/>
    <w:rsid w:val="0067475E"/>
    <w:rsid w:val="00676065"/>
    <w:rsid w:val="00676C68"/>
    <w:rsid w:val="00680268"/>
    <w:rsid w:val="00680292"/>
    <w:rsid w:val="00680E3C"/>
    <w:rsid w:val="00683801"/>
    <w:rsid w:val="00683E6A"/>
    <w:rsid w:val="0068515F"/>
    <w:rsid w:val="00690200"/>
    <w:rsid w:val="0069037A"/>
    <w:rsid w:val="0069037F"/>
    <w:rsid w:val="006916FC"/>
    <w:rsid w:val="006923AC"/>
    <w:rsid w:val="00693484"/>
    <w:rsid w:val="00693795"/>
    <w:rsid w:val="00693E77"/>
    <w:rsid w:val="006A0E99"/>
    <w:rsid w:val="006A17E4"/>
    <w:rsid w:val="006A1B8C"/>
    <w:rsid w:val="006A2573"/>
    <w:rsid w:val="006A3735"/>
    <w:rsid w:val="006A3B9D"/>
    <w:rsid w:val="006A3C17"/>
    <w:rsid w:val="006A4437"/>
    <w:rsid w:val="006A4F87"/>
    <w:rsid w:val="006A6E4C"/>
    <w:rsid w:val="006B301E"/>
    <w:rsid w:val="006B309E"/>
    <w:rsid w:val="006B3882"/>
    <w:rsid w:val="006B3E82"/>
    <w:rsid w:val="006B4D85"/>
    <w:rsid w:val="006B753F"/>
    <w:rsid w:val="006C3703"/>
    <w:rsid w:val="006C3CF3"/>
    <w:rsid w:val="006C41E5"/>
    <w:rsid w:val="006C4478"/>
    <w:rsid w:val="006C5871"/>
    <w:rsid w:val="006C68FD"/>
    <w:rsid w:val="006D0A10"/>
    <w:rsid w:val="006D18C3"/>
    <w:rsid w:val="006D2E80"/>
    <w:rsid w:val="006D36B2"/>
    <w:rsid w:val="006D4087"/>
    <w:rsid w:val="006E24FD"/>
    <w:rsid w:val="006E3439"/>
    <w:rsid w:val="006E61AC"/>
    <w:rsid w:val="006E70B2"/>
    <w:rsid w:val="006F0A39"/>
    <w:rsid w:val="006F1947"/>
    <w:rsid w:val="006F2266"/>
    <w:rsid w:val="006F2E76"/>
    <w:rsid w:val="006F3987"/>
    <w:rsid w:val="006F3E22"/>
    <w:rsid w:val="006F5C2E"/>
    <w:rsid w:val="006F723E"/>
    <w:rsid w:val="006F793A"/>
    <w:rsid w:val="006F7E6A"/>
    <w:rsid w:val="00701287"/>
    <w:rsid w:val="007012CA"/>
    <w:rsid w:val="0070155E"/>
    <w:rsid w:val="00701A0D"/>
    <w:rsid w:val="007046DE"/>
    <w:rsid w:val="00704EAF"/>
    <w:rsid w:val="00704EEA"/>
    <w:rsid w:val="0070654E"/>
    <w:rsid w:val="00710BA1"/>
    <w:rsid w:val="00712441"/>
    <w:rsid w:val="00713CE1"/>
    <w:rsid w:val="00717D01"/>
    <w:rsid w:val="007206CF"/>
    <w:rsid w:val="0072091F"/>
    <w:rsid w:val="007220BA"/>
    <w:rsid w:val="00722A4C"/>
    <w:rsid w:val="00722F29"/>
    <w:rsid w:val="0072340A"/>
    <w:rsid w:val="007247FF"/>
    <w:rsid w:val="00724B8E"/>
    <w:rsid w:val="00726D6E"/>
    <w:rsid w:val="007320E4"/>
    <w:rsid w:val="00734E6D"/>
    <w:rsid w:val="00735909"/>
    <w:rsid w:val="007360A9"/>
    <w:rsid w:val="0073667A"/>
    <w:rsid w:val="00736BA5"/>
    <w:rsid w:val="00736FD1"/>
    <w:rsid w:val="0074009E"/>
    <w:rsid w:val="007402D0"/>
    <w:rsid w:val="0074182D"/>
    <w:rsid w:val="0074191D"/>
    <w:rsid w:val="00742173"/>
    <w:rsid w:val="007478A4"/>
    <w:rsid w:val="00750441"/>
    <w:rsid w:val="00750583"/>
    <w:rsid w:val="00751C9B"/>
    <w:rsid w:val="00751D1A"/>
    <w:rsid w:val="00752B52"/>
    <w:rsid w:val="00752DAF"/>
    <w:rsid w:val="00753920"/>
    <w:rsid w:val="007572C7"/>
    <w:rsid w:val="00757E7C"/>
    <w:rsid w:val="007604F3"/>
    <w:rsid w:val="007608D4"/>
    <w:rsid w:val="00761307"/>
    <w:rsid w:val="00761518"/>
    <w:rsid w:val="00762222"/>
    <w:rsid w:val="0076292A"/>
    <w:rsid w:val="00763BBF"/>
    <w:rsid w:val="00764399"/>
    <w:rsid w:val="0076513F"/>
    <w:rsid w:val="007655C3"/>
    <w:rsid w:val="00765835"/>
    <w:rsid w:val="00765911"/>
    <w:rsid w:val="00765AFC"/>
    <w:rsid w:val="00766746"/>
    <w:rsid w:val="00766F7A"/>
    <w:rsid w:val="00767883"/>
    <w:rsid w:val="00767D5F"/>
    <w:rsid w:val="00770476"/>
    <w:rsid w:val="00771019"/>
    <w:rsid w:val="00774142"/>
    <w:rsid w:val="00774294"/>
    <w:rsid w:val="00774F5B"/>
    <w:rsid w:val="00775045"/>
    <w:rsid w:val="00775E42"/>
    <w:rsid w:val="007760E1"/>
    <w:rsid w:val="00780194"/>
    <w:rsid w:val="007807A0"/>
    <w:rsid w:val="00781C56"/>
    <w:rsid w:val="00781DE3"/>
    <w:rsid w:val="007867A6"/>
    <w:rsid w:val="007874B1"/>
    <w:rsid w:val="00787921"/>
    <w:rsid w:val="00792295"/>
    <w:rsid w:val="007938F5"/>
    <w:rsid w:val="007953EC"/>
    <w:rsid w:val="00795671"/>
    <w:rsid w:val="0079630C"/>
    <w:rsid w:val="007963BE"/>
    <w:rsid w:val="0079728A"/>
    <w:rsid w:val="00797CCE"/>
    <w:rsid w:val="007A0580"/>
    <w:rsid w:val="007A1820"/>
    <w:rsid w:val="007A1DDC"/>
    <w:rsid w:val="007A2469"/>
    <w:rsid w:val="007A25F7"/>
    <w:rsid w:val="007A34DE"/>
    <w:rsid w:val="007A3AB1"/>
    <w:rsid w:val="007A46CD"/>
    <w:rsid w:val="007A4861"/>
    <w:rsid w:val="007A49A6"/>
    <w:rsid w:val="007A5890"/>
    <w:rsid w:val="007A58F1"/>
    <w:rsid w:val="007A6C2D"/>
    <w:rsid w:val="007A6FB4"/>
    <w:rsid w:val="007A7575"/>
    <w:rsid w:val="007B283F"/>
    <w:rsid w:val="007B2CFD"/>
    <w:rsid w:val="007B3E9C"/>
    <w:rsid w:val="007B4150"/>
    <w:rsid w:val="007B41A4"/>
    <w:rsid w:val="007B4482"/>
    <w:rsid w:val="007B5FB8"/>
    <w:rsid w:val="007B6941"/>
    <w:rsid w:val="007C1849"/>
    <w:rsid w:val="007C2E73"/>
    <w:rsid w:val="007C4AEF"/>
    <w:rsid w:val="007C4BF0"/>
    <w:rsid w:val="007C4F08"/>
    <w:rsid w:val="007C5728"/>
    <w:rsid w:val="007C63EE"/>
    <w:rsid w:val="007C72C8"/>
    <w:rsid w:val="007C7C86"/>
    <w:rsid w:val="007D0C93"/>
    <w:rsid w:val="007D1210"/>
    <w:rsid w:val="007D1471"/>
    <w:rsid w:val="007D1EDE"/>
    <w:rsid w:val="007D2407"/>
    <w:rsid w:val="007D2F57"/>
    <w:rsid w:val="007D4A09"/>
    <w:rsid w:val="007D5FF7"/>
    <w:rsid w:val="007D656E"/>
    <w:rsid w:val="007D6F23"/>
    <w:rsid w:val="007E1EED"/>
    <w:rsid w:val="007E1F03"/>
    <w:rsid w:val="007E2CCB"/>
    <w:rsid w:val="007E2D0B"/>
    <w:rsid w:val="007E3618"/>
    <w:rsid w:val="007E3E37"/>
    <w:rsid w:val="007E3FB9"/>
    <w:rsid w:val="007E4291"/>
    <w:rsid w:val="007E43E3"/>
    <w:rsid w:val="007E4735"/>
    <w:rsid w:val="007E57AF"/>
    <w:rsid w:val="007E6505"/>
    <w:rsid w:val="007E6720"/>
    <w:rsid w:val="007F03A0"/>
    <w:rsid w:val="007F1539"/>
    <w:rsid w:val="007F156D"/>
    <w:rsid w:val="007F157C"/>
    <w:rsid w:val="007F17BE"/>
    <w:rsid w:val="007F253E"/>
    <w:rsid w:val="007F2B81"/>
    <w:rsid w:val="007F4E2F"/>
    <w:rsid w:val="007F579E"/>
    <w:rsid w:val="007F7044"/>
    <w:rsid w:val="007F7ACD"/>
    <w:rsid w:val="00801050"/>
    <w:rsid w:val="00802E71"/>
    <w:rsid w:val="0080361D"/>
    <w:rsid w:val="008068FF"/>
    <w:rsid w:val="00807D1D"/>
    <w:rsid w:val="00810D84"/>
    <w:rsid w:val="00811886"/>
    <w:rsid w:val="00811956"/>
    <w:rsid w:val="00811D9B"/>
    <w:rsid w:val="00812505"/>
    <w:rsid w:val="00812825"/>
    <w:rsid w:val="00813A95"/>
    <w:rsid w:val="00813D58"/>
    <w:rsid w:val="00813F70"/>
    <w:rsid w:val="00815D9D"/>
    <w:rsid w:val="00817C1C"/>
    <w:rsid w:val="00820E33"/>
    <w:rsid w:val="00821A8B"/>
    <w:rsid w:val="008220A7"/>
    <w:rsid w:val="00822E8E"/>
    <w:rsid w:val="0082394A"/>
    <w:rsid w:val="0082524E"/>
    <w:rsid w:val="008270F6"/>
    <w:rsid w:val="0082712D"/>
    <w:rsid w:val="00827815"/>
    <w:rsid w:val="00830841"/>
    <w:rsid w:val="008313CD"/>
    <w:rsid w:val="00831AF7"/>
    <w:rsid w:val="00831F03"/>
    <w:rsid w:val="008336D8"/>
    <w:rsid w:val="008368F0"/>
    <w:rsid w:val="008413F9"/>
    <w:rsid w:val="00844FFE"/>
    <w:rsid w:val="008452BE"/>
    <w:rsid w:val="00845D1D"/>
    <w:rsid w:val="00845DA2"/>
    <w:rsid w:val="00846143"/>
    <w:rsid w:val="00850E60"/>
    <w:rsid w:val="00851167"/>
    <w:rsid w:val="00851240"/>
    <w:rsid w:val="0085272C"/>
    <w:rsid w:val="00853176"/>
    <w:rsid w:val="00853E45"/>
    <w:rsid w:val="0085498E"/>
    <w:rsid w:val="00854C05"/>
    <w:rsid w:val="00855425"/>
    <w:rsid w:val="00855A08"/>
    <w:rsid w:val="00855E36"/>
    <w:rsid w:val="00855EF6"/>
    <w:rsid w:val="008576FA"/>
    <w:rsid w:val="00860425"/>
    <w:rsid w:val="00861370"/>
    <w:rsid w:val="00862F61"/>
    <w:rsid w:val="0086416A"/>
    <w:rsid w:val="008651FB"/>
    <w:rsid w:val="008655EF"/>
    <w:rsid w:val="008663A9"/>
    <w:rsid w:val="00867C7A"/>
    <w:rsid w:val="00872E5E"/>
    <w:rsid w:val="00873F38"/>
    <w:rsid w:val="00874030"/>
    <w:rsid w:val="008744FE"/>
    <w:rsid w:val="00874BB4"/>
    <w:rsid w:val="00875DE4"/>
    <w:rsid w:val="00877180"/>
    <w:rsid w:val="00881028"/>
    <w:rsid w:val="008810D4"/>
    <w:rsid w:val="00881E81"/>
    <w:rsid w:val="008828ED"/>
    <w:rsid w:val="0088290D"/>
    <w:rsid w:val="00882A5D"/>
    <w:rsid w:val="00884692"/>
    <w:rsid w:val="0088544E"/>
    <w:rsid w:val="008856C6"/>
    <w:rsid w:val="0088583A"/>
    <w:rsid w:val="008858C1"/>
    <w:rsid w:val="00886016"/>
    <w:rsid w:val="008862AC"/>
    <w:rsid w:val="008864B8"/>
    <w:rsid w:val="00887286"/>
    <w:rsid w:val="00887D19"/>
    <w:rsid w:val="008908ED"/>
    <w:rsid w:val="00891836"/>
    <w:rsid w:val="00893625"/>
    <w:rsid w:val="00893AEC"/>
    <w:rsid w:val="0089417C"/>
    <w:rsid w:val="008951F2"/>
    <w:rsid w:val="00895511"/>
    <w:rsid w:val="00895727"/>
    <w:rsid w:val="008957BA"/>
    <w:rsid w:val="008A0EB9"/>
    <w:rsid w:val="008A29E7"/>
    <w:rsid w:val="008A3B5F"/>
    <w:rsid w:val="008A5A1C"/>
    <w:rsid w:val="008A5E5D"/>
    <w:rsid w:val="008A65AD"/>
    <w:rsid w:val="008B01DF"/>
    <w:rsid w:val="008B0916"/>
    <w:rsid w:val="008B128B"/>
    <w:rsid w:val="008B2EF1"/>
    <w:rsid w:val="008B3172"/>
    <w:rsid w:val="008B41F1"/>
    <w:rsid w:val="008B4331"/>
    <w:rsid w:val="008B4845"/>
    <w:rsid w:val="008B605C"/>
    <w:rsid w:val="008C034F"/>
    <w:rsid w:val="008C06D0"/>
    <w:rsid w:val="008C0BE7"/>
    <w:rsid w:val="008C1610"/>
    <w:rsid w:val="008C2507"/>
    <w:rsid w:val="008C3A5E"/>
    <w:rsid w:val="008C3EE5"/>
    <w:rsid w:val="008C5177"/>
    <w:rsid w:val="008C69D0"/>
    <w:rsid w:val="008C6A5D"/>
    <w:rsid w:val="008C7313"/>
    <w:rsid w:val="008C784F"/>
    <w:rsid w:val="008C7851"/>
    <w:rsid w:val="008D0147"/>
    <w:rsid w:val="008D1AE4"/>
    <w:rsid w:val="008D2015"/>
    <w:rsid w:val="008D210D"/>
    <w:rsid w:val="008D37B7"/>
    <w:rsid w:val="008D4096"/>
    <w:rsid w:val="008D4DB1"/>
    <w:rsid w:val="008D5503"/>
    <w:rsid w:val="008D5C0A"/>
    <w:rsid w:val="008D6161"/>
    <w:rsid w:val="008D692F"/>
    <w:rsid w:val="008D6F7E"/>
    <w:rsid w:val="008E1D7D"/>
    <w:rsid w:val="008E3025"/>
    <w:rsid w:val="008E32FD"/>
    <w:rsid w:val="008E3BEF"/>
    <w:rsid w:val="008E5A57"/>
    <w:rsid w:val="008F029B"/>
    <w:rsid w:val="008F04DF"/>
    <w:rsid w:val="008F288B"/>
    <w:rsid w:val="008F2ABD"/>
    <w:rsid w:val="008F38A4"/>
    <w:rsid w:val="008F5315"/>
    <w:rsid w:val="008F5816"/>
    <w:rsid w:val="008F7FA1"/>
    <w:rsid w:val="00900122"/>
    <w:rsid w:val="009001CD"/>
    <w:rsid w:val="00900364"/>
    <w:rsid w:val="0090476A"/>
    <w:rsid w:val="009056A4"/>
    <w:rsid w:val="00906647"/>
    <w:rsid w:val="0091004A"/>
    <w:rsid w:val="00910943"/>
    <w:rsid w:val="00911071"/>
    <w:rsid w:val="0091327E"/>
    <w:rsid w:val="00913FFE"/>
    <w:rsid w:val="00914805"/>
    <w:rsid w:val="00914B06"/>
    <w:rsid w:val="00916028"/>
    <w:rsid w:val="00916272"/>
    <w:rsid w:val="00920284"/>
    <w:rsid w:val="00920B5C"/>
    <w:rsid w:val="00921000"/>
    <w:rsid w:val="0092387A"/>
    <w:rsid w:val="00924298"/>
    <w:rsid w:val="00924310"/>
    <w:rsid w:val="0092579B"/>
    <w:rsid w:val="00926CD6"/>
    <w:rsid w:val="00927CF2"/>
    <w:rsid w:val="00930A54"/>
    <w:rsid w:val="00931372"/>
    <w:rsid w:val="0093294F"/>
    <w:rsid w:val="009344AF"/>
    <w:rsid w:val="00935601"/>
    <w:rsid w:val="009356BD"/>
    <w:rsid w:val="009368AC"/>
    <w:rsid w:val="009370EA"/>
    <w:rsid w:val="00940C0D"/>
    <w:rsid w:val="00940EF1"/>
    <w:rsid w:val="0094259B"/>
    <w:rsid w:val="00942F61"/>
    <w:rsid w:val="00942FCA"/>
    <w:rsid w:val="00943FE9"/>
    <w:rsid w:val="0094440D"/>
    <w:rsid w:val="00944D24"/>
    <w:rsid w:val="0094597B"/>
    <w:rsid w:val="00946B35"/>
    <w:rsid w:val="00946D6D"/>
    <w:rsid w:val="009529BB"/>
    <w:rsid w:val="00953487"/>
    <w:rsid w:val="009536CB"/>
    <w:rsid w:val="009544F8"/>
    <w:rsid w:val="0095636E"/>
    <w:rsid w:val="00957AD1"/>
    <w:rsid w:val="0096160F"/>
    <w:rsid w:val="009619C9"/>
    <w:rsid w:val="00962A52"/>
    <w:rsid w:val="009631F9"/>
    <w:rsid w:val="009647D8"/>
    <w:rsid w:val="009656A9"/>
    <w:rsid w:val="0096587F"/>
    <w:rsid w:val="0097307F"/>
    <w:rsid w:val="00974D4C"/>
    <w:rsid w:val="0097595F"/>
    <w:rsid w:val="00976DD9"/>
    <w:rsid w:val="00980117"/>
    <w:rsid w:val="00980582"/>
    <w:rsid w:val="00983AA8"/>
    <w:rsid w:val="0098492E"/>
    <w:rsid w:val="00985248"/>
    <w:rsid w:val="009871F2"/>
    <w:rsid w:val="00990747"/>
    <w:rsid w:val="00990917"/>
    <w:rsid w:val="00991BC7"/>
    <w:rsid w:val="0099326C"/>
    <w:rsid w:val="0099358B"/>
    <w:rsid w:val="00993A55"/>
    <w:rsid w:val="00993FC5"/>
    <w:rsid w:val="009970DA"/>
    <w:rsid w:val="00997FC6"/>
    <w:rsid w:val="00997FF3"/>
    <w:rsid w:val="009A139A"/>
    <w:rsid w:val="009A2A4F"/>
    <w:rsid w:val="009A2D63"/>
    <w:rsid w:val="009A3F25"/>
    <w:rsid w:val="009A7B4A"/>
    <w:rsid w:val="009B1056"/>
    <w:rsid w:val="009B1587"/>
    <w:rsid w:val="009B2335"/>
    <w:rsid w:val="009B27F3"/>
    <w:rsid w:val="009B30BD"/>
    <w:rsid w:val="009B41D0"/>
    <w:rsid w:val="009B4EFC"/>
    <w:rsid w:val="009B53B7"/>
    <w:rsid w:val="009B727F"/>
    <w:rsid w:val="009C2676"/>
    <w:rsid w:val="009C4681"/>
    <w:rsid w:val="009C52BE"/>
    <w:rsid w:val="009C5774"/>
    <w:rsid w:val="009C5FB7"/>
    <w:rsid w:val="009D1D35"/>
    <w:rsid w:val="009D228E"/>
    <w:rsid w:val="009D261E"/>
    <w:rsid w:val="009D2D74"/>
    <w:rsid w:val="009D3434"/>
    <w:rsid w:val="009D526B"/>
    <w:rsid w:val="009D59DD"/>
    <w:rsid w:val="009D5BA6"/>
    <w:rsid w:val="009D60F9"/>
    <w:rsid w:val="009D6C15"/>
    <w:rsid w:val="009D6D49"/>
    <w:rsid w:val="009D7464"/>
    <w:rsid w:val="009E02B3"/>
    <w:rsid w:val="009E1705"/>
    <w:rsid w:val="009E21DF"/>
    <w:rsid w:val="009E596E"/>
    <w:rsid w:val="009E5B41"/>
    <w:rsid w:val="009E6013"/>
    <w:rsid w:val="009E74D0"/>
    <w:rsid w:val="009F1623"/>
    <w:rsid w:val="009F1F5F"/>
    <w:rsid w:val="009F24A4"/>
    <w:rsid w:val="009F37F8"/>
    <w:rsid w:val="009F3EBA"/>
    <w:rsid w:val="009F60D1"/>
    <w:rsid w:val="00A0165D"/>
    <w:rsid w:val="00A01919"/>
    <w:rsid w:val="00A033F9"/>
    <w:rsid w:val="00A04CD6"/>
    <w:rsid w:val="00A05930"/>
    <w:rsid w:val="00A06598"/>
    <w:rsid w:val="00A07D4E"/>
    <w:rsid w:val="00A07FE6"/>
    <w:rsid w:val="00A10228"/>
    <w:rsid w:val="00A11C6E"/>
    <w:rsid w:val="00A14AF8"/>
    <w:rsid w:val="00A14C01"/>
    <w:rsid w:val="00A15DEB"/>
    <w:rsid w:val="00A16CC8"/>
    <w:rsid w:val="00A223DF"/>
    <w:rsid w:val="00A24018"/>
    <w:rsid w:val="00A248C3"/>
    <w:rsid w:val="00A2524F"/>
    <w:rsid w:val="00A27A4F"/>
    <w:rsid w:val="00A31428"/>
    <w:rsid w:val="00A327F0"/>
    <w:rsid w:val="00A3329F"/>
    <w:rsid w:val="00A33CF7"/>
    <w:rsid w:val="00A34D47"/>
    <w:rsid w:val="00A35895"/>
    <w:rsid w:val="00A36702"/>
    <w:rsid w:val="00A3683F"/>
    <w:rsid w:val="00A36F79"/>
    <w:rsid w:val="00A37EE7"/>
    <w:rsid w:val="00A43A96"/>
    <w:rsid w:val="00A43EE9"/>
    <w:rsid w:val="00A453D8"/>
    <w:rsid w:val="00A4546F"/>
    <w:rsid w:val="00A45DBB"/>
    <w:rsid w:val="00A46E4C"/>
    <w:rsid w:val="00A50A52"/>
    <w:rsid w:val="00A50E69"/>
    <w:rsid w:val="00A5200C"/>
    <w:rsid w:val="00A555D8"/>
    <w:rsid w:val="00A55A46"/>
    <w:rsid w:val="00A5657A"/>
    <w:rsid w:val="00A6037E"/>
    <w:rsid w:val="00A6039B"/>
    <w:rsid w:val="00A6097E"/>
    <w:rsid w:val="00A614E1"/>
    <w:rsid w:val="00A61813"/>
    <w:rsid w:val="00A61A04"/>
    <w:rsid w:val="00A6267B"/>
    <w:rsid w:val="00A62824"/>
    <w:rsid w:val="00A630A5"/>
    <w:rsid w:val="00A63756"/>
    <w:rsid w:val="00A63D1B"/>
    <w:rsid w:val="00A63E74"/>
    <w:rsid w:val="00A655DF"/>
    <w:rsid w:val="00A659F8"/>
    <w:rsid w:val="00A66D0D"/>
    <w:rsid w:val="00A66DE4"/>
    <w:rsid w:val="00A67249"/>
    <w:rsid w:val="00A67C6C"/>
    <w:rsid w:val="00A74853"/>
    <w:rsid w:val="00A75F23"/>
    <w:rsid w:val="00A805A7"/>
    <w:rsid w:val="00A8102C"/>
    <w:rsid w:val="00A81280"/>
    <w:rsid w:val="00A82244"/>
    <w:rsid w:val="00A82E6D"/>
    <w:rsid w:val="00A84240"/>
    <w:rsid w:val="00A852C8"/>
    <w:rsid w:val="00A86F55"/>
    <w:rsid w:val="00A92087"/>
    <w:rsid w:val="00A94B50"/>
    <w:rsid w:val="00A96227"/>
    <w:rsid w:val="00AA046C"/>
    <w:rsid w:val="00AA08CF"/>
    <w:rsid w:val="00AA17BB"/>
    <w:rsid w:val="00AA1A0A"/>
    <w:rsid w:val="00AA1BB2"/>
    <w:rsid w:val="00AA4AD8"/>
    <w:rsid w:val="00AA5F01"/>
    <w:rsid w:val="00AA6024"/>
    <w:rsid w:val="00AA6123"/>
    <w:rsid w:val="00AA63F9"/>
    <w:rsid w:val="00AA6B04"/>
    <w:rsid w:val="00AA76D3"/>
    <w:rsid w:val="00AA78BE"/>
    <w:rsid w:val="00AB0139"/>
    <w:rsid w:val="00AB0B54"/>
    <w:rsid w:val="00AB0D66"/>
    <w:rsid w:val="00AB244F"/>
    <w:rsid w:val="00AB287B"/>
    <w:rsid w:val="00AB34C0"/>
    <w:rsid w:val="00AB4627"/>
    <w:rsid w:val="00AC0DE7"/>
    <w:rsid w:val="00AC1881"/>
    <w:rsid w:val="00AC7B5F"/>
    <w:rsid w:val="00AC7F0E"/>
    <w:rsid w:val="00AD2345"/>
    <w:rsid w:val="00AD2B60"/>
    <w:rsid w:val="00AD309C"/>
    <w:rsid w:val="00AD3536"/>
    <w:rsid w:val="00AD3D0F"/>
    <w:rsid w:val="00AD3E74"/>
    <w:rsid w:val="00AD4742"/>
    <w:rsid w:val="00AD5A1E"/>
    <w:rsid w:val="00AD5D1F"/>
    <w:rsid w:val="00AD6A56"/>
    <w:rsid w:val="00AE0362"/>
    <w:rsid w:val="00AE23D6"/>
    <w:rsid w:val="00AE33A9"/>
    <w:rsid w:val="00AE3C08"/>
    <w:rsid w:val="00AE4AB7"/>
    <w:rsid w:val="00AE575B"/>
    <w:rsid w:val="00AE5FBD"/>
    <w:rsid w:val="00AE60AF"/>
    <w:rsid w:val="00AE7B10"/>
    <w:rsid w:val="00AF119C"/>
    <w:rsid w:val="00AF14EA"/>
    <w:rsid w:val="00AF278A"/>
    <w:rsid w:val="00AF3291"/>
    <w:rsid w:val="00AF32D6"/>
    <w:rsid w:val="00AF3800"/>
    <w:rsid w:val="00AF6242"/>
    <w:rsid w:val="00AF6989"/>
    <w:rsid w:val="00AF7559"/>
    <w:rsid w:val="00AF7C32"/>
    <w:rsid w:val="00B00D6B"/>
    <w:rsid w:val="00B01319"/>
    <w:rsid w:val="00B063DE"/>
    <w:rsid w:val="00B067CE"/>
    <w:rsid w:val="00B06E28"/>
    <w:rsid w:val="00B07148"/>
    <w:rsid w:val="00B07CB5"/>
    <w:rsid w:val="00B11081"/>
    <w:rsid w:val="00B115B2"/>
    <w:rsid w:val="00B12D80"/>
    <w:rsid w:val="00B1367B"/>
    <w:rsid w:val="00B14511"/>
    <w:rsid w:val="00B15A4E"/>
    <w:rsid w:val="00B16299"/>
    <w:rsid w:val="00B1646B"/>
    <w:rsid w:val="00B2237C"/>
    <w:rsid w:val="00B26711"/>
    <w:rsid w:val="00B26C27"/>
    <w:rsid w:val="00B307F3"/>
    <w:rsid w:val="00B34947"/>
    <w:rsid w:val="00B3496D"/>
    <w:rsid w:val="00B34D52"/>
    <w:rsid w:val="00B404E2"/>
    <w:rsid w:val="00B42C78"/>
    <w:rsid w:val="00B43907"/>
    <w:rsid w:val="00B43A4D"/>
    <w:rsid w:val="00B4480A"/>
    <w:rsid w:val="00B45D64"/>
    <w:rsid w:val="00B46745"/>
    <w:rsid w:val="00B46A58"/>
    <w:rsid w:val="00B46FFE"/>
    <w:rsid w:val="00B4717B"/>
    <w:rsid w:val="00B47181"/>
    <w:rsid w:val="00B475FA"/>
    <w:rsid w:val="00B503E2"/>
    <w:rsid w:val="00B51009"/>
    <w:rsid w:val="00B51A08"/>
    <w:rsid w:val="00B53867"/>
    <w:rsid w:val="00B53D06"/>
    <w:rsid w:val="00B545BD"/>
    <w:rsid w:val="00B54825"/>
    <w:rsid w:val="00B55378"/>
    <w:rsid w:val="00B55B3B"/>
    <w:rsid w:val="00B60AB1"/>
    <w:rsid w:val="00B61625"/>
    <w:rsid w:val="00B664F0"/>
    <w:rsid w:val="00B66A62"/>
    <w:rsid w:val="00B67912"/>
    <w:rsid w:val="00B72DF4"/>
    <w:rsid w:val="00B741CA"/>
    <w:rsid w:val="00B74920"/>
    <w:rsid w:val="00B74D1B"/>
    <w:rsid w:val="00B7602A"/>
    <w:rsid w:val="00B76033"/>
    <w:rsid w:val="00B76FEE"/>
    <w:rsid w:val="00B76FF5"/>
    <w:rsid w:val="00B7726C"/>
    <w:rsid w:val="00B81296"/>
    <w:rsid w:val="00B837A3"/>
    <w:rsid w:val="00B84268"/>
    <w:rsid w:val="00B849DD"/>
    <w:rsid w:val="00B85691"/>
    <w:rsid w:val="00B85730"/>
    <w:rsid w:val="00B867A3"/>
    <w:rsid w:val="00B91D14"/>
    <w:rsid w:val="00B91F8E"/>
    <w:rsid w:val="00B948E5"/>
    <w:rsid w:val="00B95F15"/>
    <w:rsid w:val="00B97545"/>
    <w:rsid w:val="00BA04DC"/>
    <w:rsid w:val="00BA0601"/>
    <w:rsid w:val="00BA1F68"/>
    <w:rsid w:val="00BA36FE"/>
    <w:rsid w:val="00BA4B46"/>
    <w:rsid w:val="00BA71E3"/>
    <w:rsid w:val="00BB005A"/>
    <w:rsid w:val="00BB12DE"/>
    <w:rsid w:val="00BB13B9"/>
    <w:rsid w:val="00BB2433"/>
    <w:rsid w:val="00BB29BC"/>
    <w:rsid w:val="00BB3977"/>
    <w:rsid w:val="00BB4DF7"/>
    <w:rsid w:val="00BB5108"/>
    <w:rsid w:val="00BB5A9E"/>
    <w:rsid w:val="00BB6FA7"/>
    <w:rsid w:val="00BC0094"/>
    <w:rsid w:val="00BC09D2"/>
    <w:rsid w:val="00BC1856"/>
    <w:rsid w:val="00BC2B7F"/>
    <w:rsid w:val="00BC3266"/>
    <w:rsid w:val="00BC438B"/>
    <w:rsid w:val="00BC4AC6"/>
    <w:rsid w:val="00BC5991"/>
    <w:rsid w:val="00BC7639"/>
    <w:rsid w:val="00BC7697"/>
    <w:rsid w:val="00BD0C3A"/>
    <w:rsid w:val="00BD0E86"/>
    <w:rsid w:val="00BD1CB9"/>
    <w:rsid w:val="00BD3A93"/>
    <w:rsid w:val="00BD3FD9"/>
    <w:rsid w:val="00BD41A7"/>
    <w:rsid w:val="00BD4D23"/>
    <w:rsid w:val="00BD4DEB"/>
    <w:rsid w:val="00BD5DDC"/>
    <w:rsid w:val="00BD6A7E"/>
    <w:rsid w:val="00BD7DD1"/>
    <w:rsid w:val="00BD7F0B"/>
    <w:rsid w:val="00BE2AA5"/>
    <w:rsid w:val="00BE3C48"/>
    <w:rsid w:val="00BE474F"/>
    <w:rsid w:val="00BE5B89"/>
    <w:rsid w:val="00BE5CF6"/>
    <w:rsid w:val="00BE6B35"/>
    <w:rsid w:val="00BE713F"/>
    <w:rsid w:val="00BE7AA7"/>
    <w:rsid w:val="00BE7C19"/>
    <w:rsid w:val="00BF044F"/>
    <w:rsid w:val="00BF0D46"/>
    <w:rsid w:val="00BF0E22"/>
    <w:rsid w:val="00BF2D05"/>
    <w:rsid w:val="00BF2E79"/>
    <w:rsid w:val="00BF43A8"/>
    <w:rsid w:val="00BF52C8"/>
    <w:rsid w:val="00BF576B"/>
    <w:rsid w:val="00BF597D"/>
    <w:rsid w:val="00BF61B2"/>
    <w:rsid w:val="00BF78FF"/>
    <w:rsid w:val="00BF7D0D"/>
    <w:rsid w:val="00C013FE"/>
    <w:rsid w:val="00C021A2"/>
    <w:rsid w:val="00C02C7E"/>
    <w:rsid w:val="00C03CF5"/>
    <w:rsid w:val="00C04293"/>
    <w:rsid w:val="00C04A0C"/>
    <w:rsid w:val="00C0558E"/>
    <w:rsid w:val="00C06837"/>
    <w:rsid w:val="00C10AF3"/>
    <w:rsid w:val="00C11FC9"/>
    <w:rsid w:val="00C132A4"/>
    <w:rsid w:val="00C14499"/>
    <w:rsid w:val="00C15A72"/>
    <w:rsid w:val="00C1638B"/>
    <w:rsid w:val="00C16705"/>
    <w:rsid w:val="00C17965"/>
    <w:rsid w:val="00C21A1B"/>
    <w:rsid w:val="00C22514"/>
    <w:rsid w:val="00C23961"/>
    <w:rsid w:val="00C23986"/>
    <w:rsid w:val="00C26156"/>
    <w:rsid w:val="00C26C69"/>
    <w:rsid w:val="00C32A09"/>
    <w:rsid w:val="00C33439"/>
    <w:rsid w:val="00C33B6E"/>
    <w:rsid w:val="00C416A6"/>
    <w:rsid w:val="00C418BB"/>
    <w:rsid w:val="00C41C8C"/>
    <w:rsid w:val="00C42189"/>
    <w:rsid w:val="00C43577"/>
    <w:rsid w:val="00C443E3"/>
    <w:rsid w:val="00C46FF1"/>
    <w:rsid w:val="00C476C2"/>
    <w:rsid w:val="00C50323"/>
    <w:rsid w:val="00C50E20"/>
    <w:rsid w:val="00C51AF4"/>
    <w:rsid w:val="00C51D2D"/>
    <w:rsid w:val="00C51E24"/>
    <w:rsid w:val="00C52251"/>
    <w:rsid w:val="00C52A7E"/>
    <w:rsid w:val="00C52DA8"/>
    <w:rsid w:val="00C5366C"/>
    <w:rsid w:val="00C53CF1"/>
    <w:rsid w:val="00C55DA4"/>
    <w:rsid w:val="00C56014"/>
    <w:rsid w:val="00C5728A"/>
    <w:rsid w:val="00C610DF"/>
    <w:rsid w:val="00C6151B"/>
    <w:rsid w:val="00C61817"/>
    <w:rsid w:val="00C61B1E"/>
    <w:rsid w:val="00C632CB"/>
    <w:rsid w:val="00C63857"/>
    <w:rsid w:val="00C646E6"/>
    <w:rsid w:val="00C663CD"/>
    <w:rsid w:val="00C666FB"/>
    <w:rsid w:val="00C66D46"/>
    <w:rsid w:val="00C709BA"/>
    <w:rsid w:val="00C70D8B"/>
    <w:rsid w:val="00C71FC7"/>
    <w:rsid w:val="00C7296D"/>
    <w:rsid w:val="00C746CF"/>
    <w:rsid w:val="00C775E3"/>
    <w:rsid w:val="00C77F13"/>
    <w:rsid w:val="00C80248"/>
    <w:rsid w:val="00C80447"/>
    <w:rsid w:val="00C81245"/>
    <w:rsid w:val="00C814BB"/>
    <w:rsid w:val="00C841C5"/>
    <w:rsid w:val="00C8433E"/>
    <w:rsid w:val="00C87A18"/>
    <w:rsid w:val="00C9290E"/>
    <w:rsid w:val="00C92B64"/>
    <w:rsid w:val="00C92F4E"/>
    <w:rsid w:val="00C95267"/>
    <w:rsid w:val="00C95275"/>
    <w:rsid w:val="00C954B5"/>
    <w:rsid w:val="00C9722B"/>
    <w:rsid w:val="00C972A1"/>
    <w:rsid w:val="00CA02EB"/>
    <w:rsid w:val="00CA1558"/>
    <w:rsid w:val="00CA32C8"/>
    <w:rsid w:val="00CA3CC6"/>
    <w:rsid w:val="00CA427A"/>
    <w:rsid w:val="00CA4998"/>
    <w:rsid w:val="00CA499F"/>
    <w:rsid w:val="00CA7A7C"/>
    <w:rsid w:val="00CB0F36"/>
    <w:rsid w:val="00CB1D51"/>
    <w:rsid w:val="00CB3168"/>
    <w:rsid w:val="00CB3177"/>
    <w:rsid w:val="00CB53B1"/>
    <w:rsid w:val="00CB5DC8"/>
    <w:rsid w:val="00CB6EFE"/>
    <w:rsid w:val="00CB70B2"/>
    <w:rsid w:val="00CB7205"/>
    <w:rsid w:val="00CB74F5"/>
    <w:rsid w:val="00CC099D"/>
    <w:rsid w:val="00CC1D9D"/>
    <w:rsid w:val="00CC295C"/>
    <w:rsid w:val="00CC3470"/>
    <w:rsid w:val="00CC42DC"/>
    <w:rsid w:val="00CC47C4"/>
    <w:rsid w:val="00CC4E44"/>
    <w:rsid w:val="00CC5055"/>
    <w:rsid w:val="00CC6606"/>
    <w:rsid w:val="00CC7A23"/>
    <w:rsid w:val="00CD0438"/>
    <w:rsid w:val="00CD05CC"/>
    <w:rsid w:val="00CD06DC"/>
    <w:rsid w:val="00CD0739"/>
    <w:rsid w:val="00CD2AC9"/>
    <w:rsid w:val="00CD2CB1"/>
    <w:rsid w:val="00CD334C"/>
    <w:rsid w:val="00CD33E1"/>
    <w:rsid w:val="00CD4167"/>
    <w:rsid w:val="00CD41B5"/>
    <w:rsid w:val="00CD6D81"/>
    <w:rsid w:val="00CD7AA2"/>
    <w:rsid w:val="00CE0014"/>
    <w:rsid w:val="00CE284E"/>
    <w:rsid w:val="00CE2A4B"/>
    <w:rsid w:val="00CE2AB4"/>
    <w:rsid w:val="00CE3F4A"/>
    <w:rsid w:val="00CE491E"/>
    <w:rsid w:val="00CE627A"/>
    <w:rsid w:val="00CE74DA"/>
    <w:rsid w:val="00CF052B"/>
    <w:rsid w:val="00CF12E1"/>
    <w:rsid w:val="00CF3079"/>
    <w:rsid w:val="00CF30EC"/>
    <w:rsid w:val="00CF5F84"/>
    <w:rsid w:val="00CF6FAD"/>
    <w:rsid w:val="00D02136"/>
    <w:rsid w:val="00D054E6"/>
    <w:rsid w:val="00D057B9"/>
    <w:rsid w:val="00D0668C"/>
    <w:rsid w:val="00D06AE3"/>
    <w:rsid w:val="00D0791A"/>
    <w:rsid w:val="00D10307"/>
    <w:rsid w:val="00D1044D"/>
    <w:rsid w:val="00D117C2"/>
    <w:rsid w:val="00D1260B"/>
    <w:rsid w:val="00D13AF3"/>
    <w:rsid w:val="00D1427E"/>
    <w:rsid w:val="00D1438B"/>
    <w:rsid w:val="00D1456E"/>
    <w:rsid w:val="00D14745"/>
    <w:rsid w:val="00D14CB6"/>
    <w:rsid w:val="00D157BC"/>
    <w:rsid w:val="00D1759B"/>
    <w:rsid w:val="00D20C0B"/>
    <w:rsid w:val="00D22540"/>
    <w:rsid w:val="00D2271B"/>
    <w:rsid w:val="00D26CA2"/>
    <w:rsid w:val="00D302A4"/>
    <w:rsid w:val="00D30C68"/>
    <w:rsid w:val="00D312C5"/>
    <w:rsid w:val="00D3318C"/>
    <w:rsid w:val="00D346A5"/>
    <w:rsid w:val="00D347D2"/>
    <w:rsid w:val="00D35BE2"/>
    <w:rsid w:val="00D35CF5"/>
    <w:rsid w:val="00D36D9B"/>
    <w:rsid w:val="00D37F55"/>
    <w:rsid w:val="00D37FDB"/>
    <w:rsid w:val="00D40DB0"/>
    <w:rsid w:val="00D410D4"/>
    <w:rsid w:val="00D41B76"/>
    <w:rsid w:val="00D4239F"/>
    <w:rsid w:val="00D42993"/>
    <w:rsid w:val="00D443AB"/>
    <w:rsid w:val="00D44FA7"/>
    <w:rsid w:val="00D45BB9"/>
    <w:rsid w:val="00D46BCE"/>
    <w:rsid w:val="00D46FBB"/>
    <w:rsid w:val="00D544E5"/>
    <w:rsid w:val="00D549A1"/>
    <w:rsid w:val="00D55034"/>
    <w:rsid w:val="00D551EE"/>
    <w:rsid w:val="00D552A6"/>
    <w:rsid w:val="00D568D1"/>
    <w:rsid w:val="00D604BC"/>
    <w:rsid w:val="00D626B7"/>
    <w:rsid w:val="00D62BE4"/>
    <w:rsid w:val="00D63D3F"/>
    <w:rsid w:val="00D66634"/>
    <w:rsid w:val="00D66FB3"/>
    <w:rsid w:val="00D6796E"/>
    <w:rsid w:val="00D70614"/>
    <w:rsid w:val="00D71366"/>
    <w:rsid w:val="00D71A1C"/>
    <w:rsid w:val="00D71ACA"/>
    <w:rsid w:val="00D71BF2"/>
    <w:rsid w:val="00D72674"/>
    <w:rsid w:val="00D72EB5"/>
    <w:rsid w:val="00D73220"/>
    <w:rsid w:val="00D74648"/>
    <w:rsid w:val="00D74B60"/>
    <w:rsid w:val="00D74BD7"/>
    <w:rsid w:val="00D7566A"/>
    <w:rsid w:val="00D766CD"/>
    <w:rsid w:val="00D776E2"/>
    <w:rsid w:val="00D77958"/>
    <w:rsid w:val="00D80202"/>
    <w:rsid w:val="00D821A1"/>
    <w:rsid w:val="00D8300F"/>
    <w:rsid w:val="00D84003"/>
    <w:rsid w:val="00D84546"/>
    <w:rsid w:val="00D85B35"/>
    <w:rsid w:val="00D860A4"/>
    <w:rsid w:val="00D86A8B"/>
    <w:rsid w:val="00D87456"/>
    <w:rsid w:val="00D904D6"/>
    <w:rsid w:val="00D913A4"/>
    <w:rsid w:val="00D91479"/>
    <w:rsid w:val="00D94308"/>
    <w:rsid w:val="00D95769"/>
    <w:rsid w:val="00D95AD0"/>
    <w:rsid w:val="00D95ADB"/>
    <w:rsid w:val="00DA44D0"/>
    <w:rsid w:val="00DA452B"/>
    <w:rsid w:val="00DA4F14"/>
    <w:rsid w:val="00DA66D5"/>
    <w:rsid w:val="00DA6F84"/>
    <w:rsid w:val="00DA7656"/>
    <w:rsid w:val="00DB02F5"/>
    <w:rsid w:val="00DB0402"/>
    <w:rsid w:val="00DB0793"/>
    <w:rsid w:val="00DB0930"/>
    <w:rsid w:val="00DB0B8D"/>
    <w:rsid w:val="00DB13B9"/>
    <w:rsid w:val="00DB157E"/>
    <w:rsid w:val="00DB1BC4"/>
    <w:rsid w:val="00DB1F9E"/>
    <w:rsid w:val="00DB209C"/>
    <w:rsid w:val="00DB4670"/>
    <w:rsid w:val="00DB53AC"/>
    <w:rsid w:val="00DB6426"/>
    <w:rsid w:val="00DB6ED7"/>
    <w:rsid w:val="00DB7E00"/>
    <w:rsid w:val="00DC1926"/>
    <w:rsid w:val="00DC1932"/>
    <w:rsid w:val="00DC1B51"/>
    <w:rsid w:val="00DC25C1"/>
    <w:rsid w:val="00DC2F8C"/>
    <w:rsid w:val="00DC3228"/>
    <w:rsid w:val="00DC45A4"/>
    <w:rsid w:val="00DC520C"/>
    <w:rsid w:val="00DC5556"/>
    <w:rsid w:val="00DC66B9"/>
    <w:rsid w:val="00DC6C48"/>
    <w:rsid w:val="00DD072B"/>
    <w:rsid w:val="00DD14FE"/>
    <w:rsid w:val="00DD2166"/>
    <w:rsid w:val="00DD28D3"/>
    <w:rsid w:val="00DD31AF"/>
    <w:rsid w:val="00DD4236"/>
    <w:rsid w:val="00DD5027"/>
    <w:rsid w:val="00DD5100"/>
    <w:rsid w:val="00DD5DFA"/>
    <w:rsid w:val="00DD7D71"/>
    <w:rsid w:val="00DD7D8E"/>
    <w:rsid w:val="00DE0B1E"/>
    <w:rsid w:val="00DE2474"/>
    <w:rsid w:val="00DE260F"/>
    <w:rsid w:val="00DE27CA"/>
    <w:rsid w:val="00DE2920"/>
    <w:rsid w:val="00DE331A"/>
    <w:rsid w:val="00DE5345"/>
    <w:rsid w:val="00DE675D"/>
    <w:rsid w:val="00DE7346"/>
    <w:rsid w:val="00DE73EC"/>
    <w:rsid w:val="00DE7417"/>
    <w:rsid w:val="00DE7F35"/>
    <w:rsid w:val="00DF01DD"/>
    <w:rsid w:val="00DF168D"/>
    <w:rsid w:val="00DF18D5"/>
    <w:rsid w:val="00DF2091"/>
    <w:rsid w:val="00DF342D"/>
    <w:rsid w:val="00DF36D9"/>
    <w:rsid w:val="00DF6329"/>
    <w:rsid w:val="00DF7565"/>
    <w:rsid w:val="00E005BA"/>
    <w:rsid w:val="00E025BD"/>
    <w:rsid w:val="00E03235"/>
    <w:rsid w:val="00E0335F"/>
    <w:rsid w:val="00E038B0"/>
    <w:rsid w:val="00E03B03"/>
    <w:rsid w:val="00E058DC"/>
    <w:rsid w:val="00E05EC9"/>
    <w:rsid w:val="00E12628"/>
    <w:rsid w:val="00E13ECD"/>
    <w:rsid w:val="00E14502"/>
    <w:rsid w:val="00E15A09"/>
    <w:rsid w:val="00E1628C"/>
    <w:rsid w:val="00E16D41"/>
    <w:rsid w:val="00E21BFD"/>
    <w:rsid w:val="00E234FF"/>
    <w:rsid w:val="00E24A66"/>
    <w:rsid w:val="00E265DE"/>
    <w:rsid w:val="00E2796A"/>
    <w:rsid w:val="00E3094C"/>
    <w:rsid w:val="00E31F52"/>
    <w:rsid w:val="00E337EB"/>
    <w:rsid w:val="00E33B0B"/>
    <w:rsid w:val="00E33C9C"/>
    <w:rsid w:val="00E356EE"/>
    <w:rsid w:val="00E3582A"/>
    <w:rsid w:val="00E35FE0"/>
    <w:rsid w:val="00E3618B"/>
    <w:rsid w:val="00E36AD5"/>
    <w:rsid w:val="00E36E53"/>
    <w:rsid w:val="00E373F6"/>
    <w:rsid w:val="00E376B0"/>
    <w:rsid w:val="00E4474B"/>
    <w:rsid w:val="00E4594D"/>
    <w:rsid w:val="00E460E8"/>
    <w:rsid w:val="00E47264"/>
    <w:rsid w:val="00E507B4"/>
    <w:rsid w:val="00E512FD"/>
    <w:rsid w:val="00E5176B"/>
    <w:rsid w:val="00E51CC8"/>
    <w:rsid w:val="00E5347F"/>
    <w:rsid w:val="00E542A1"/>
    <w:rsid w:val="00E548FB"/>
    <w:rsid w:val="00E552EA"/>
    <w:rsid w:val="00E572DC"/>
    <w:rsid w:val="00E62177"/>
    <w:rsid w:val="00E629BD"/>
    <w:rsid w:val="00E62D20"/>
    <w:rsid w:val="00E62EFD"/>
    <w:rsid w:val="00E63EB1"/>
    <w:rsid w:val="00E64620"/>
    <w:rsid w:val="00E648BE"/>
    <w:rsid w:val="00E64A8C"/>
    <w:rsid w:val="00E66685"/>
    <w:rsid w:val="00E66FC6"/>
    <w:rsid w:val="00E66FEF"/>
    <w:rsid w:val="00E674DD"/>
    <w:rsid w:val="00E67AA3"/>
    <w:rsid w:val="00E74AF5"/>
    <w:rsid w:val="00E75381"/>
    <w:rsid w:val="00E766B7"/>
    <w:rsid w:val="00E77E57"/>
    <w:rsid w:val="00E80DE8"/>
    <w:rsid w:val="00E82D4A"/>
    <w:rsid w:val="00E83DCE"/>
    <w:rsid w:val="00E83F2E"/>
    <w:rsid w:val="00E844BB"/>
    <w:rsid w:val="00E8472F"/>
    <w:rsid w:val="00E8492F"/>
    <w:rsid w:val="00E8599A"/>
    <w:rsid w:val="00E86095"/>
    <w:rsid w:val="00E86A06"/>
    <w:rsid w:val="00E8746E"/>
    <w:rsid w:val="00E874AF"/>
    <w:rsid w:val="00E874EC"/>
    <w:rsid w:val="00E87D57"/>
    <w:rsid w:val="00E9143A"/>
    <w:rsid w:val="00E91DB9"/>
    <w:rsid w:val="00E92DB4"/>
    <w:rsid w:val="00E9300F"/>
    <w:rsid w:val="00E9304D"/>
    <w:rsid w:val="00E93640"/>
    <w:rsid w:val="00E937F3"/>
    <w:rsid w:val="00E95D94"/>
    <w:rsid w:val="00E96277"/>
    <w:rsid w:val="00E968ED"/>
    <w:rsid w:val="00EA09EB"/>
    <w:rsid w:val="00EA1779"/>
    <w:rsid w:val="00EA2B80"/>
    <w:rsid w:val="00EA58C5"/>
    <w:rsid w:val="00EA6A48"/>
    <w:rsid w:val="00EA77B8"/>
    <w:rsid w:val="00EB25C8"/>
    <w:rsid w:val="00EB2619"/>
    <w:rsid w:val="00EB3610"/>
    <w:rsid w:val="00EB3641"/>
    <w:rsid w:val="00EB3C5A"/>
    <w:rsid w:val="00EB488A"/>
    <w:rsid w:val="00EB6999"/>
    <w:rsid w:val="00EC05B4"/>
    <w:rsid w:val="00EC102C"/>
    <w:rsid w:val="00EC1099"/>
    <w:rsid w:val="00EC2057"/>
    <w:rsid w:val="00EC2451"/>
    <w:rsid w:val="00EC245E"/>
    <w:rsid w:val="00EC25E7"/>
    <w:rsid w:val="00EC2C80"/>
    <w:rsid w:val="00EC4667"/>
    <w:rsid w:val="00EC5C56"/>
    <w:rsid w:val="00EC5E2E"/>
    <w:rsid w:val="00ED176F"/>
    <w:rsid w:val="00ED19B4"/>
    <w:rsid w:val="00ED2423"/>
    <w:rsid w:val="00ED2A3A"/>
    <w:rsid w:val="00ED333F"/>
    <w:rsid w:val="00ED4A26"/>
    <w:rsid w:val="00EE0B03"/>
    <w:rsid w:val="00EE0CD5"/>
    <w:rsid w:val="00EE1391"/>
    <w:rsid w:val="00EE1CF4"/>
    <w:rsid w:val="00EE284D"/>
    <w:rsid w:val="00EE3437"/>
    <w:rsid w:val="00EE34F9"/>
    <w:rsid w:val="00EE4A10"/>
    <w:rsid w:val="00EE4EEC"/>
    <w:rsid w:val="00EE6900"/>
    <w:rsid w:val="00EE6B6F"/>
    <w:rsid w:val="00EE6D57"/>
    <w:rsid w:val="00EE70C6"/>
    <w:rsid w:val="00EF0091"/>
    <w:rsid w:val="00EF00B3"/>
    <w:rsid w:val="00EF038C"/>
    <w:rsid w:val="00EF0CD6"/>
    <w:rsid w:val="00EF1634"/>
    <w:rsid w:val="00EF27A7"/>
    <w:rsid w:val="00EF3B25"/>
    <w:rsid w:val="00EF61F3"/>
    <w:rsid w:val="00EF62F0"/>
    <w:rsid w:val="00EF7245"/>
    <w:rsid w:val="00EF7EAD"/>
    <w:rsid w:val="00F01357"/>
    <w:rsid w:val="00F013DA"/>
    <w:rsid w:val="00F01424"/>
    <w:rsid w:val="00F01ECF"/>
    <w:rsid w:val="00F03FAF"/>
    <w:rsid w:val="00F04D75"/>
    <w:rsid w:val="00F050E7"/>
    <w:rsid w:val="00F0653B"/>
    <w:rsid w:val="00F07178"/>
    <w:rsid w:val="00F074E9"/>
    <w:rsid w:val="00F07C20"/>
    <w:rsid w:val="00F07C8B"/>
    <w:rsid w:val="00F11FF9"/>
    <w:rsid w:val="00F13758"/>
    <w:rsid w:val="00F13F89"/>
    <w:rsid w:val="00F141C1"/>
    <w:rsid w:val="00F14FA4"/>
    <w:rsid w:val="00F164D9"/>
    <w:rsid w:val="00F1728D"/>
    <w:rsid w:val="00F20A4E"/>
    <w:rsid w:val="00F23D84"/>
    <w:rsid w:val="00F26911"/>
    <w:rsid w:val="00F26DB6"/>
    <w:rsid w:val="00F270CB"/>
    <w:rsid w:val="00F273A5"/>
    <w:rsid w:val="00F31ECA"/>
    <w:rsid w:val="00F32D9B"/>
    <w:rsid w:val="00F33050"/>
    <w:rsid w:val="00F335AF"/>
    <w:rsid w:val="00F33658"/>
    <w:rsid w:val="00F338C9"/>
    <w:rsid w:val="00F342FC"/>
    <w:rsid w:val="00F37B77"/>
    <w:rsid w:val="00F40921"/>
    <w:rsid w:val="00F40C50"/>
    <w:rsid w:val="00F420D1"/>
    <w:rsid w:val="00F4212E"/>
    <w:rsid w:val="00F430FF"/>
    <w:rsid w:val="00F4324A"/>
    <w:rsid w:val="00F440DC"/>
    <w:rsid w:val="00F44259"/>
    <w:rsid w:val="00F526CA"/>
    <w:rsid w:val="00F529C6"/>
    <w:rsid w:val="00F53277"/>
    <w:rsid w:val="00F54ACC"/>
    <w:rsid w:val="00F55BBA"/>
    <w:rsid w:val="00F570D6"/>
    <w:rsid w:val="00F60B96"/>
    <w:rsid w:val="00F60F7C"/>
    <w:rsid w:val="00F653EC"/>
    <w:rsid w:val="00F66831"/>
    <w:rsid w:val="00F67B06"/>
    <w:rsid w:val="00F71605"/>
    <w:rsid w:val="00F73895"/>
    <w:rsid w:val="00F73DE4"/>
    <w:rsid w:val="00F76D6D"/>
    <w:rsid w:val="00F772B0"/>
    <w:rsid w:val="00F77D4F"/>
    <w:rsid w:val="00F80BAD"/>
    <w:rsid w:val="00F81BBC"/>
    <w:rsid w:val="00F81DF9"/>
    <w:rsid w:val="00F82592"/>
    <w:rsid w:val="00F82758"/>
    <w:rsid w:val="00F830F7"/>
    <w:rsid w:val="00F831DD"/>
    <w:rsid w:val="00F846E4"/>
    <w:rsid w:val="00F84E1F"/>
    <w:rsid w:val="00F854A9"/>
    <w:rsid w:val="00F86797"/>
    <w:rsid w:val="00F876D9"/>
    <w:rsid w:val="00F87890"/>
    <w:rsid w:val="00F912C4"/>
    <w:rsid w:val="00F9244B"/>
    <w:rsid w:val="00F93A70"/>
    <w:rsid w:val="00F954E1"/>
    <w:rsid w:val="00F95DBA"/>
    <w:rsid w:val="00F95E6A"/>
    <w:rsid w:val="00F9715C"/>
    <w:rsid w:val="00FA02BA"/>
    <w:rsid w:val="00FA0BC3"/>
    <w:rsid w:val="00FA1289"/>
    <w:rsid w:val="00FA162F"/>
    <w:rsid w:val="00FA18D4"/>
    <w:rsid w:val="00FA21CF"/>
    <w:rsid w:val="00FA252A"/>
    <w:rsid w:val="00FA2C7E"/>
    <w:rsid w:val="00FA47F7"/>
    <w:rsid w:val="00FA62FF"/>
    <w:rsid w:val="00FA6DAA"/>
    <w:rsid w:val="00FA7756"/>
    <w:rsid w:val="00FB0EBB"/>
    <w:rsid w:val="00FB128C"/>
    <w:rsid w:val="00FB12F5"/>
    <w:rsid w:val="00FB1CFA"/>
    <w:rsid w:val="00FB24F2"/>
    <w:rsid w:val="00FB36B7"/>
    <w:rsid w:val="00FB513F"/>
    <w:rsid w:val="00FB528C"/>
    <w:rsid w:val="00FB6197"/>
    <w:rsid w:val="00FB63EE"/>
    <w:rsid w:val="00FB6C8C"/>
    <w:rsid w:val="00FC2EC9"/>
    <w:rsid w:val="00FC3EEC"/>
    <w:rsid w:val="00FC547B"/>
    <w:rsid w:val="00FC63FE"/>
    <w:rsid w:val="00FC664F"/>
    <w:rsid w:val="00FC68AE"/>
    <w:rsid w:val="00FC7A70"/>
    <w:rsid w:val="00FD075C"/>
    <w:rsid w:val="00FD2018"/>
    <w:rsid w:val="00FD266D"/>
    <w:rsid w:val="00FD2B28"/>
    <w:rsid w:val="00FD39A3"/>
    <w:rsid w:val="00FD44FE"/>
    <w:rsid w:val="00FD497D"/>
    <w:rsid w:val="00FD4C1B"/>
    <w:rsid w:val="00FD5604"/>
    <w:rsid w:val="00FD5F2E"/>
    <w:rsid w:val="00FD6900"/>
    <w:rsid w:val="00FE06B9"/>
    <w:rsid w:val="00FE0E8F"/>
    <w:rsid w:val="00FE13ED"/>
    <w:rsid w:val="00FE36B2"/>
    <w:rsid w:val="00FE4036"/>
    <w:rsid w:val="00FE6E61"/>
    <w:rsid w:val="00FF1491"/>
    <w:rsid w:val="00FF16A9"/>
    <w:rsid w:val="00FF25B9"/>
    <w:rsid w:val="00FF3C7E"/>
    <w:rsid w:val="00FF413A"/>
    <w:rsid w:val="00FF5F2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B633A"/>
  <w15:docId w15:val="{46F375F4-46EB-4C9A-B3E2-4020594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2D80"/>
    <w:rPr>
      <w:rFonts w:cs="Angsana New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12D80"/>
    <w:pPr>
      <w:keepNext/>
      <w:spacing w:line="288" w:lineRule="auto"/>
      <w:ind w:left="720" w:firstLine="360"/>
      <w:jc w:val="both"/>
      <w:outlineLvl w:val="0"/>
    </w:pPr>
    <w:rPr>
      <w:rFonts w:ascii="Arial" w:hAnsi="Arial" w:cs="Arial"/>
      <w:b/>
      <w:bCs/>
      <w:color w:val="000000"/>
      <w:sz w:val="22"/>
      <w:u w:val="single"/>
    </w:rPr>
  </w:style>
  <w:style w:type="paragraph" w:styleId="Heading2">
    <w:name w:val="heading 2"/>
    <w:basedOn w:val="Normal"/>
    <w:next w:val="Normal"/>
    <w:qFormat/>
    <w:rsid w:val="00B12D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12D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2D80"/>
    <w:pPr>
      <w:keepNext/>
      <w:shd w:val="pct10" w:color="auto" w:fill="FFFFFF"/>
      <w:tabs>
        <w:tab w:val="left" w:pos="8100"/>
      </w:tabs>
      <w:jc w:val="both"/>
      <w:outlineLvl w:val="3"/>
    </w:pPr>
    <w:rPr>
      <w:rFonts w:cs="Times New Roman"/>
      <w:b/>
      <w:sz w:val="28"/>
      <w:szCs w:val="22"/>
    </w:rPr>
  </w:style>
  <w:style w:type="paragraph" w:styleId="Heading5">
    <w:name w:val="heading 5"/>
    <w:basedOn w:val="Normal"/>
    <w:next w:val="Normal"/>
    <w:qFormat/>
    <w:rsid w:val="00B12D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B12D80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rsid w:val="00B12D80"/>
    <w:pPr>
      <w:spacing w:before="240" w:after="60"/>
      <w:outlineLvl w:val="7"/>
    </w:pPr>
    <w:rPr>
      <w:rFonts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2D80"/>
    <w:pPr>
      <w:jc w:val="both"/>
    </w:pPr>
    <w:rPr>
      <w:rFonts w:cs="Times New Roman"/>
      <w:bCs/>
      <w:sz w:val="22"/>
      <w:szCs w:val="20"/>
    </w:rPr>
  </w:style>
  <w:style w:type="paragraph" w:styleId="BodyText3">
    <w:name w:val="Body Text 3"/>
    <w:basedOn w:val="Normal"/>
    <w:rsid w:val="00B12D80"/>
    <w:pPr>
      <w:jc w:val="both"/>
    </w:pPr>
    <w:rPr>
      <w:rFonts w:cs="Times New Roman"/>
      <w:sz w:val="22"/>
      <w:szCs w:val="20"/>
      <w:lang w:bidi="he-IL"/>
    </w:rPr>
  </w:style>
  <w:style w:type="paragraph" w:customStyle="1" w:styleId="Normal11pt">
    <w:name w:val="Normal+11pt"/>
    <w:basedOn w:val="Heading3"/>
    <w:rsid w:val="00B12D80"/>
    <w:pPr>
      <w:keepNext w:val="0"/>
      <w:widowControl w:val="0"/>
      <w:spacing w:before="0" w:after="0"/>
      <w:jc w:val="both"/>
      <w:outlineLvl w:val="9"/>
    </w:pPr>
    <w:rPr>
      <w:rFonts w:ascii="Book Antiqua" w:hAnsi="Book Antiqua" w:cs="Times New Roman"/>
      <w:b w:val="0"/>
      <w:bCs w:val="0"/>
      <w:sz w:val="22"/>
      <w:szCs w:val="22"/>
    </w:rPr>
  </w:style>
  <w:style w:type="paragraph" w:styleId="PlainText">
    <w:name w:val="Plain Text"/>
    <w:basedOn w:val="Normal"/>
    <w:rsid w:val="00B12D80"/>
    <w:rPr>
      <w:rFonts w:ascii="Courier New" w:hAnsi="Courier New" w:cs="Times New Roman"/>
      <w:sz w:val="20"/>
      <w:szCs w:val="20"/>
    </w:rPr>
  </w:style>
  <w:style w:type="paragraph" w:styleId="Header">
    <w:name w:val="header"/>
    <w:basedOn w:val="Normal"/>
    <w:rsid w:val="00B12D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2D8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12D80"/>
    <w:pPr>
      <w:autoSpaceDE w:val="0"/>
      <w:autoSpaceDN w:val="0"/>
      <w:spacing w:before="100" w:after="100"/>
    </w:pPr>
    <w:rPr>
      <w:rFonts w:cs="Times New Roman"/>
    </w:rPr>
  </w:style>
  <w:style w:type="character" w:styleId="Hyperlink">
    <w:name w:val="Hyperlink"/>
    <w:rsid w:val="00B12D80"/>
    <w:rPr>
      <w:color w:val="0000FF"/>
      <w:u w:val="single"/>
    </w:rPr>
  </w:style>
  <w:style w:type="character" w:styleId="HTMLTypewriter">
    <w:name w:val="HTML Typewriter"/>
    <w:rsid w:val="00B12D80"/>
    <w:rPr>
      <w:sz w:val="20"/>
    </w:rPr>
  </w:style>
  <w:style w:type="paragraph" w:styleId="Title">
    <w:name w:val="Title"/>
    <w:basedOn w:val="Normal"/>
    <w:qFormat/>
    <w:rsid w:val="00101985"/>
    <w:pPr>
      <w:jc w:val="center"/>
    </w:pPr>
    <w:rPr>
      <w:rFonts w:cs="Times New Roman"/>
      <w:b/>
      <w:sz w:val="4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26CD6"/>
    <w:pPr>
      <w:ind w:left="720"/>
    </w:pPr>
  </w:style>
  <w:style w:type="paragraph" w:styleId="BodyText2">
    <w:name w:val="Body Text 2"/>
    <w:basedOn w:val="Normal"/>
    <w:link w:val="BodyText2Char"/>
    <w:rsid w:val="00926CD6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rsid w:val="00926CD6"/>
    <w:rPr>
      <w:rFonts w:cs="Angsana New"/>
      <w:sz w:val="24"/>
      <w:szCs w:val="24"/>
    </w:rPr>
  </w:style>
  <w:style w:type="paragraph" w:customStyle="1" w:styleId="Normal105">
    <w:name w:val="Normal + 10.5"/>
    <w:basedOn w:val="Normal"/>
    <w:link w:val="Normal105Char"/>
    <w:rsid w:val="00916272"/>
    <w:rPr>
      <w:rFonts w:cs="Tunga"/>
      <w:sz w:val="18"/>
      <w:szCs w:val="18"/>
      <w:lang w:bidi="kn-IN"/>
    </w:rPr>
  </w:style>
  <w:style w:type="character" w:customStyle="1" w:styleId="Normal105Char">
    <w:name w:val="Normal + 10.5 Char"/>
    <w:link w:val="Normal105"/>
    <w:rsid w:val="00916272"/>
    <w:rPr>
      <w:rFonts w:cs="Tunga"/>
      <w:sz w:val="18"/>
      <w:szCs w:val="18"/>
      <w:lang w:eastAsia="en-US" w:bidi="kn-IN"/>
    </w:rPr>
  </w:style>
  <w:style w:type="paragraph" w:styleId="BalloonText">
    <w:name w:val="Balloon Text"/>
    <w:basedOn w:val="Normal"/>
    <w:link w:val="BalloonTextChar"/>
    <w:rsid w:val="0060226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02261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F0CF0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A05930"/>
  </w:style>
  <w:style w:type="character" w:customStyle="1" w:styleId="example4">
    <w:name w:val="example4"/>
    <w:basedOn w:val="DefaultParagraphFont"/>
    <w:rsid w:val="00376568"/>
    <w:rPr>
      <w:color w:val="778899"/>
    </w:rPr>
  </w:style>
  <w:style w:type="table" w:styleId="TableGrid">
    <w:name w:val="Table Grid"/>
    <w:basedOn w:val="TableNormal"/>
    <w:uiPriority w:val="59"/>
    <w:rsid w:val="00140447"/>
    <w:rPr>
      <w:rFonts w:ascii="Verdana" w:eastAsiaTheme="minorHAnsi" w:hAnsi="Verdana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esktop\Sree%20Sunny%20Rao.B%20_SAP%20-%20FICO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D8112-B911-41D6-8579-D967D6BF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Sree Sunny Rao.B _SAP - FICO </Template>
  <TotalTime>1</TotalTime>
  <Pages>8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 Summary</vt:lpstr>
    </vt:vector>
  </TitlesOfParts>
  <Company>falcons</Company>
  <LinksUpToDate>false</LinksUpToDate>
  <CharactersWithSpaces>13055</CharactersWithSpaces>
  <SharedDoc>false</SharedDoc>
  <HLinks>
    <vt:vector size="36" baseType="variant">
      <vt:variant>
        <vt:i4>8060969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http://en.wikipedia.org/wiki/Mailstream</vt:lpwstr>
      </vt:variant>
      <vt:variant>
        <vt:lpwstr/>
      </vt:variant>
      <vt:variant>
        <vt:i4>1769556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http://en.wikipedia.org/wiki/Mail</vt:lpwstr>
      </vt:variant>
      <vt:variant>
        <vt:lpwstr/>
      </vt:variant>
      <vt:variant>
        <vt:i4>6488118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http://en.wikipedia.org/wiki/Packaging</vt:lpwstr>
      </vt:variant>
      <vt:variant>
        <vt:lpwstr/>
      </vt:variant>
      <vt:variant>
        <vt:i4>1769546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http://en.wikipedia.org/wiki/Document</vt:lpwstr>
      </vt:variant>
      <vt:variant>
        <vt:lpwstr/>
      </vt:variant>
      <vt:variant>
        <vt:i4>4063238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http://en.wikipedia.org/wiki/Stamford,_Connecticut</vt:lpwstr>
      </vt:variant>
      <vt:variant>
        <vt:lpwstr/>
      </vt:variant>
      <vt:variant>
        <vt:i4>8257606</vt:i4>
      </vt:variant>
      <vt:variant>
        <vt:i4>0</vt:i4>
      </vt:variant>
      <vt:variant>
        <vt:i4>0</vt:i4>
      </vt:variant>
      <vt:variant>
        <vt:i4>5</vt:i4>
      </vt:variant>
      <vt:variant>
        <vt:lpwstr>mailto:Sreesunnyrao@yahoo.com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Summary</dc:title>
  <dc:creator>sunny</dc:creator>
  <cp:lastModifiedBy>srinath srinath</cp:lastModifiedBy>
  <cp:revision>3</cp:revision>
  <cp:lastPrinted>2019-10-28T18:02:00Z</cp:lastPrinted>
  <dcterms:created xsi:type="dcterms:W3CDTF">2021-12-27T09:42:00Z</dcterms:created>
  <dcterms:modified xsi:type="dcterms:W3CDTF">2022-08-22T07:10:00Z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321747-f206-4919-9520-29762f698e8e_Enabled">
    <vt:lpwstr>True</vt:lpwstr>
  </property>
  <property fmtid="{D5CDD505-2E9C-101B-9397-08002B2CF9AE}" pid="3" name="MSIP_Label_13321747-f206-4919-9520-29762f698e8e_SiteId">
    <vt:lpwstr>a77c517c-e95e-435b-bbb4-cb17e462491f</vt:lpwstr>
  </property>
  <property fmtid="{D5CDD505-2E9C-101B-9397-08002B2CF9AE}" pid="4" name="MSIP_Label_13321747-f206-4919-9520-29762f698e8e_Owner">
    <vt:lpwstr>bedares@sabiccorp.sabic.com</vt:lpwstr>
  </property>
  <property fmtid="{D5CDD505-2E9C-101B-9397-08002B2CF9AE}" pid="5" name="MSIP_Label_13321747-f206-4919-9520-29762f698e8e_SetDate">
    <vt:lpwstr>2019-06-18T09:44:20.0294937Z</vt:lpwstr>
  </property>
  <property fmtid="{D5CDD505-2E9C-101B-9397-08002B2CF9AE}" pid="6" name="MSIP_Label_13321747-f206-4919-9520-29762f698e8e_Name">
    <vt:lpwstr>General Business Use</vt:lpwstr>
  </property>
  <property fmtid="{D5CDD505-2E9C-101B-9397-08002B2CF9AE}" pid="7" name="MSIP_Label_13321747-f206-4919-9520-29762f698e8e_Application">
    <vt:lpwstr>Microsoft Azure Information Protection</vt:lpwstr>
  </property>
  <property fmtid="{D5CDD505-2E9C-101B-9397-08002B2CF9AE}" pid="8" name="MSIP_Label_13321747-f206-4919-9520-29762f698e8e_ActionId">
    <vt:lpwstr>ff45b693-b084-4787-8216-66c3ff6d6fc9</vt:lpwstr>
  </property>
  <property fmtid="{D5CDD505-2E9C-101B-9397-08002B2CF9AE}" pid="9" name="MSIP_Label_13321747-f206-4919-9520-29762f698e8e_Extended_MSFT_Method">
    <vt:lpwstr>Manual</vt:lpwstr>
  </property>
  <property fmtid="{D5CDD505-2E9C-101B-9397-08002B2CF9AE}" pid="10" name="Sensitivity">
    <vt:lpwstr>General Business Use</vt:lpwstr>
  </property>
</Properties>
</file>