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165" w:rsidRPr="00CC3165" w:rsidRDefault="00CC3165" w:rsidP="00CC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165">
        <w:rPr>
          <w:rFonts w:ascii="Arial" w:eastAsia="Times New Roman" w:hAnsi="Arial" w:cs="Arial"/>
          <w:b/>
          <w:bCs/>
          <w:color w:val="000000"/>
        </w:rPr>
        <w:t>Problem Statement:</w:t>
      </w:r>
      <w:r w:rsidRPr="00CC3165">
        <w:rPr>
          <w:rFonts w:ascii="Arial" w:eastAsia="Times New Roman" w:hAnsi="Arial" w:cs="Arial"/>
          <w:color w:val="000000"/>
        </w:rPr>
        <w:t xml:space="preserve"> How can healthcare providers predict heart failure with &gt; 85% accuracy among individuals when their medical records are available?</w:t>
      </w:r>
    </w:p>
    <w:p w:rsidR="00CC3165" w:rsidRPr="00CC3165" w:rsidRDefault="00CC3165" w:rsidP="00CC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165" w:rsidRPr="00CC3165" w:rsidRDefault="00CC3165" w:rsidP="00CC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165">
        <w:rPr>
          <w:rFonts w:ascii="Arial" w:eastAsia="Times New Roman" w:hAnsi="Arial" w:cs="Arial"/>
          <w:b/>
          <w:bCs/>
          <w:color w:val="000000"/>
        </w:rPr>
        <w:t>Context:</w:t>
      </w:r>
      <w:r w:rsidRPr="00CC3165">
        <w:rPr>
          <w:rFonts w:ascii="Arial" w:eastAsia="Times New Roman" w:hAnsi="Arial" w:cs="Arial"/>
          <w:color w:val="000000"/>
        </w:rPr>
        <w:t xml:space="preserve"> Cardiovascular diseases (CVDs) led to nearly 17.9 million deaths in 2019, which account for 32% of all global deaths. Nearly 85% of them were because of heart attack and stroke. Several health issues may serve as p</w:t>
      </w:r>
      <w:bookmarkStart w:id="0" w:name="_GoBack"/>
      <w:bookmarkEnd w:id="0"/>
      <w:r w:rsidRPr="00CC3165">
        <w:rPr>
          <w:rFonts w:ascii="Arial" w:eastAsia="Times New Roman" w:hAnsi="Arial" w:cs="Arial"/>
          <w:color w:val="000000"/>
        </w:rPr>
        <w:t xml:space="preserve">recursors to CVDs and heart failure/stroke. A model that can predict heart failure in patients can lead to early management of the problem and help in reducing the mortality rate. More information is available here: </w:t>
      </w:r>
      <w:hyperlink r:id="rId5" w:history="1">
        <w:r w:rsidRPr="00CC3165">
          <w:rPr>
            <w:rFonts w:ascii="Arial" w:eastAsia="Times New Roman" w:hAnsi="Arial" w:cs="Arial"/>
            <w:color w:val="1155CC"/>
            <w:u w:val="single"/>
          </w:rPr>
          <w:t>https://www.who.int/news-room/fact-sheets/detail/cardiovascular-diseases-(cvds)</w:t>
        </w:r>
      </w:hyperlink>
    </w:p>
    <w:p w:rsidR="00CC3165" w:rsidRPr="00CC3165" w:rsidRDefault="00CC3165" w:rsidP="00CC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165" w:rsidRPr="00CC3165" w:rsidRDefault="00CC3165" w:rsidP="00CC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165">
        <w:rPr>
          <w:rFonts w:ascii="Arial" w:eastAsia="Times New Roman" w:hAnsi="Arial" w:cs="Arial"/>
          <w:b/>
          <w:bCs/>
          <w:color w:val="000000"/>
        </w:rPr>
        <w:t>Criteria for success:</w:t>
      </w:r>
      <w:r w:rsidRPr="00CC3165">
        <w:rPr>
          <w:rFonts w:ascii="Arial" w:eastAsia="Times New Roman" w:hAnsi="Arial" w:cs="Arial"/>
          <w:color w:val="000000"/>
        </w:rPr>
        <w:t xml:space="preserve"> Given the medical record of an individual, predict heart failure with &gt; 85% accuracy.</w:t>
      </w:r>
    </w:p>
    <w:p w:rsidR="00CC3165" w:rsidRPr="00CC3165" w:rsidRDefault="00CC3165" w:rsidP="00CC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165" w:rsidRPr="00CC3165" w:rsidRDefault="00CC3165" w:rsidP="00CC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165">
        <w:rPr>
          <w:rFonts w:ascii="Arial" w:eastAsia="Times New Roman" w:hAnsi="Arial" w:cs="Arial"/>
          <w:b/>
          <w:bCs/>
          <w:color w:val="000000"/>
        </w:rPr>
        <w:t>Scope of solution space:</w:t>
      </w:r>
      <w:r w:rsidRPr="00CC3165">
        <w:rPr>
          <w:rFonts w:ascii="Arial" w:eastAsia="Times New Roman" w:hAnsi="Arial" w:cs="Arial"/>
          <w:color w:val="000000"/>
        </w:rPr>
        <w:t xml:space="preserve"> The data used in the project was collected over a few locations in the US and Europe. Thus, its analysis will likely be relevant to the patients from the US and Europe.</w:t>
      </w:r>
    </w:p>
    <w:p w:rsidR="00CC3165" w:rsidRPr="00CC3165" w:rsidRDefault="00CC3165" w:rsidP="00CC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165" w:rsidRPr="00CC3165" w:rsidRDefault="00CC3165" w:rsidP="00CC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165">
        <w:rPr>
          <w:rFonts w:ascii="Arial" w:eastAsia="Times New Roman" w:hAnsi="Arial" w:cs="Arial"/>
          <w:b/>
          <w:bCs/>
          <w:color w:val="000000"/>
        </w:rPr>
        <w:t>Constraints:</w:t>
      </w:r>
      <w:r w:rsidRPr="00CC3165">
        <w:rPr>
          <w:rFonts w:ascii="Arial" w:eastAsia="Times New Roman" w:hAnsi="Arial" w:cs="Arial"/>
          <w:color w:val="000000"/>
        </w:rPr>
        <w:t xml:space="preserve"> The data and its predictive analysis are not time-sensitive, i.e., this project cannot predict “when” a CVD will likely cause heart failure. </w:t>
      </w:r>
    </w:p>
    <w:p w:rsidR="00CC3165" w:rsidRPr="00CC3165" w:rsidRDefault="00CC3165" w:rsidP="00CC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165" w:rsidRPr="00CC3165" w:rsidRDefault="00CC3165" w:rsidP="00CC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165">
        <w:rPr>
          <w:rFonts w:ascii="Arial" w:eastAsia="Times New Roman" w:hAnsi="Arial" w:cs="Arial"/>
          <w:b/>
          <w:bCs/>
          <w:color w:val="000000"/>
        </w:rPr>
        <w:t>Stakeholders:</w:t>
      </w:r>
      <w:r w:rsidRPr="00CC3165">
        <w:rPr>
          <w:rFonts w:ascii="Arial" w:eastAsia="Times New Roman" w:hAnsi="Arial" w:cs="Arial"/>
          <w:color w:val="000000"/>
        </w:rPr>
        <w:t> </w:t>
      </w:r>
    </w:p>
    <w:p w:rsidR="00CC3165" w:rsidRPr="00CC3165" w:rsidRDefault="00CC3165" w:rsidP="00CC31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3165">
        <w:rPr>
          <w:rFonts w:ascii="Arial" w:eastAsia="Times New Roman" w:hAnsi="Arial" w:cs="Arial"/>
          <w:color w:val="000000"/>
        </w:rPr>
        <w:t xml:space="preserve">Dr. Patrick </w:t>
      </w:r>
      <w:proofErr w:type="spellStart"/>
      <w:r w:rsidRPr="00CC3165">
        <w:rPr>
          <w:rFonts w:ascii="Arial" w:eastAsia="Times New Roman" w:hAnsi="Arial" w:cs="Arial"/>
          <w:color w:val="000000"/>
        </w:rPr>
        <w:t>Amoth</w:t>
      </w:r>
      <w:proofErr w:type="spellEnd"/>
      <w:r w:rsidRPr="00CC3165">
        <w:rPr>
          <w:rFonts w:ascii="Arial" w:eastAsia="Times New Roman" w:hAnsi="Arial" w:cs="Arial"/>
          <w:color w:val="000000"/>
        </w:rPr>
        <w:t xml:space="preserve"> -  Chair, Executive Board, World Health Organization</w:t>
      </w:r>
    </w:p>
    <w:p w:rsidR="00CC3165" w:rsidRPr="00CC3165" w:rsidRDefault="00CC3165" w:rsidP="00CC31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3165">
        <w:rPr>
          <w:rFonts w:ascii="Arial" w:eastAsia="Times New Roman" w:hAnsi="Arial" w:cs="Arial"/>
          <w:color w:val="000000"/>
        </w:rPr>
        <w:t>Xavier Becerra - US Secretary of Health and Human Services</w:t>
      </w:r>
    </w:p>
    <w:p w:rsidR="00CC3165" w:rsidRPr="00CC3165" w:rsidRDefault="00CC3165" w:rsidP="00CC31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3165">
        <w:rPr>
          <w:rFonts w:ascii="Arial" w:eastAsia="Times New Roman" w:hAnsi="Arial" w:cs="Arial"/>
          <w:color w:val="000000"/>
        </w:rPr>
        <w:t xml:space="preserve">Pascal </w:t>
      </w:r>
      <w:proofErr w:type="spellStart"/>
      <w:r w:rsidRPr="00CC3165">
        <w:rPr>
          <w:rFonts w:ascii="Arial" w:eastAsia="Times New Roman" w:hAnsi="Arial" w:cs="Arial"/>
          <w:color w:val="000000"/>
        </w:rPr>
        <w:t>Strupler</w:t>
      </w:r>
      <w:proofErr w:type="spellEnd"/>
      <w:r w:rsidRPr="00CC3165">
        <w:rPr>
          <w:rFonts w:ascii="Arial" w:eastAsia="Times New Roman" w:hAnsi="Arial" w:cs="Arial"/>
          <w:color w:val="000000"/>
        </w:rPr>
        <w:t xml:space="preserve"> - Director, Federal Office of Public Health, Switzerland</w:t>
      </w:r>
    </w:p>
    <w:p w:rsidR="00CC3165" w:rsidRPr="00CC3165" w:rsidRDefault="00CC3165" w:rsidP="00CC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165" w:rsidRPr="00CC3165" w:rsidRDefault="00CC3165" w:rsidP="00CC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165">
        <w:rPr>
          <w:rFonts w:ascii="Arial" w:eastAsia="Times New Roman" w:hAnsi="Arial" w:cs="Arial"/>
          <w:color w:val="000000"/>
        </w:rPr>
        <w:t xml:space="preserve">Data Sources: The following data set contains 11 features collected for &gt; 900 individuals across the US, Hungary, and Switzerland:  </w:t>
      </w:r>
      <w:hyperlink r:id="rId6" w:history="1">
        <w:r w:rsidRPr="00CC3165">
          <w:rPr>
            <w:rFonts w:ascii="Arial" w:eastAsia="Times New Roman" w:hAnsi="Arial" w:cs="Arial"/>
            <w:color w:val="1155CC"/>
            <w:u w:val="single"/>
          </w:rPr>
          <w:t>https://www.kaggle.com/fedesoriano/heart-failure-prediction</w:t>
        </w:r>
      </w:hyperlink>
    </w:p>
    <w:p w:rsidR="00CC3165" w:rsidRPr="00CC3165" w:rsidRDefault="00CC3165" w:rsidP="00CC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165" w:rsidRPr="00CC3165" w:rsidRDefault="00CC3165" w:rsidP="00CC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165">
        <w:rPr>
          <w:rFonts w:ascii="Arial" w:eastAsia="Times New Roman" w:hAnsi="Arial" w:cs="Arial"/>
          <w:b/>
          <w:bCs/>
          <w:color w:val="000000"/>
        </w:rPr>
        <w:t xml:space="preserve">Project </w:t>
      </w:r>
      <w:proofErr w:type="spellStart"/>
      <w:r w:rsidRPr="00CC3165">
        <w:rPr>
          <w:rFonts w:ascii="Arial" w:eastAsia="Times New Roman" w:hAnsi="Arial" w:cs="Arial"/>
          <w:b/>
          <w:bCs/>
          <w:color w:val="000000"/>
        </w:rPr>
        <w:t>strategy</w:t>
      </w:r>
      <w:proofErr w:type="gramStart"/>
      <w:r w:rsidRPr="00CC3165">
        <w:rPr>
          <w:rFonts w:ascii="Arial" w:eastAsia="Times New Roman" w:hAnsi="Arial" w:cs="Arial"/>
          <w:b/>
          <w:bCs/>
          <w:color w:val="000000"/>
        </w:rPr>
        <w:t>:</w:t>
      </w:r>
      <w:r w:rsidRPr="00CC3165">
        <w:rPr>
          <w:rFonts w:ascii="Arial" w:eastAsia="Times New Roman" w:hAnsi="Arial" w:cs="Arial"/>
          <w:color w:val="000000"/>
        </w:rPr>
        <w:t>Use</w:t>
      </w:r>
      <w:proofErr w:type="spellEnd"/>
      <w:proofErr w:type="gramEnd"/>
      <w:r w:rsidRPr="00CC3165">
        <w:rPr>
          <w:rFonts w:ascii="Arial" w:eastAsia="Times New Roman" w:hAnsi="Arial" w:cs="Arial"/>
          <w:color w:val="000000"/>
        </w:rPr>
        <w:t xml:space="preserve"> regression analysis to predict heart failure in a patient. Compare Linear and Random Forest </w:t>
      </w:r>
      <w:proofErr w:type="spellStart"/>
      <w:r w:rsidRPr="00CC3165">
        <w:rPr>
          <w:rFonts w:ascii="Arial" w:eastAsia="Times New Roman" w:hAnsi="Arial" w:cs="Arial"/>
          <w:color w:val="000000"/>
        </w:rPr>
        <w:t>regressors</w:t>
      </w:r>
      <w:proofErr w:type="spellEnd"/>
      <w:r w:rsidRPr="00CC3165">
        <w:rPr>
          <w:rFonts w:ascii="Arial" w:eastAsia="Times New Roman" w:hAnsi="Arial" w:cs="Arial"/>
          <w:color w:val="000000"/>
        </w:rPr>
        <w:t xml:space="preserve">. Employ other options if the models developed using the said </w:t>
      </w:r>
      <w:proofErr w:type="spellStart"/>
      <w:r w:rsidRPr="00CC3165">
        <w:rPr>
          <w:rFonts w:ascii="Arial" w:eastAsia="Times New Roman" w:hAnsi="Arial" w:cs="Arial"/>
          <w:color w:val="000000"/>
        </w:rPr>
        <w:t>regressors</w:t>
      </w:r>
      <w:proofErr w:type="spellEnd"/>
      <w:r w:rsidRPr="00CC3165">
        <w:rPr>
          <w:rFonts w:ascii="Arial" w:eastAsia="Times New Roman" w:hAnsi="Arial" w:cs="Arial"/>
          <w:color w:val="000000"/>
        </w:rPr>
        <w:t xml:space="preserve"> do not exceed the minimum accuracy requirement. Maximize accuracy by tuning </w:t>
      </w:r>
      <w:proofErr w:type="spellStart"/>
      <w:r w:rsidRPr="00CC3165">
        <w:rPr>
          <w:rFonts w:ascii="Arial" w:eastAsia="Times New Roman" w:hAnsi="Arial" w:cs="Arial"/>
          <w:color w:val="000000"/>
        </w:rPr>
        <w:t>hyperparameters</w:t>
      </w:r>
      <w:proofErr w:type="spellEnd"/>
      <w:r w:rsidRPr="00CC3165">
        <w:rPr>
          <w:rFonts w:ascii="Arial" w:eastAsia="Times New Roman" w:hAnsi="Arial" w:cs="Arial"/>
          <w:color w:val="000000"/>
        </w:rPr>
        <w:t>.</w:t>
      </w:r>
    </w:p>
    <w:p w:rsidR="00CC3165" w:rsidRPr="00CC3165" w:rsidRDefault="00CC3165" w:rsidP="00CC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165" w:rsidRPr="00CC3165" w:rsidRDefault="00CC3165" w:rsidP="00CC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165">
        <w:rPr>
          <w:rFonts w:ascii="Arial" w:eastAsia="Times New Roman" w:hAnsi="Arial" w:cs="Arial"/>
          <w:b/>
          <w:bCs/>
          <w:color w:val="000000"/>
        </w:rPr>
        <w:t>Deliverables:</w:t>
      </w:r>
    </w:p>
    <w:p w:rsidR="00CC3165" w:rsidRPr="00CC3165" w:rsidRDefault="00CC3165" w:rsidP="00CC31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3165">
        <w:rPr>
          <w:rFonts w:ascii="Arial" w:eastAsia="Times New Roman" w:hAnsi="Arial" w:cs="Arial"/>
          <w:color w:val="000000"/>
        </w:rPr>
        <w:t xml:space="preserve">A </w:t>
      </w:r>
      <w:proofErr w:type="spellStart"/>
      <w:r w:rsidRPr="00CC3165">
        <w:rPr>
          <w:rFonts w:ascii="Arial" w:eastAsia="Times New Roman" w:hAnsi="Arial" w:cs="Arial"/>
          <w:color w:val="000000"/>
        </w:rPr>
        <w:t>Github</w:t>
      </w:r>
      <w:proofErr w:type="spellEnd"/>
      <w:r w:rsidRPr="00CC3165">
        <w:rPr>
          <w:rFonts w:ascii="Arial" w:eastAsia="Times New Roman" w:hAnsi="Arial" w:cs="Arial"/>
          <w:color w:val="000000"/>
        </w:rPr>
        <w:t xml:space="preserve"> repository containing work performed during each step of the project</w:t>
      </w:r>
    </w:p>
    <w:p w:rsidR="00CC3165" w:rsidRPr="00CC3165" w:rsidRDefault="00CC3165" w:rsidP="00CC31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3165">
        <w:rPr>
          <w:rFonts w:ascii="Arial" w:eastAsia="Times New Roman" w:hAnsi="Arial" w:cs="Arial"/>
          <w:color w:val="000000"/>
        </w:rPr>
        <w:t>A detailed project report</w:t>
      </w:r>
    </w:p>
    <w:p w:rsidR="00CC3165" w:rsidRPr="00CC3165" w:rsidRDefault="00CC3165" w:rsidP="00CC31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3165">
        <w:rPr>
          <w:rFonts w:ascii="Arial" w:eastAsia="Times New Roman" w:hAnsi="Arial" w:cs="Arial"/>
          <w:color w:val="000000"/>
        </w:rPr>
        <w:t>A presentation summarizing the work done</w:t>
      </w:r>
    </w:p>
    <w:p w:rsidR="003A0907" w:rsidRDefault="003A0907"/>
    <w:sectPr w:rsidR="003A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21694"/>
    <w:multiLevelType w:val="multilevel"/>
    <w:tmpl w:val="B810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D7C4C"/>
    <w:multiLevelType w:val="multilevel"/>
    <w:tmpl w:val="83D86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AC"/>
    <w:rsid w:val="003A0907"/>
    <w:rsid w:val="00CC3165"/>
    <w:rsid w:val="00D5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67670-9047-43EF-8D44-4E12109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31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fedesoriano/heart-failure-prediction" TargetMode="External"/><Relationship Id="rId5" Type="http://schemas.openxmlformats.org/officeDocument/2006/relationships/hyperlink" Target="https://www.who.int/news-room/fact-sheets/detail/cardiovascular-diseases-(cvd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1842</Characters>
  <Application>Microsoft Office Word</Application>
  <DocSecurity>0</DocSecurity>
  <Lines>15</Lines>
  <Paragraphs>4</Paragraphs>
  <ScaleCrop>false</ScaleCrop>
  <Company>University at Buffalo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2021-11-08T21:02:00Z</dcterms:created>
  <dcterms:modified xsi:type="dcterms:W3CDTF">2021-11-08T21:03:00Z</dcterms:modified>
</cp:coreProperties>
</file>