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6980" cy="1020445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280" cy="10198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0" w:name="_GoBack"/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  <w:bookmarkEnd w:id="0"/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d8d8d8" stroked="f" style="position:absolute;margin-left:0pt;margin-top:21.05pt;width:597.3pt;height:80.25pt;mso-position-horizontal:left;mso-position-horizontal-relative:page" wp14:anchorId="61158BAA">
                <w10:wrap type="square"/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Heading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bookmarkStart w:id="1" w:name="_GoBack"/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GDWFSCAUBDDEXAIII1A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 Nina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 SELLAL</w:t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Nom du projet : Cineme Database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https://github.com/ninadala/cinemaDatabase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4610" cy="431165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305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d8d8d8" stroked="f" style="position:absolute;margin-left:0pt;margin-top:18.4pt;width:404.2pt;height:33.85pt;mso-position-horizontal:left;mso-position-horizontal-relative:page" wp14:anchorId="1CB1376F">
                <w10:wrap type="square"/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relire le sujet de l’évaluation et par noter les points qui me semblaient important à l’aide d’un papier et d’un crayon.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fait, à l’aide d’un tableau blanc un diagramme de cas d’utilisation très succint.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partir de ce diagramme j’ai modélisé sur le site Excalidraw.com une ébauche de modèle conceptuel de donnée avec juste le nom des entités et le nom des relations.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complété le MCD en indiquant les propriétés de chaque entités puis en plaçant les cardinalités.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Puis, j’ai ajouté les types des propriétés, les indications de clés primaires et de clés étrangères, les propriétés qui ne pouvaient pas être nulles et celles qui seront auto-incrémentés.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traduit ce MDC en modèle logique de données afin de faire apparaitres les tables d’associations.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le MCD et le MLD prêt j’ai écrit le SQL correspondant à la création de ma base de donnée, puis à la création de chaque table. J’ai simuler la création de cette base avec phpmyadmin afin de tester si mon SQL fonctionnait correctement.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 j’ai écrit le SQL nécessaire à l’insertion de données. J’ai utilisé Mockaroo.com pour générer des utilisateurs fictifs.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 fur et à mesure de la rédaction du SQL j’ai modifié les MDC et le MLD pour rectifier des non-sens ou pour améliorer la lisibilité. Par exemple l’entité CinemaComplex s’appelait initialement Cinema mais au moment de rédiger le SQL je me suis rendu compte que « CREATE TABLE cinema.Cinema » risquait d’être légèrement bancal.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 Expliquez tout ce dont vous avez eu besoin pour réaliser vos tâches : langages de programmation, frameworks, outils, logiciels, documentations techniques, etc...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8" w:footer="426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GDWFSCAUBDDEXAIII1A</w:t>
      <w:tab/>
      <w:tab/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3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3</w:t>
    </w:r>
    <w:r>
      <w:rPr>
        <w:sz w:val="22"/>
        <w:szCs w:val="22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Créer et administrer une base de données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741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3</Pages>
  <Words>465</Words>
  <Characters>2431</Characters>
  <CharactersWithSpaces>2890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2021-05-10T08:27:00Z</dcterms:created>
  <dc:creator>Chrystal CHARRIE</dc:creator>
  <dc:description/>
  <dc:language>fr-FR</dc:language>
  <cp:lastModifiedBy/>
  <dcterms:modified xsi:type="dcterms:W3CDTF">2022-01-19T16:32:16Z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