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692" w:rsidRDefault="0050593F">
      <w:r w:rsidRPr="0050593F">
        <w:t xml:space="preserve">Elise </w:t>
      </w:r>
      <w:proofErr w:type="spellStart"/>
      <w:r w:rsidRPr="0050593F">
        <w:t>Kleinwaks</w:t>
      </w:r>
      <w:proofErr w:type="spellEnd"/>
    </w:p>
    <w:p w:rsidR="0050593F" w:rsidRDefault="0050593F" w:rsidP="0050593F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Friday, September 11</w:t>
      </w:r>
    </w:p>
    <w:p w:rsidR="0050593F" w:rsidRDefault="0050593F" w:rsidP="0050593F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9:30 a.m. to 11:30 a.m. One-on-one appointments as needed (we’ll stop about 11 so that you can have a break)</w:t>
      </w:r>
    </w:p>
    <w:p w:rsidR="0050593F" w:rsidRDefault="0050593F" w:rsidP="0050593F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12:00pm – 1:00pm: Presentation on Career with the U.S. Department of State</w:t>
      </w:r>
    </w:p>
    <w:p w:rsidR="0050593F" w:rsidRDefault="0050593F" w:rsidP="0050593F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1:00pm – 1:30pm: Question and answer session</w:t>
      </w:r>
    </w:p>
    <w:p w:rsidR="0050593F" w:rsidRDefault="0050593F" w:rsidP="0050593F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1:30pm onwards: One-on-one appointment.  Appreciate if you can advise on how long each session should be.</w:t>
      </w:r>
    </w:p>
    <w:p w:rsidR="0050593F" w:rsidRDefault="0050593F">
      <w:bookmarkStart w:id="0" w:name="_GoBack"/>
      <w:bookmarkEnd w:id="0"/>
    </w:p>
    <w:sectPr w:rsidR="0050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94BD0"/>
    <w:multiLevelType w:val="hybridMultilevel"/>
    <w:tmpl w:val="1EF4EA80"/>
    <w:lvl w:ilvl="0" w:tplc="48CC425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12"/>
    <w:rsid w:val="00041692"/>
    <w:rsid w:val="003B5012"/>
    <w:rsid w:val="0050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59EF5-BE3A-4C98-9CA6-1D136C46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3F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Arasan</dc:creator>
  <cp:keywords/>
  <dc:description/>
  <cp:lastModifiedBy>Jayakumar Arasan</cp:lastModifiedBy>
  <cp:revision>2</cp:revision>
  <dcterms:created xsi:type="dcterms:W3CDTF">2015-09-06T14:56:00Z</dcterms:created>
  <dcterms:modified xsi:type="dcterms:W3CDTF">2015-09-06T14:56:00Z</dcterms:modified>
</cp:coreProperties>
</file>