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A9E" w:rsidRDefault="00EC1FBF" w:rsidP="00F95A9E">
      <w:pPr>
        <w:rPr>
          <w:rFonts w:ascii="Trebuchet MS" w:hAnsi="Trebuchet MS"/>
          <w:sz w:val="40"/>
          <w:szCs w:val="40"/>
        </w:rPr>
      </w:pPr>
      <w:r>
        <w:rPr>
          <w:rFonts w:ascii="Trebuchet MS" w:hAnsi="Trebuchet MS"/>
          <w:noProof/>
          <w:sz w:val="40"/>
          <w:szCs w:val="40"/>
        </w:rPr>
        <w:drawing>
          <wp:anchor distT="0" distB="0" distL="114300" distR="114300" simplePos="0" relativeHeight="251658752" behindDoc="1" locked="0" layoutInCell="1" allowOverlap="1" wp14:anchorId="06EE4D12" wp14:editId="7F0F50B3">
            <wp:simplePos x="0" y="0"/>
            <wp:positionH relativeFrom="column">
              <wp:posOffset>5589270</wp:posOffset>
            </wp:positionH>
            <wp:positionV relativeFrom="paragraph">
              <wp:posOffset>-42545</wp:posOffset>
            </wp:positionV>
            <wp:extent cx="838200" cy="923925"/>
            <wp:effectExtent l="0" t="0" r="0" b="9525"/>
            <wp:wrapTight wrapText="bothSides">
              <wp:wrapPolygon edited="0">
                <wp:start x="0" y="0"/>
                <wp:lineTo x="0" y="21377"/>
                <wp:lineTo x="21109" y="21377"/>
                <wp:lineTo x="2110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923925"/>
                    </a:xfrm>
                    <a:prstGeom prst="rect">
                      <a:avLst/>
                    </a:prstGeom>
                    <a:noFill/>
                  </pic:spPr>
                </pic:pic>
              </a:graphicData>
            </a:graphic>
            <wp14:sizeRelH relativeFrom="page">
              <wp14:pctWidth>0</wp14:pctWidth>
            </wp14:sizeRelH>
            <wp14:sizeRelV relativeFrom="page">
              <wp14:pctHeight>0</wp14:pctHeight>
            </wp14:sizeRelV>
          </wp:anchor>
        </w:drawing>
      </w:r>
    </w:p>
    <w:p w:rsidR="00F95A9E" w:rsidRDefault="00F95A9E" w:rsidP="00F95A9E">
      <w:pPr>
        <w:rPr>
          <w:rFonts w:ascii="Trebuchet MS" w:hAnsi="Trebuchet MS"/>
          <w:sz w:val="48"/>
          <w:szCs w:val="48"/>
        </w:rPr>
      </w:pPr>
      <w:r w:rsidRPr="008C6BAB">
        <w:rPr>
          <w:rFonts w:ascii="Trebuchet MS" w:hAnsi="Trebuchet MS"/>
          <w:sz w:val="40"/>
          <w:szCs w:val="40"/>
        </w:rPr>
        <w:t>Federal Semester</w:t>
      </w:r>
      <w:r>
        <w:rPr>
          <w:rFonts w:ascii="Trebuchet MS" w:hAnsi="Trebuchet MS"/>
          <w:sz w:val="48"/>
          <w:szCs w:val="48"/>
        </w:rPr>
        <w:tab/>
      </w:r>
    </w:p>
    <w:p w:rsidR="00F95A9E" w:rsidRDefault="00EC1FBF" w:rsidP="00F95A9E">
      <w:pPr>
        <w:rPr>
          <w:rFonts w:ascii="Trebuchet MS" w:hAnsi="Trebuchet MS"/>
          <w:sz w:val="48"/>
          <w:szCs w:val="48"/>
        </w:rPr>
      </w:pPr>
      <w:r>
        <w:rPr>
          <w:rFonts w:ascii="Trebuchet MS" w:hAnsi="Trebuchet MS"/>
          <w:sz w:val="32"/>
          <w:szCs w:val="32"/>
        </w:rPr>
        <w:t xml:space="preserve">U.S. Department of Health and Human Services </w:t>
      </w:r>
      <w:r w:rsidR="00F95A9E">
        <w:rPr>
          <w:rFonts w:ascii="Trebuchet MS" w:hAnsi="Trebuchet MS"/>
          <w:sz w:val="32"/>
          <w:szCs w:val="32"/>
        </w:rPr>
        <w:t>Field Trip</w:t>
      </w:r>
      <w:r w:rsidR="00F95A9E" w:rsidRPr="00EB21D3">
        <w:rPr>
          <w:rFonts w:ascii="Trebuchet MS" w:hAnsi="Trebuchet MS"/>
          <w:sz w:val="48"/>
          <w:szCs w:val="48"/>
        </w:rPr>
        <w:t xml:space="preserve"> </w:t>
      </w:r>
    </w:p>
    <w:p w:rsidR="00F95A9E" w:rsidRPr="000850AA" w:rsidRDefault="00F95A9E" w:rsidP="00F95A9E">
      <w:pPr>
        <w:rPr>
          <w:rFonts w:ascii="Trebuchet MS" w:hAnsi="Trebuchet MS"/>
          <w:sz w:val="16"/>
          <w:szCs w:val="16"/>
        </w:rPr>
      </w:pPr>
    </w:p>
    <w:p w:rsidR="00F95A9E" w:rsidRDefault="00F95A9E" w:rsidP="00F95A9E">
      <w:pPr>
        <w:rPr>
          <w:rFonts w:ascii="Trebuchet MS" w:hAnsi="Trebuchet MS"/>
          <w:sz w:val="18"/>
        </w:rPr>
      </w:pPr>
      <w:r w:rsidRPr="00EB21D3">
        <w:rPr>
          <w:rFonts w:ascii="Trebuchet MS" w:hAnsi="Trebuchet MS"/>
          <w:sz w:val="48"/>
          <w:szCs w:val="48"/>
        </w:rPr>
        <w:tab/>
      </w:r>
      <w:r w:rsidRPr="00EB21D3">
        <w:rPr>
          <w:rFonts w:ascii="Trebuchet MS" w:hAnsi="Trebuchet MS"/>
          <w:sz w:val="48"/>
          <w:szCs w:val="48"/>
        </w:rPr>
        <w:tab/>
      </w:r>
      <w:r w:rsidRPr="00EB21D3">
        <w:rPr>
          <w:rFonts w:ascii="Trebuchet MS" w:hAnsi="Trebuchet MS"/>
          <w:sz w:val="48"/>
          <w:szCs w:val="48"/>
        </w:rPr>
        <w:tab/>
      </w:r>
      <w:r w:rsidRPr="00DE358A">
        <w:rPr>
          <w:rFonts w:ascii="Trebuchet MS" w:hAnsi="Trebuchet MS"/>
          <w:sz w:val="52"/>
          <w:szCs w:val="52"/>
        </w:rPr>
        <w:t xml:space="preserve"> </w:t>
      </w:r>
      <w:r w:rsidRPr="00DE358A">
        <w:rPr>
          <w:rFonts w:ascii="Trebuchet MS" w:hAnsi="Trebuchet MS"/>
          <w:sz w:val="52"/>
          <w:szCs w:val="52"/>
        </w:rPr>
        <w:tab/>
      </w:r>
      <w:r w:rsidR="006F1854">
        <w:rPr>
          <w:rFonts w:ascii="Trebuchet MS" w:hAnsi="Trebuchet MS"/>
          <w:noProof/>
          <w:sz w:val="20"/>
        </w:rPr>
        <mc:AlternateContent>
          <mc:Choice Requires="wps">
            <w:drawing>
              <wp:anchor distT="0" distB="0" distL="114300" distR="114300" simplePos="0" relativeHeight="251656704" behindDoc="0" locked="0" layoutInCell="1" allowOverlap="1">
                <wp:simplePos x="0" y="0"/>
                <wp:positionH relativeFrom="column">
                  <wp:posOffset>-76200</wp:posOffset>
                </wp:positionH>
                <wp:positionV relativeFrom="paragraph">
                  <wp:posOffset>39370</wp:posOffset>
                </wp:positionV>
                <wp:extent cx="6553200" cy="0"/>
                <wp:effectExtent l="19050" t="20320" r="19050" b="177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6BF00"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1pt" to="510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F2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" strokeweight="2.25pt"/>
            </w:pict>
          </mc:Fallback>
        </mc:AlternateContent>
      </w:r>
    </w:p>
    <w:p w:rsidR="00F95A9E" w:rsidRDefault="006F1854" w:rsidP="00F95A9E">
      <w:pPr>
        <w:rPr>
          <w:rFonts w:ascii="Trebuchet MS" w:hAnsi="Trebuchet MS"/>
          <w:b/>
          <w:noProof/>
          <w:sz w:val="22"/>
          <w:szCs w:val="22"/>
        </w:rPr>
      </w:pPr>
      <w:r>
        <w:rPr>
          <w:rFonts w:ascii="Trebuchet MS" w:hAnsi="Trebuchet MS"/>
          <w:b/>
          <w:noProof/>
          <w:sz w:val="22"/>
          <w:szCs w:val="22"/>
        </w:rPr>
        <mc:AlternateContent>
          <mc:Choice Requires="wps">
            <w:drawing>
              <wp:anchor distT="0" distB="0" distL="114300" distR="114300" simplePos="0" relativeHeight="251657728" behindDoc="0" locked="0" layoutInCell="1" allowOverlap="1">
                <wp:simplePos x="0" y="0"/>
                <wp:positionH relativeFrom="column">
                  <wp:posOffset>-68580</wp:posOffset>
                </wp:positionH>
                <wp:positionV relativeFrom="paragraph">
                  <wp:posOffset>224790</wp:posOffset>
                </wp:positionV>
                <wp:extent cx="5981700" cy="7524750"/>
                <wp:effectExtent l="26670" t="24765" r="20955" b="2286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524750"/>
                        </a:xfrm>
                        <a:prstGeom prst="rect">
                          <a:avLst/>
                        </a:prstGeom>
                        <a:solidFill>
                          <a:srgbClr val="FFFFFF"/>
                        </a:solidFill>
                        <a:ln w="38100" cmpd="dbl">
                          <a:solidFill>
                            <a:srgbClr val="000000"/>
                          </a:solidFill>
                          <a:miter lim="800000"/>
                          <a:headEnd/>
                          <a:tailEnd/>
                        </a:ln>
                      </wps:spPr>
                      <wps:txbx>
                        <w:txbxContent>
                          <w:p w:rsidR="002700B0" w:rsidRPr="00395823" w:rsidRDefault="002700B0" w:rsidP="00F95A9E">
                            <w:pPr>
                              <w:rPr>
                                <w:rFonts w:asciiTheme="minorHAnsi" w:hAnsiTheme="minorHAnsi" w:cstheme="minorHAnsi"/>
                                <w:b/>
                                <w:sz w:val="22"/>
                                <w:szCs w:val="22"/>
                              </w:rPr>
                            </w:pPr>
                            <w:r w:rsidRPr="00395823">
                              <w:rPr>
                                <w:rFonts w:asciiTheme="minorHAnsi" w:hAnsiTheme="minorHAnsi" w:cstheme="minorHAnsi"/>
                                <w:b/>
                                <w:sz w:val="22"/>
                                <w:szCs w:val="22"/>
                              </w:rPr>
                              <w:t>AGENDA</w:t>
                            </w:r>
                          </w:p>
                          <w:p w:rsidR="002700B0" w:rsidRPr="00395823" w:rsidRDefault="002700B0" w:rsidP="00F95A9E">
                            <w:pPr>
                              <w:rPr>
                                <w:rFonts w:asciiTheme="minorHAnsi" w:hAnsiTheme="minorHAnsi" w:cstheme="minorHAnsi"/>
                                <w:b/>
                                <w:sz w:val="22"/>
                                <w:szCs w:val="22"/>
                              </w:rPr>
                            </w:pPr>
                          </w:p>
                          <w:p w:rsidR="003C7CF2" w:rsidRDefault="00D47356" w:rsidP="002401B3">
                            <w:pPr>
                              <w:ind w:left="720" w:hanging="720"/>
                              <w:rPr>
                                <w:rFonts w:asciiTheme="minorHAnsi" w:hAnsiTheme="minorHAnsi" w:cstheme="minorHAnsi"/>
                                <w:b/>
                                <w:sz w:val="22"/>
                                <w:szCs w:val="22"/>
                              </w:rPr>
                            </w:pPr>
                            <w:r>
                              <w:rPr>
                                <w:rFonts w:asciiTheme="minorHAnsi" w:hAnsiTheme="minorHAnsi" w:cstheme="minorHAnsi"/>
                                <w:color w:val="FF0000"/>
                                <w:sz w:val="22"/>
                                <w:szCs w:val="22"/>
                              </w:rPr>
                              <w:t>12:00 P</w:t>
                            </w:r>
                            <w:r w:rsidR="00ED0C11">
                              <w:rPr>
                                <w:rFonts w:asciiTheme="minorHAnsi" w:hAnsiTheme="minorHAnsi" w:cstheme="minorHAnsi"/>
                                <w:color w:val="FF0000"/>
                                <w:sz w:val="22"/>
                                <w:szCs w:val="22"/>
                              </w:rPr>
                              <w:t>.M.</w:t>
                            </w:r>
                            <w:r w:rsidR="009F1390">
                              <w:rPr>
                                <w:rFonts w:asciiTheme="minorHAnsi" w:hAnsiTheme="minorHAnsi" w:cstheme="minorHAnsi"/>
                                <w:sz w:val="22"/>
                                <w:szCs w:val="22"/>
                              </w:rPr>
                              <w:t xml:space="preserve"> – Meet Tommy</w:t>
                            </w:r>
                            <w:r w:rsidR="002700B0" w:rsidRPr="00395823">
                              <w:rPr>
                                <w:rFonts w:asciiTheme="minorHAnsi" w:hAnsiTheme="minorHAnsi" w:cstheme="minorHAnsi"/>
                                <w:sz w:val="22"/>
                                <w:szCs w:val="22"/>
                              </w:rPr>
                              <w:t xml:space="preserve"> at the College Park Metro Station on the ground floor near the farecard machines.  </w:t>
                            </w:r>
                            <w:r w:rsidR="00531125">
                              <w:rPr>
                                <w:rFonts w:asciiTheme="minorHAnsi" w:hAnsiTheme="minorHAnsi" w:cstheme="minorHAnsi"/>
                                <w:sz w:val="22"/>
                                <w:szCs w:val="22"/>
                              </w:rPr>
                              <w:t>He</w:t>
                            </w:r>
                            <w:r w:rsidR="002700B0" w:rsidRPr="00395823">
                              <w:rPr>
                                <w:rFonts w:asciiTheme="minorHAnsi" w:hAnsiTheme="minorHAnsi" w:cstheme="minorHAnsi"/>
                                <w:sz w:val="22"/>
                                <w:szCs w:val="22"/>
                              </w:rPr>
                              <w:t xml:space="preserve"> will have your Metro farecard.  </w:t>
                            </w:r>
                            <w:r w:rsidR="002700B0" w:rsidRPr="006401FB">
                              <w:rPr>
                                <w:rFonts w:asciiTheme="minorHAnsi" w:hAnsiTheme="minorHAnsi" w:cstheme="minorHAnsi"/>
                                <w:b/>
                                <w:sz w:val="22"/>
                                <w:szCs w:val="22"/>
                              </w:rPr>
                              <w:t>Please be prompt, and don’t</w:t>
                            </w:r>
                            <w:r w:rsidR="002700B0" w:rsidRPr="00395823">
                              <w:rPr>
                                <w:rFonts w:asciiTheme="minorHAnsi" w:hAnsiTheme="minorHAnsi" w:cstheme="minorHAnsi"/>
                                <w:b/>
                                <w:sz w:val="22"/>
                                <w:szCs w:val="22"/>
                              </w:rPr>
                              <w:t xml:space="preserve"> forget your ID!</w:t>
                            </w:r>
                          </w:p>
                          <w:p w:rsidR="002700B0" w:rsidRPr="003C7CF2" w:rsidRDefault="003C7CF2" w:rsidP="002401B3">
                            <w:pPr>
                              <w:ind w:left="720" w:hanging="720"/>
                              <w:rPr>
                                <w:rFonts w:asciiTheme="minorHAnsi" w:hAnsiTheme="minorHAnsi" w:cstheme="minorHAnsi"/>
                                <w:color w:val="FF0000"/>
                                <w:sz w:val="22"/>
                                <w:szCs w:val="22"/>
                              </w:rPr>
                            </w:pPr>
                            <w:r w:rsidRPr="003C7CF2">
                              <w:rPr>
                                <w:rFonts w:asciiTheme="minorHAnsi" w:hAnsiTheme="minorHAnsi" w:cstheme="minorHAnsi"/>
                                <w:color w:val="FF0000"/>
                                <w:sz w:val="22"/>
                                <w:szCs w:val="22"/>
                              </w:rPr>
                              <w:t xml:space="preserve">(You will need to be on the </w:t>
                            </w:r>
                            <w:r w:rsidR="00D47356">
                              <w:rPr>
                                <w:rFonts w:asciiTheme="minorHAnsi" w:hAnsiTheme="minorHAnsi" w:cstheme="minorHAnsi"/>
                                <w:color w:val="FF0000"/>
                                <w:sz w:val="22"/>
                                <w:szCs w:val="22"/>
                              </w:rPr>
                              <w:t>12</w:t>
                            </w:r>
                            <w:r w:rsidRPr="003C7CF2">
                              <w:rPr>
                                <w:rFonts w:asciiTheme="minorHAnsi" w:hAnsiTheme="minorHAnsi" w:cstheme="minorHAnsi"/>
                                <w:color w:val="FF0000"/>
                                <w:sz w:val="22"/>
                                <w:szCs w:val="22"/>
                              </w:rPr>
                              <w:t>:</w:t>
                            </w:r>
                            <w:r w:rsidR="00D47356">
                              <w:rPr>
                                <w:rFonts w:asciiTheme="minorHAnsi" w:hAnsiTheme="minorHAnsi" w:cstheme="minorHAnsi"/>
                                <w:color w:val="FF0000"/>
                                <w:sz w:val="22"/>
                                <w:szCs w:val="22"/>
                              </w:rPr>
                              <w:t>20</w:t>
                            </w:r>
                            <w:r w:rsidRPr="003C7CF2">
                              <w:rPr>
                                <w:rFonts w:asciiTheme="minorHAnsi" w:hAnsiTheme="minorHAnsi" w:cstheme="minorHAnsi"/>
                                <w:color w:val="FF0000"/>
                                <w:sz w:val="22"/>
                                <w:szCs w:val="22"/>
                              </w:rPr>
                              <w:t xml:space="preserve"> train)</w:t>
                            </w:r>
                            <w:r w:rsidR="002700B0" w:rsidRPr="003C7CF2">
                              <w:rPr>
                                <w:rFonts w:asciiTheme="minorHAnsi" w:hAnsiTheme="minorHAnsi" w:cstheme="minorHAnsi"/>
                                <w:color w:val="FF0000"/>
                                <w:sz w:val="22"/>
                                <w:szCs w:val="22"/>
                              </w:rPr>
                              <w:t xml:space="preserve"> </w:t>
                            </w:r>
                          </w:p>
                          <w:p w:rsidR="002700B0" w:rsidRPr="00395823" w:rsidRDefault="002700B0" w:rsidP="00F95A9E">
                            <w:pPr>
                              <w:rPr>
                                <w:rFonts w:asciiTheme="minorHAnsi" w:hAnsiTheme="minorHAnsi" w:cstheme="minorHAnsi"/>
                                <w:b/>
                                <w:sz w:val="22"/>
                                <w:szCs w:val="22"/>
                              </w:rPr>
                            </w:pPr>
                          </w:p>
                          <w:p w:rsidR="00D47356" w:rsidRDefault="00D47356" w:rsidP="00DC36E3">
                            <w:pPr>
                              <w:ind w:left="720" w:hanging="720"/>
                              <w:rPr>
                                <w:rFonts w:asciiTheme="minorHAnsi" w:hAnsiTheme="minorHAnsi" w:cstheme="minorHAnsi"/>
                                <w:sz w:val="22"/>
                                <w:szCs w:val="22"/>
                              </w:rPr>
                            </w:pPr>
                            <w:r>
                              <w:rPr>
                                <w:rFonts w:asciiTheme="minorHAnsi" w:hAnsiTheme="minorHAnsi" w:cstheme="minorHAnsi"/>
                                <w:sz w:val="22"/>
                                <w:szCs w:val="22"/>
                              </w:rPr>
                              <w:t>12:20 – 12:45  Travel on metro from College Park to L’Enfant Plaza (</w:t>
                            </w:r>
                            <w:r>
                              <w:rPr>
                                <w:rFonts w:asciiTheme="minorHAnsi" w:hAnsiTheme="minorHAnsi" w:cstheme="minorHAnsi"/>
                                <w:i/>
                                <w:sz w:val="22"/>
                                <w:szCs w:val="22"/>
                              </w:rPr>
                              <w:t>Towards Branch</w:t>
                            </w:r>
                            <w:r w:rsidRPr="00D47356">
                              <w:rPr>
                                <w:rFonts w:asciiTheme="minorHAnsi" w:hAnsiTheme="minorHAnsi" w:cstheme="minorHAnsi"/>
                                <w:i/>
                                <w:sz w:val="22"/>
                                <w:szCs w:val="22"/>
                              </w:rPr>
                              <w:t xml:space="preserve"> Ave</w:t>
                            </w:r>
                            <w:r>
                              <w:rPr>
                                <w:rFonts w:asciiTheme="minorHAnsi" w:hAnsiTheme="minorHAnsi" w:cstheme="minorHAnsi"/>
                                <w:i/>
                                <w:sz w:val="22"/>
                                <w:szCs w:val="22"/>
                              </w:rPr>
                              <w:t xml:space="preserve">, </w:t>
                            </w:r>
                            <w:r w:rsidRPr="00D47356">
                              <w:rPr>
                                <w:rFonts w:asciiTheme="minorHAnsi" w:hAnsiTheme="minorHAnsi" w:cstheme="minorHAnsi"/>
                                <w:i/>
                                <w:sz w:val="22"/>
                                <w:szCs w:val="22"/>
                                <w:highlight w:val="green"/>
                              </w:rPr>
                              <w:t>Green Line</w:t>
                            </w:r>
                            <w:r>
                              <w:rPr>
                                <w:rFonts w:asciiTheme="minorHAnsi" w:hAnsiTheme="minorHAnsi" w:cstheme="minorHAnsi"/>
                                <w:sz w:val="22"/>
                                <w:szCs w:val="22"/>
                              </w:rPr>
                              <w:t>) – 25 Minutes</w:t>
                            </w:r>
                          </w:p>
                          <w:p w:rsidR="00D47356" w:rsidRDefault="00D47356" w:rsidP="00DC36E3">
                            <w:pPr>
                              <w:ind w:left="720" w:hanging="720"/>
                              <w:rPr>
                                <w:rFonts w:asciiTheme="minorHAnsi" w:hAnsiTheme="minorHAnsi" w:cstheme="minorHAnsi"/>
                                <w:sz w:val="22"/>
                                <w:szCs w:val="22"/>
                              </w:rPr>
                            </w:pPr>
                          </w:p>
                          <w:p w:rsidR="002700B0" w:rsidRPr="00395823" w:rsidRDefault="00D47356" w:rsidP="00DC36E3">
                            <w:pPr>
                              <w:ind w:left="720" w:hanging="720"/>
                              <w:rPr>
                                <w:rFonts w:asciiTheme="minorHAnsi" w:hAnsiTheme="minorHAnsi" w:cstheme="minorHAnsi"/>
                                <w:sz w:val="22"/>
                                <w:szCs w:val="22"/>
                              </w:rPr>
                            </w:pPr>
                            <w:r>
                              <w:rPr>
                                <w:rFonts w:asciiTheme="minorHAnsi" w:hAnsiTheme="minorHAnsi" w:cstheme="minorHAnsi"/>
                                <w:sz w:val="22"/>
                                <w:szCs w:val="22"/>
                              </w:rPr>
                              <w:t>12:45 – 12:55</w:t>
                            </w:r>
                            <w:bookmarkStart w:id="0" w:name="_GoBack"/>
                            <w:bookmarkEnd w:id="0"/>
                            <w:r>
                              <w:rPr>
                                <w:rFonts w:asciiTheme="minorHAnsi" w:hAnsiTheme="minorHAnsi" w:cstheme="minorHAnsi"/>
                                <w:sz w:val="22"/>
                                <w:szCs w:val="22"/>
                              </w:rPr>
                              <w:t xml:space="preserve">     Arrive at the U.S. Department of Health and Human Services.  </w:t>
                            </w:r>
                            <w:r w:rsidR="002700B0">
                              <w:rPr>
                                <w:rFonts w:asciiTheme="minorHAnsi" w:hAnsiTheme="minorHAnsi" w:cstheme="minorHAnsi"/>
                                <w:sz w:val="22"/>
                                <w:szCs w:val="22"/>
                              </w:rPr>
                              <w:t xml:space="preserve">We’ll meet Joan and </w:t>
                            </w:r>
                            <w:r>
                              <w:rPr>
                                <w:rFonts w:asciiTheme="minorHAnsi" w:hAnsiTheme="minorHAnsi" w:cstheme="minorHAnsi"/>
                                <w:sz w:val="22"/>
                                <w:szCs w:val="22"/>
                              </w:rPr>
                              <w:t>Jay</w:t>
                            </w:r>
                            <w:r w:rsidR="00531125">
                              <w:rPr>
                                <w:rFonts w:asciiTheme="minorHAnsi" w:hAnsiTheme="minorHAnsi" w:cstheme="minorHAnsi"/>
                                <w:sz w:val="22"/>
                                <w:szCs w:val="22"/>
                              </w:rPr>
                              <w:t xml:space="preserve"> </w:t>
                            </w:r>
                            <w:r w:rsidR="002700B0" w:rsidRPr="00395823">
                              <w:rPr>
                                <w:rFonts w:asciiTheme="minorHAnsi" w:hAnsiTheme="minorHAnsi" w:cstheme="minorHAnsi"/>
                                <w:sz w:val="22"/>
                                <w:szCs w:val="22"/>
                              </w:rPr>
                              <w:t>in the Main Hall in front of th</w:t>
                            </w:r>
                            <w:r w:rsidR="002700B0">
                              <w:rPr>
                                <w:rFonts w:asciiTheme="minorHAnsi" w:hAnsiTheme="minorHAnsi" w:cstheme="minorHAnsi"/>
                                <w:sz w:val="22"/>
                                <w:szCs w:val="22"/>
                              </w:rPr>
                              <w:t xml:space="preserve">e </w:t>
                            </w:r>
                            <w:r w:rsidR="002700B0" w:rsidRPr="00395823">
                              <w:rPr>
                                <w:rFonts w:asciiTheme="minorHAnsi" w:hAnsiTheme="minorHAnsi" w:cstheme="minorHAnsi"/>
                                <w:sz w:val="22"/>
                                <w:szCs w:val="22"/>
                              </w:rPr>
                              <w:t xml:space="preserve">Centre Café (street level, facing </w:t>
                            </w:r>
                            <w:r w:rsidR="002700B0">
                              <w:rPr>
                                <w:rFonts w:asciiTheme="minorHAnsi" w:hAnsiTheme="minorHAnsi" w:cstheme="minorHAnsi"/>
                                <w:sz w:val="22"/>
                                <w:szCs w:val="22"/>
                              </w:rPr>
                              <w:t>Columbus Circle</w:t>
                            </w:r>
                            <w:r w:rsidR="002700B0" w:rsidRPr="00395823">
                              <w:rPr>
                                <w:rFonts w:asciiTheme="minorHAnsi" w:hAnsiTheme="minorHAnsi" w:cstheme="minorHAnsi"/>
                                <w:sz w:val="22"/>
                                <w:szCs w:val="22"/>
                              </w:rPr>
                              <w:t xml:space="preserve">). </w:t>
                            </w:r>
                          </w:p>
                          <w:p w:rsidR="002700B0" w:rsidRPr="00395823" w:rsidRDefault="002700B0" w:rsidP="00F95A9E">
                            <w:pPr>
                              <w:rPr>
                                <w:rFonts w:asciiTheme="minorHAnsi" w:hAnsiTheme="minorHAnsi" w:cstheme="minorHAnsi"/>
                                <w:sz w:val="22"/>
                                <w:szCs w:val="22"/>
                                <w:highlight w:val="yellow"/>
                              </w:rPr>
                            </w:pPr>
                          </w:p>
                          <w:p w:rsidR="002700B0" w:rsidRPr="00395823" w:rsidRDefault="002700B0" w:rsidP="00F95A9E">
                            <w:pPr>
                              <w:rPr>
                                <w:rFonts w:asciiTheme="minorHAnsi" w:hAnsiTheme="minorHAnsi" w:cstheme="minorHAnsi"/>
                                <w:sz w:val="22"/>
                                <w:szCs w:val="22"/>
                              </w:rPr>
                            </w:pPr>
                            <w:r w:rsidRPr="00395823">
                              <w:rPr>
                                <w:rFonts w:asciiTheme="minorHAnsi" w:hAnsiTheme="minorHAnsi" w:cstheme="minorHAnsi"/>
                                <w:sz w:val="22"/>
                                <w:szCs w:val="22"/>
                              </w:rPr>
                              <w:t>9:</w:t>
                            </w:r>
                            <w:r w:rsidR="00531125">
                              <w:rPr>
                                <w:rFonts w:asciiTheme="minorHAnsi" w:hAnsiTheme="minorHAnsi" w:cstheme="minorHAnsi"/>
                                <w:sz w:val="22"/>
                                <w:szCs w:val="22"/>
                              </w:rPr>
                              <w:t>00</w:t>
                            </w:r>
                            <w:r w:rsidRPr="00395823">
                              <w:rPr>
                                <w:rFonts w:asciiTheme="minorHAnsi" w:hAnsiTheme="minorHAnsi" w:cstheme="minorHAnsi"/>
                                <w:sz w:val="22"/>
                                <w:szCs w:val="22"/>
                              </w:rPr>
                              <w:t xml:space="preserve"> A</w:t>
                            </w:r>
                            <w:r w:rsidR="00531125">
                              <w:rPr>
                                <w:rFonts w:asciiTheme="minorHAnsi" w:hAnsiTheme="minorHAnsi" w:cstheme="minorHAnsi"/>
                                <w:sz w:val="22"/>
                                <w:szCs w:val="22"/>
                              </w:rPr>
                              <w:t>.</w:t>
                            </w:r>
                            <w:r w:rsidRPr="00395823">
                              <w:rPr>
                                <w:rFonts w:asciiTheme="minorHAnsi" w:hAnsiTheme="minorHAnsi" w:cstheme="minorHAnsi"/>
                                <w:sz w:val="22"/>
                                <w:szCs w:val="22"/>
                              </w:rPr>
                              <w:t>M</w:t>
                            </w:r>
                            <w:r w:rsidR="00531125">
                              <w:rPr>
                                <w:rFonts w:asciiTheme="minorHAnsi" w:hAnsiTheme="minorHAnsi" w:cstheme="minorHAnsi"/>
                                <w:sz w:val="22"/>
                                <w:szCs w:val="22"/>
                              </w:rPr>
                              <w:t>.</w:t>
                            </w:r>
                            <w:r w:rsidRPr="00395823">
                              <w:rPr>
                                <w:rFonts w:asciiTheme="minorHAnsi" w:hAnsiTheme="minorHAnsi" w:cstheme="minorHAnsi"/>
                                <w:sz w:val="22"/>
                                <w:szCs w:val="22"/>
                              </w:rPr>
                              <w:t xml:space="preserve"> - Arrive at office of Congressman Steny Hoyer</w:t>
                            </w:r>
                          </w:p>
                          <w:p w:rsidR="002700B0" w:rsidRPr="00395823" w:rsidRDefault="002700B0" w:rsidP="00C94D10">
                            <w:pPr>
                              <w:ind w:left="720" w:firstLine="720"/>
                              <w:rPr>
                                <w:rFonts w:asciiTheme="minorHAnsi" w:hAnsiTheme="minorHAnsi" w:cstheme="minorHAnsi"/>
                                <w:sz w:val="22"/>
                                <w:szCs w:val="22"/>
                              </w:rPr>
                            </w:pPr>
                            <w:r w:rsidRPr="00395823">
                              <w:rPr>
                                <w:rFonts w:asciiTheme="minorHAnsi" w:hAnsiTheme="minorHAnsi" w:cstheme="minorHAnsi"/>
                                <w:sz w:val="22"/>
                                <w:szCs w:val="22"/>
                              </w:rPr>
                              <w:t>1732 Longworth House Office Building (Conference Room)</w:t>
                            </w:r>
                          </w:p>
                          <w:p w:rsidR="002700B0" w:rsidRPr="00395823" w:rsidRDefault="002700B0" w:rsidP="005D0FD3">
                            <w:pPr>
                              <w:rPr>
                                <w:rFonts w:asciiTheme="minorHAnsi" w:hAnsiTheme="minorHAnsi" w:cstheme="minorHAnsi"/>
                                <w:sz w:val="22"/>
                                <w:szCs w:val="22"/>
                              </w:rPr>
                            </w:pPr>
                          </w:p>
                          <w:p w:rsidR="002700B0" w:rsidRDefault="00531125" w:rsidP="00BD1A4A">
                            <w:pPr>
                              <w:ind w:left="1080" w:hanging="1080"/>
                              <w:rPr>
                                <w:rFonts w:asciiTheme="minorHAnsi" w:hAnsiTheme="minorHAnsi" w:cstheme="minorHAnsi"/>
                                <w:sz w:val="22"/>
                                <w:szCs w:val="22"/>
                              </w:rPr>
                            </w:pPr>
                            <w:r>
                              <w:rPr>
                                <w:rFonts w:asciiTheme="minorHAnsi" w:hAnsiTheme="minorHAnsi" w:cstheme="minorHAnsi"/>
                                <w:sz w:val="22"/>
                                <w:szCs w:val="22"/>
                              </w:rPr>
                              <w:t>9:15</w:t>
                            </w:r>
                            <w:r w:rsidR="002700B0" w:rsidRPr="00395823">
                              <w:rPr>
                                <w:rFonts w:asciiTheme="minorHAnsi" w:hAnsiTheme="minorHAnsi" w:cstheme="minorHAnsi"/>
                                <w:sz w:val="22"/>
                                <w:szCs w:val="22"/>
                              </w:rPr>
                              <w:t xml:space="preserve"> A</w:t>
                            </w:r>
                            <w:r>
                              <w:rPr>
                                <w:rFonts w:asciiTheme="minorHAnsi" w:hAnsiTheme="minorHAnsi" w:cstheme="minorHAnsi"/>
                                <w:sz w:val="22"/>
                                <w:szCs w:val="22"/>
                              </w:rPr>
                              <w:t>.</w:t>
                            </w:r>
                            <w:r w:rsidR="002700B0" w:rsidRPr="00395823">
                              <w:rPr>
                                <w:rFonts w:asciiTheme="minorHAnsi" w:hAnsiTheme="minorHAnsi" w:cstheme="minorHAnsi"/>
                                <w:sz w:val="22"/>
                                <w:szCs w:val="22"/>
                              </w:rPr>
                              <w:t>M</w:t>
                            </w:r>
                            <w:r>
                              <w:rPr>
                                <w:rFonts w:asciiTheme="minorHAnsi" w:hAnsiTheme="minorHAnsi" w:cstheme="minorHAnsi"/>
                                <w:sz w:val="22"/>
                                <w:szCs w:val="22"/>
                              </w:rPr>
                              <w:t>.</w:t>
                            </w:r>
                            <w:r w:rsidR="002700B0" w:rsidRPr="00395823">
                              <w:rPr>
                                <w:rFonts w:asciiTheme="minorHAnsi" w:hAnsiTheme="minorHAnsi" w:cstheme="minorHAnsi"/>
                                <w:sz w:val="22"/>
                                <w:szCs w:val="22"/>
                              </w:rPr>
                              <w:t xml:space="preserve"> - </w:t>
                            </w:r>
                            <w:r w:rsidR="002700B0" w:rsidRPr="00395823">
                              <w:rPr>
                                <w:rFonts w:asciiTheme="minorHAnsi" w:hAnsiTheme="minorHAnsi" w:cstheme="minorHAnsi"/>
                                <w:b/>
                                <w:sz w:val="22"/>
                                <w:szCs w:val="22"/>
                              </w:rPr>
                              <w:t>Discussion from legislative branch perspective</w:t>
                            </w:r>
                            <w:r w:rsidR="002700B0" w:rsidRPr="00395823">
                              <w:rPr>
                                <w:rFonts w:asciiTheme="minorHAnsi" w:hAnsiTheme="minorHAnsi" w:cstheme="minorHAnsi"/>
                                <w:sz w:val="22"/>
                                <w:szCs w:val="22"/>
                              </w:rPr>
                              <w:t>:</w:t>
                            </w:r>
                            <w:r w:rsidR="002700B0">
                              <w:rPr>
                                <w:rFonts w:asciiTheme="minorHAnsi" w:hAnsiTheme="minorHAnsi" w:cstheme="minorHAnsi"/>
                                <w:sz w:val="22"/>
                                <w:szCs w:val="22"/>
                              </w:rPr>
                              <w:t xml:space="preserve"> Elizabeth Murray, </w:t>
                            </w:r>
                            <w:r w:rsidR="002700B0" w:rsidRPr="00BD1A4A">
                              <w:rPr>
                                <w:rFonts w:ascii="Calibri" w:hAnsi="Calibri" w:cs="Calibri"/>
                                <w:sz w:val="22"/>
                                <w:szCs w:val="22"/>
                              </w:rPr>
                              <w:t xml:space="preserve">Senior Health Policy Advisor, Office of the House </w:t>
                            </w:r>
                            <w:r w:rsidR="002700B0">
                              <w:rPr>
                                <w:rFonts w:ascii="Calibri" w:hAnsi="Calibri" w:cs="Calibri"/>
                                <w:sz w:val="22"/>
                                <w:szCs w:val="22"/>
                              </w:rPr>
                              <w:t>Minority Whip</w:t>
                            </w:r>
                            <w:r w:rsidR="002700B0" w:rsidRPr="00BD1A4A">
                              <w:rPr>
                                <w:rFonts w:ascii="Calibri" w:hAnsi="Calibri" w:cs="Calibri"/>
                                <w:sz w:val="22"/>
                                <w:szCs w:val="22"/>
                              </w:rPr>
                              <w:t>, Congressman Steny Hoyer</w:t>
                            </w:r>
                            <w:r w:rsidR="002700B0" w:rsidRPr="00395823">
                              <w:rPr>
                                <w:rFonts w:asciiTheme="minorHAnsi" w:hAnsiTheme="minorHAnsi" w:cstheme="minorHAnsi"/>
                                <w:sz w:val="22"/>
                                <w:szCs w:val="22"/>
                              </w:rPr>
                              <w:tab/>
                            </w:r>
                          </w:p>
                          <w:p w:rsidR="002700B0" w:rsidRDefault="00B4376F" w:rsidP="002700B0">
                            <w:pPr>
                              <w:ind w:left="1080"/>
                              <w:rPr>
                                <w:rStyle w:val="Hyperlink"/>
                                <w:rFonts w:asciiTheme="minorHAnsi" w:hAnsiTheme="minorHAnsi" w:cstheme="minorHAnsi"/>
                                <w:sz w:val="22"/>
                                <w:szCs w:val="22"/>
                              </w:rPr>
                            </w:pPr>
                            <w:hyperlink r:id="rId8" w:history="1">
                              <w:r w:rsidR="002700B0" w:rsidRPr="005D0041">
                                <w:rPr>
                                  <w:rStyle w:val="Hyperlink"/>
                                  <w:rFonts w:asciiTheme="minorHAnsi" w:hAnsiTheme="minorHAnsi" w:cstheme="minorHAnsi"/>
                                  <w:sz w:val="22"/>
                                  <w:szCs w:val="22"/>
                                </w:rPr>
                                <w:t>Elizabeth.murray@mail.house.gov</w:t>
                              </w:r>
                            </w:hyperlink>
                          </w:p>
                          <w:p w:rsidR="009771CF" w:rsidRDefault="009771CF" w:rsidP="002700B0">
                            <w:pPr>
                              <w:ind w:left="1080"/>
                              <w:rPr>
                                <w:rFonts w:ascii="Calibri" w:hAnsi="Calibri" w:cs="Calibri"/>
                                <w:b/>
                                <w:sz w:val="22"/>
                                <w:szCs w:val="22"/>
                              </w:rPr>
                            </w:pPr>
                            <w:r>
                              <w:rPr>
                                <w:rFonts w:ascii="Calibri" w:hAnsi="Calibri" w:cs="Calibri"/>
                                <w:b/>
                                <w:sz w:val="22"/>
                                <w:szCs w:val="22"/>
                              </w:rPr>
                              <w:t>Contact: Ian Spears, Staff Assistant, p. (202) 225-4131</w:t>
                            </w:r>
                          </w:p>
                          <w:p w:rsidR="009771CF" w:rsidRDefault="009771CF" w:rsidP="009771CF">
                            <w:pPr>
                              <w:rPr>
                                <w:rFonts w:ascii="Calibri" w:hAnsi="Calibri" w:cs="Calibri"/>
                                <w:b/>
                                <w:sz w:val="22"/>
                                <w:szCs w:val="22"/>
                              </w:rPr>
                            </w:pPr>
                          </w:p>
                          <w:p w:rsidR="009771CF" w:rsidRPr="009771CF" w:rsidRDefault="009771CF" w:rsidP="009771CF">
                            <w:pPr>
                              <w:rPr>
                                <w:rFonts w:ascii="Calibri" w:hAnsi="Calibri" w:cs="Calibri"/>
                                <w:sz w:val="22"/>
                                <w:szCs w:val="22"/>
                              </w:rPr>
                            </w:pPr>
                            <w:r>
                              <w:rPr>
                                <w:rFonts w:ascii="Calibri" w:hAnsi="Calibri" w:cs="Calibri"/>
                                <w:sz w:val="22"/>
                                <w:szCs w:val="22"/>
                              </w:rPr>
                              <w:t>10:</w:t>
                            </w:r>
                            <w:r w:rsidR="003A1424">
                              <w:rPr>
                                <w:rFonts w:ascii="Calibri" w:hAnsi="Calibri" w:cs="Calibri"/>
                                <w:sz w:val="22"/>
                                <w:szCs w:val="22"/>
                              </w:rPr>
                              <w:t>25</w:t>
                            </w:r>
                            <w:r>
                              <w:rPr>
                                <w:rFonts w:ascii="Calibri" w:hAnsi="Calibri" w:cs="Calibri"/>
                                <w:sz w:val="22"/>
                                <w:szCs w:val="22"/>
                              </w:rPr>
                              <w:t xml:space="preserve"> A.M. –Depart Longworth Building</w:t>
                            </w:r>
                          </w:p>
                          <w:p w:rsidR="009771CF" w:rsidRDefault="009771CF" w:rsidP="002700B0">
                            <w:pPr>
                              <w:ind w:left="1080"/>
                              <w:rPr>
                                <w:rFonts w:ascii="Calibri" w:hAnsi="Calibri" w:cs="Calibri"/>
                                <w:b/>
                                <w:sz w:val="22"/>
                                <w:szCs w:val="22"/>
                              </w:rPr>
                            </w:pPr>
                          </w:p>
                          <w:p w:rsidR="009771CF" w:rsidRPr="009771CF" w:rsidRDefault="009771CF" w:rsidP="009771CF">
                            <w:pPr>
                              <w:rPr>
                                <w:rFonts w:ascii="Calibri" w:hAnsi="Calibri" w:cs="Calibri"/>
                                <w:vanish/>
                                <w:sz w:val="22"/>
                                <w:szCs w:val="22"/>
                              </w:rPr>
                            </w:pPr>
                            <w:r>
                              <w:rPr>
                                <w:rFonts w:ascii="Calibri" w:hAnsi="Calibri" w:cs="Calibri"/>
                                <w:sz w:val="22"/>
                                <w:szCs w:val="22"/>
                              </w:rPr>
                              <w:t xml:space="preserve">10:40 A.M. - </w:t>
                            </w:r>
                            <w:r w:rsidRPr="009771CF">
                              <w:rPr>
                                <w:rFonts w:ascii="Calibri" w:hAnsi="Calibri" w:cs="Calibri"/>
                                <w:sz w:val="22"/>
                                <w:szCs w:val="22"/>
                              </w:rPr>
                              <w:t>Arrive at Department of Health and Human Services (HHS</w:t>
                            </w:r>
                          </w:p>
                          <w:p w:rsidR="009771CF" w:rsidRPr="009771CF" w:rsidRDefault="009771CF" w:rsidP="009771CF">
                            <w:pPr>
                              <w:rPr>
                                <w:rFonts w:ascii="Calibri" w:hAnsi="Calibri" w:cs="Calibri"/>
                                <w:sz w:val="22"/>
                                <w:szCs w:val="22"/>
                                <w:highlight w:val="yellow"/>
                              </w:rPr>
                            </w:pPr>
                            <w:r w:rsidRPr="009771CF">
                              <w:rPr>
                                <w:rFonts w:ascii="Calibri" w:hAnsi="Calibri" w:cs="Calibri"/>
                                <w:sz w:val="22"/>
                                <w:szCs w:val="22"/>
                              </w:rPr>
                              <w:t>)</w:t>
                            </w:r>
                          </w:p>
                          <w:p w:rsidR="009771CF" w:rsidRPr="009771CF" w:rsidRDefault="009771CF" w:rsidP="009771CF">
                            <w:pPr>
                              <w:rPr>
                                <w:rFonts w:ascii="Calibri" w:hAnsi="Calibri" w:cs="Calibri"/>
                                <w:sz w:val="22"/>
                                <w:szCs w:val="22"/>
                              </w:rPr>
                            </w:pPr>
                            <w:r w:rsidRPr="009771CF">
                              <w:rPr>
                                <w:rFonts w:ascii="Calibri" w:hAnsi="Calibri" w:cs="Calibri"/>
                                <w:sz w:val="22"/>
                                <w:szCs w:val="22"/>
                              </w:rPr>
                              <w:tab/>
                            </w:r>
                            <w:r w:rsidRPr="009771CF">
                              <w:rPr>
                                <w:rFonts w:ascii="Calibri" w:hAnsi="Calibri" w:cs="Calibri"/>
                                <w:sz w:val="22"/>
                                <w:szCs w:val="22"/>
                              </w:rPr>
                              <w:tab/>
                              <w:t>Humphrey Building, 3</w:t>
                            </w:r>
                            <w:r w:rsidRPr="009771CF">
                              <w:rPr>
                                <w:rFonts w:ascii="Calibri" w:hAnsi="Calibri" w:cs="Calibri"/>
                                <w:sz w:val="22"/>
                                <w:szCs w:val="22"/>
                                <w:vertAlign w:val="superscript"/>
                              </w:rPr>
                              <w:t>rd</w:t>
                            </w:r>
                            <w:r>
                              <w:rPr>
                                <w:rFonts w:ascii="Calibri" w:hAnsi="Calibri" w:cs="Calibri"/>
                                <w:sz w:val="22"/>
                                <w:szCs w:val="22"/>
                              </w:rPr>
                              <w:t xml:space="preserve"> and Independence Ave., SW</w:t>
                            </w:r>
                          </w:p>
                          <w:p w:rsidR="009771CF" w:rsidRDefault="009771CF" w:rsidP="002700B0">
                            <w:pPr>
                              <w:ind w:left="1080"/>
                              <w:rPr>
                                <w:rFonts w:asciiTheme="minorHAnsi" w:hAnsiTheme="minorHAnsi" w:cstheme="minorHAnsi"/>
                                <w:sz w:val="22"/>
                                <w:szCs w:val="22"/>
                              </w:rPr>
                            </w:pPr>
                          </w:p>
                          <w:p w:rsidR="009771CF" w:rsidRPr="009771CF" w:rsidRDefault="009771CF" w:rsidP="009771CF">
                            <w:pPr>
                              <w:rPr>
                                <w:rFonts w:ascii="Calibri" w:hAnsi="Calibri" w:cs="Calibri"/>
                                <w:sz w:val="22"/>
                                <w:szCs w:val="22"/>
                              </w:rPr>
                            </w:pPr>
                            <w:r>
                              <w:rPr>
                                <w:rFonts w:ascii="Calibri" w:hAnsi="Calibri" w:cs="Calibri"/>
                                <w:sz w:val="22"/>
                                <w:szCs w:val="22"/>
                              </w:rPr>
                              <w:t xml:space="preserve">11:00 </w:t>
                            </w:r>
                            <w:r w:rsidRPr="009771CF">
                              <w:rPr>
                                <w:rFonts w:ascii="Calibri" w:hAnsi="Calibri" w:cs="Calibri"/>
                                <w:sz w:val="22"/>
                                <w:szCs w:val="22"/>
                              </w:rPr>
                              <w:t>PM --</w:t>
                            </w:r>
                            <w:r w:rsidRPr="009771CF">
                              <w:rPr>
                                <w:rFonts w:ascii="Calibri" w:hAnsi="Calibri" w:cs="Calibri"/>
                                <w:b/>
                                <w:sz w:val="22"/>
                                <w:szCs w:val="22"/>
                              </w:rPr>
                              <w:t>Discussion fro</w:t>
                            </w:r>
                            <w:r>
                              <w:rPr>
                                <w:rFonts w:ascii="Calibri" w:hAnsi="Calibri" w:cs="Calibri"/>
                                <w:b/>
                                <w:sz w:val="22"/>
                                <w:szCs w:val="22"/>
                              </w:rPr>
                              <w:t>m executive branch perspective:</w:t>
                            </w:r>
                          </w:p>
                          <w:p w:rsidR="009771CF" w:rsidRPr="009771CF" w:rsidRDefault="009771CF" w:rsidP="009771CF">
                            <w:pPr>
                              <w:numPr>
                                <w:ilvl w:val="0"/>
                                <w:numId w:val="1"/>
                              </w:numPr>
                              <w:rPr>
                                <w:rFonts w:ascii="Calibri" w:hAnsi="Calibri" w:cs="Calibri"/>
                                <w:sz w:val="22"/>
                                <w:szCs w:val="22"/>
                              </w:rPr>
                            </w:pPr>
                            <w:r w:rsidRPr="009771CF">
                              <w:rPr>
                                <w:rFonts w:ascii="Calibri" w:hAnsi="Calibri" w:cs="Calibri"/>
                                <w:color w:val="222222"/>
                                <w:sz w:val="22"/>
                                <w:szCs w:val="22"/>
                                <w:shd w:val="clear" w:color="auto" w:fill="FFFFFF"/>
                              </w:rPr>
                              <w:t>Douglas Steiger, Deputy Assistant Secretary for Legislation (Human Services)</w:t>
                            </w:r>
                          </w:p>
                          <w:p w:rsidR="009771CF" w:rsidRPr="009771CF" w:rsidRDefault="009771CF" w:rsidP="009771CF">
                            <w:pPr>
                              <w:numPr>
                                <w:ilvl w:val="0"/>
                                <w:numId w:val="1"/>
                              </w:numPr>
                              <w:rPr>
                                <w:rFonts w:ascii="Calibri" w:hAnsi="Calibri" w:cs="Calibri"/>
                                <w:sz w:val="22"/>
                                <w:szCs w:val="22"/>
                              </w:rPr>
                            </w:pPr>
                            <w:r w:rsidRPr="009771CF">
                              <w:rPr>
                                <w:rFonts w:ascii="Calibri" w:hAnsi="Calibri" w:cs="Calibri"/>
                                <w:color w:val="222222"/>
                                <w:sz w:val="22"/>
                                <w:szCs w:val="22"/>
                                <w:shd w:val="clear" w:color="auto" w:fill="FFFFFF"/>
                              </w:rPr>
                              <w:t>Teresa Niño, Office of Public Engagement</w:t>
                            </w:r>
                          </w:p>
                          <w:p w:rsidR="009771CF" w:rsidRDefault="009771CF" w:rsidP="009771CF">
                            <w:pPr>
                              <w:ind w:left="1440"/>
                              <w:rPr>
                                <w:rFonts w:ascii="Calibri" w:hAnsi="Calibri" w:cs="Calibri"/>
                                <w:sz w:val="22"/>
                                <w:szCs w:val="22"/>
                              </w:rPr>
                            </w:pPr>
                            <w:r w:rsidRPr="009771CF">
                              <w:rPr>
                                <w:rFonts w:ascii="Calibri" w:hAnsi="Calibri" w:cs="Calibri"/>
                                <w:sz w:val="22"/>
                                <w:szCs w:val="22"/>
                              </w:rPr>
                              <w:t xml:space="preserve">Contact: Lisa Thimjon </w:t>
                            </w:r>
                            <w:r w:rsidRPr="002700B0">
                              <w:rPr>
                                <w:rFonts w:ascii="Calibri" w:hAnsi="Calibri" w:cs="Calibri"/>
                                <w:sz w:val="22"/>
                                <w:szCs w:val="22"/>
                              </w:rPr>
                              <w:t xml:space="preserve">(TIM-ee-on) </w:t>
                            </w:r>
                            <w:r w:rsidRPr="009771CF">
                              <w:rPr>
                                <w:rFonts w:ascii="Calibri" w:hAnsi="Calibri" w:cs="Calibri"/>
                                <w:sz w:val="22"/>
                                <w:szCs w:val="22"/>
                              </w:rPr>
                              <w:t xml:space="preserve"> </w:t>
                            </w:r>
                            <w:hyperlink r:id="rId9" w:history="1">
                              <w:r w:rsidRPr="005D0041">
                                <w:rPr>
                                  <w:rStyle w:val="Hyperlink"/>
                                  <w:rFonts w:ascii="Calibri" w:hAnsi="Calibri" w:cs="Calibri"/>
                                  <w:sz w:val="22"/>
                                  <w:szCs w:val="22"/>
                                </w:rPr>
                                <w:t>Lisa.Thimjon@hhs.gov</w:t>
                              </w:r>
                            </w:hyperlink>
                            <w:r>
                              <w:rPr>
                                <w:rFonts w:ascii="Calibri" w:hAnsi="Calibri" w:cs="Calibri"/>
                                <w:sz w:val="22"/>
                                <w:szCs w:val="22"/>
                              </w:rPr>
                              <w:t xml:space="preserve">  </w:t>
                            </w:r>
                            <w:r w:rsidRPr="009771CF">
                              <w:rPr>
                                <w:rFonts w:ascii="Calibri" w:hAnsi="Calibri" w:cs="Calibri"/>
                                <w:sz w:val="22"/>
                                <w:szCs w:val="22"/>
                              </w:rPr>
                              <w:t>202-260-7005 (office), 202-480-6689 (Blackberry)</w:t>
                            </w:r>
                          </w:p>
                          <w:p w:rsidR="00FA16F3" w:rsidRDefault="00FA16F3" w:rsidP="00FA16F3">
                            <w:pPr>
                              <w:rPr>
                                <w:rFonts w:ascii="Calibri" w:hAnsi="Calibri" w:cs="Calibri"/>
                                <w:sz w:val="22"/>
                                <w:szCs w:val="22"/>
                              </w:rPr>
                            </w:pPr>
                          </w:p>
                          <w:p w:rsidR="00FA16F3" w:rsidRPr="009771CF" w:rsidRDefault="00FA16F3" w:rsidP="00FA16F3">
                            <w:pPr>
                              <w:rPr>
                                <w:rFonts w:ascii="Calibri" w:hAnsi="Calibri" w:cs="Calibri"/>
                                <w:sz w:val="22"/>
                                <w:szCs w:val="22"/>
                                <w:highlight w:val="yellow"/>
                              </w:rPr>
                            </w:pPr>
                            <w:r>
                              <w:rPr>
                                <w:rFonts w:ascii="Calibri" w:hAnsi="Calibri" w:cs="Calibri"/>
                                <w:sz w:val="22"/>
                                <w:szCs w:val="22"/>
                              </w:rPr>
                              <w:t>12:25 (could be 12:30 or so—walk should only take 15 minutes)P.M.—Depart from DHHS</w:t>
                            </w:r>
                          </w:p>
                          <w:p w:rsidR="009771CF" w:rsidRPr="00395823" w:rsidRDefault="00E45569" w:rsidP="00912894">
                            <w:pPr>
                              <w:rPr>
                                <w:rFonts w:asciiTheme="minorHAnsi" w:hAnsiTheme="minorHAnsi" w:cstheme="minorHAnsi"/>
                                <w:sz w:val="22"/>
                                <w:szCs w:val="22"/>
                              </w:rPr>
                            </w:pPr>
                            <w:r>
                              <w:rPr>
                                <w:rFonts w:asciiTheme="minorHAnsi" w:hAnsiTheme="minorHAnsi" w:cstheme="minorHAnsi"/>
                                <w:sz w:val="22"/>
                                <w:szCs w:val="22"/>
                              </w:rPr>
                              <w:t xml:space="preserve"> </w:t>
                            </w:r>
                          </w:p>
                          <w:p w:rsidR="002700B0" w:rsidRPr="00395823" w:rsidRDefault="009771CF" w:rsidP="00E07D22">
                            <w:pPr>
                              <w:rPr>
                                <w:rFonts w:asciiTheme="minorHAnsi" w:hAnsiTheme="minorHAnsi" w:cstheme="minorHAnsi"/>
                                <w:sz w:val="22"/>
                                <w:szCs w:val="22"/>
                              </w:rPr>
                            </w:pPr>
                            <w:r>
                              <w:rPr>
                                <w:rFonts w:asciiTheme="minorHAnsi" w:hAnsiTheme="minorHAnsi" w:cstheme="minorHAnsi"/>
                                <w:sz w:val="22"/>
                                <w:szCs w:val="22"/>
                              </w:rPr>
                              <w:t>12:45 P.M.</w:t>
                            </w:r>
                            <w:r w:rsidR="002700B0" w:rsidRPr="00395823">
                              <w:rPr>
                                <w:rFonts w:asciiTheme="minorHAnsi" w:hAnsiTheme="minorHAnsi" w:cstheme="minorHAnsi"/>
                                <w:sz w:val="22"/>
                                <w:szCs w:val="22"/>
                              </w:rPr>
                              <w:t xml:space="preserve"> - Arrive at Hall of States</w:t>
                            </w:r>
                          </w:p>
                          <w:p w:rsidR="002700B0" w:rsidRPr="00395823" w:rsidRDefault="002700B0" w:rsidP="00E07D22">
                            <w:pPr>
                              <w:ind w:left="720" w:firstLine="720"/>
                              <w:rPr>
                                <w:rFonts w:asciiTheme="minorHAnsi" w:hAnsiTheme="minorHAnsi" w:cstheme="minorHAnsi"/>
                                <w:sz w:val="22"/>
                                <w:szCs w:val="22"/>
                              </w:rPr>
                            </w:pPr>
                            <w:r w:rsidRPr="00395823">
                              <w:rPr>
                                <w:rFonts w:asciiTheme="minorHAnsi" w:hAnsiTheme="minorHAnsi" w:cstheme="minorHAnsi"/>
                                <w:sz w:val="22"/>
                                <w:szCs w:val="22"/>
                              </w:rPr>
                              <w:t xml:space="preserve">444 North Capitol Street NW, Room </w:t>
                            </w:r>
                            <w:r w:rsidR="009771CF">
                              <w:rPr>
                                <w:rFonts w:asciiTheme="minorHAnsi" w:hAnsiTheme="minorHAnsi" w:cstheme="minorHAnsi"/>
                                <w:sz w:val="22"/>
                                <w:szCs w:val="22"/>
                              </w:rPr>
                              <w:t>383/385</w:t>
                            </w:r>
                          </w:p>
                          <w:p w:rsidR="002700B0" w:rsidRDefault="009771CF" w:rsidP="00E07D22">
                            <w:pPr>
                              <w:rPr>
                                <w:rFonts w:asciiTheme="minorHAnsi" w:hAnsiTheme="minorHAnsi" w:cstheme="minorHAnsi"/>
                                <w:sz w:val="22"/>
                                <w:szCs w:val="22"/>
                              </w:rPr>
                            </w:pPr>
                            <w:r>
                              <w:rPr>
                                <w:rFonts w:asciiTheme="minorHAnsi" w:hAnsiTheme="minorHAnsi" w:cstheme="minorHAnsi"/>
                                <w:sz w:val="22"/>
                                <w:szCs w:val="22"/>
                              </w:rPr>
                              <w:t>1:00 P.M.</w:t>
                            </w:r>
                            <w:r w:rsidR="002700B0" w:rsidRPr="00395823">
                              <w:rPr>
                                <w:rFonts w:asciiTheme="minorHAnsi" w:hAnsiTheme="minorHAnsi" w:cstheme="minorHAnsi"/>
                                <w:sz w:val="22"/>
                                <w:szCs w:val="22"/>
                              </w:rPr>
                              <w:t xml:space="preserve"> – </w:t>
                            </w:r>
                            <w:r w:rsidR="002700B0" w:rsidRPr="00395823">
                              <w:rPr>
                                <w:rFonts w:asciiTheme="minorHAnsi" w:hAnsiTheme="minorHAnsi" w:cstheme="minorHAnsi"/>
                                <w:b/>
                                <w:sz w:val="22"/>
                                <w:szCs w:val="22"/>
                              </w:rPr>
                              <w:t>Lunch/Meetings</w:t>
                            </w:r>
                            <w:r w:rsidR="002700B0" w:rsidRPr="00395823">
                              <w:rPr>
                                <w:rFonts w:asciiTheme="minorHAnsi" w:hAnsiTheme="minorHAnsi" w:cstheme="minorHAnsi"/>
                                <w:sz w:val="22"/>
                                <w:szCs w:val="22"/>
                              </w:rPr>
                              <w:t xml:space="preserve"> in the Hall of States</w:t>
                            </w:r>
                          </w:p>
                          <w:p w:rsidR="00846DD9" w:rsidRPr="00846DD9" w:rsidRDefault="00846DD9" w:rsidP="00EF126A">
                            <w:pPr>
                              <w:numPr>
                                <w:ilvl w:val="0"/>
                                <w:numId w:val="17"/>
                              </w:numPr>
                              <w:rPr>
                                <w:rFonts w:asciiTheme="minorHAnsi" w:hAnsiTheme="minorHAnsi" w:cstheme="minorHAnsi"/>
                                <w:sz w:val="22"/>
                                <w:szCs w:val="22"/>
                              </w:rPr>
                            </w:pPr>
                            <w:r w:rsidRPr="00846DD9">
                              <w:rPr>
                                <w:rFonts w:asciiTheme="minorHAnsi" w:hAnsiTheme="minorHAnsi" w:cstheme="minorHAnsi"/>
                                <w:b/>
                                <w:sz w:val="22"/>
                                <w:szCs w:val="22"/>
                              </w:rPr>
                              <w:t>Discussion from Advocacy Perspective</w:t>
                            </w:r>
                            <w:r w:rsidR="00EF126A">
                              <w:rPr>
                                <w:rFonts w:asciiTheme="minorHAnsi" w:hAnsiTheme="minorHAnsi" w:cstheme="minorHAnsi"/>
                                <w:sz w:val="22"/>
                                <w:szCs w:val="22"/>
                              </w:rPr>
                              <w:t xml:space="preserve">: Maybe someone from </w:t>
                            </w:r>
                            <w:r w:rsidR="00EF126A" w:rsidRPr="00EF126A">
                              <w:rPr>
                                <w:rFonts w:ascii="Calibri" w:hAnsi="Calibri" w:cs="Calibri"/>
                                <w:sz w:val="22"/>
                                <w:szCs w:val="22"/>
                              </w:rPr>
                              <w:t>ACOG, American College of Obstetrics and Gynecology</w:t>
                            </w:r>
                          </w:p>
                          <w:p w:rsidR="002700B0" w:rsidRPr="00EF126A" w:rsidRDefault="002700B0" w:rsidP="00EF126A">
                            <w:pPr>
                              <w:numPr>
                                <w:ilvl w:val="0"/>
                                <w:numId w:val="3"/>
                              </w:numPr>
                              <w:rPr>
                                <w:rFonts w:asciiTheme="minorHAnsi" w:hAnsiTheme="minorHAnsi" w:cstheme="minorHAnsi"/>
                                <w:b/>
                                <w:sz w:val="22"/>
                                <w:szCs w:val="22"/>
                              </w:rPr>
                            </w:pPr>
                            <w:r w:rsidRPr="004E03CB">
                              <w:rPr>
                                <w:rFonts w:asciiTheme="minorHAnsi" w:hAnsiTheme="minorHAnsi" w:cstheme="minorHAnsi"/>
                                <w:b/>
                                <w:sz w:val="22"/>
                                <w:szCs w:val="22"/>
                              </w:rPr>
                              <w:t xml:space="preserve">Discussion from State perspective: </w:t>
                            </w:r>
                            <w:r w:rsidR="00EF126A">
                              <w:rPr>
                                <w:rFonts w:asciiTheme="minorHAnsi" w:hAnsiTheme="minorHAnsi" w:cstheme="minorHAnsi"/>
                                <w:sz w:val="22"/>
                                <w:szCs w:val="22"/>
                              </w:rPr>
                              <w:t>Aaron Larrimore</w:t>
                            </w:r>
                            <w:r w:rsidRPr="00497BB4">
                              <w:rPr>
                                <w:rFonts w:asciiTheme="minorHAnsi" w:hAnsiTheme="minorHAnsi" w:cstheme="minorHAnsi"/>
                                <w:color w:val="222222"/>
                                <w:sz w:val="22"/>
                                <w:szCs w:val="22"/>
                                <w:shd w:val="clear" w:color="auto" w:fill="FFFFFF"/>
                              </w:rPr>
                              <w:t xml:space="preserve">, National </w:t>
                            </w:r>
                            <w:r w:rsidRPr="00846DD9">
                              <w:rPr>
                                <w:rFonts w:asciiTheme="minorHAnsi" w:hAnsiTheme="minorHAnsi" w:cstheme="minorHAnsi"/>
                                <w:color w:val="222222"/>
                                <w:sz w:val="22"/>
                                <w:szCs w:val="22"/>
                                <w:shd w:val="clear" w:color="auto" w:fill="FFFFFF"/>
                              </w:rPr>
                              <w:t>Association of Medicaid Directors</w:t>
                            </w:r>
                            <w:r w:rsidR="00EF126A">
                              <w:rPr>
                                <w:rFonts w:asciiTheme="minorHAnsi" w:hAnsiTheme="minorHAnsi" w:cstheme="minorHAnsi"/>
                                <w:color w:val="222222"/>
                                <w:sz w:val="22"/>
                                <w:szCs w:val="22"/>
                                <w:shd w:val="clear" w:color="auto" w:fill="FFFFFF"/>
                              </w:rPr>
                              <w:t xml:space="preserve">, formerly of Maryland Medicaid, </w:t>
                            </w:r>
                            <w:r w:rsidR="00EF126A" w:rsidRPr="00EF126A">
                              <w:rPr>
                                <w:rFonts w:ascii="Calibri" w:hAnsi="Calibri" w:cs="Calibri"/>
                                <w:color w:val="222222"/>
                                <w:sz w:val="22"/>
                                <w:szCs w:val="22"/>
                                <w:shd w:val="clear" w:color="auto" w:fill="FFFFFF"/>
                              </w:rPr>
                              <w:t>202-403-8624.</w:t>
                            </w:r>
                            <w:r w:rsidR="00EF126A">
                              <w:rPr>
                                <w:rFonts w:ascii="Calibri" w:hAnsi="Calibri" w:cs="Calibri"/>
                                <w:color w:val="222222"/>
                                <w:sz w:val="22"/>
                                <w:szCs w:val="22"/>
                                <w:shd w:val="clear" w:color="auto" w:fill="FFFFFF"/>
                              </w:rPr>
                              <w:t xml:space="preserve"> </w:t>
                            </w:r>
                            <w:r w:rsidR="00EF126A" w:rsidRPr="00EF126A">
                              <w:rPr>
                                <w:rFonts w:ascii="Calibri" w:hAnsi="Calibri" w:cs="Calibri"/>
                                <w:b/>
                                <w:color w:val="222222"/>
                                <w:sz w:val="22"/>
                                <w:szCs w:val="22"/>
                                <w:shd w:val="clear" w:color="auto" w:fill="FFFFFF"/>
                              </w:rPr>
                              <w:t xml:space="preserve">Call him when we arrive. </w:t>
                            </w:r>
                          </w:p>
                          <w:p w:rsidR="002700B0" w:rsidRPr="00846DD9" w:rsidRDefault="002700B0" w:rsidP="002700B0">
                            <w:pPr>
                              <w:rPr>
                                <w:rFonts w:asciiTheme="minorHAnsi" w:hAnsiTheme="minorHAnsi" w:cs="Arial"/>
                                <w:color w:val="000000"/>
                                <w:sz w:val="22"/>
                                <w:szCs w:val="22"/>
                                <w:shd w:val="clear" w:color="auto" w:fill="FFFFFF"/>
                              </w:rPr>
                            </w:pPr>
                            <w:r w:rsidRPr="00846DD9">
                              <w:rPr>
                                <w:rFonts w:asciiTheme="minorHAnsi" w:hAnsiTheme="minorHAnsi" w:cstheme="minorHAnsi"/>
                                <w:b/>
                                <w:sz w:val="22"/>
                                <w:szCs w:val="22"/>
                              </w:rPr>
                              <w:tab/>
                              <w:t xml:space="preserve">La Prima: </w:t>
                            </w:r>
                            <w:r w:rsidRPr="00846DD9">
                              <w:rPr>
                                <w:rFonts w:asciiTheme="minorHAnsi" w:hAnsiTheme="minorHAnsi" w:cs="Arial"/>
                                <w:color w:val="000000"/>
                                <w:sz w:val="22"/>
                                <w:szCs w:val="22"/>
                                <w:shd w:val="clear" w:color="auto" w:fill="FFFFFF"/>
                              </w:rPr>
                              <w:t>703.519.6940</w:t>
                            </w:r>
                          </w:p>
                          <w:p w:rsidR="002700B0" w:rsidRPr="00497BB4" w:rsidRDefault="002700B0" w:rsidP="002700B0">
                            <w:pPr>
                              <w:rPr>
                                <w:rFonts w:asciiTheme="minorHAnsi" w:hAnsiTheme="minorHAnsi" w:cstheme="minorHAnsi"/>
                                <w:b/>
                                <w:sz w:val="22"/>
                                <w:szCs w:val="22"/>
                              </w:rPr>
                            </w:pPr>
                          </w:p>
                          <w:p w:rsidR="002700B0" w:rsidRPr="00395823" w:rsidRDefault="009771CF" w:rsidP="00395823">
                            <w:pPr>
                              <w:rPr>
                                <w:rFonts w:asciiTheme="minorHAnsi" w:hAnsiTheme="minorHAnsi" w:cstheme="minorHAnsi"/>
                                <w:sz w:val="22"/>
                                <w:szCs w:val="22"/>
                              </w:rPr>
                            </w:pPr>
                            <w:r>
                              <w:rPr>
                                <w:rFonts w:asciiTheme="minorHAnsi" w:hAnsiTheme="minorHAnsi" w:cstheme="minorHAnsi"/>
                                <w:sz w:val="22"/>
                                <w:szCs w:val="22"/>
                              </w:rPr>
                              <w:t>2</w:t>
                            </w:r>
                            <w:r w:rsidR="002700B0" w:rsidRPr="00395823">
                              <w:rPr>
                                <w:rFonts w:asciiTheme="minorHAnsi" w:hAnsiTheme="minorHAnsi" w:cstheme="minorHAnsi"/>
                                <w:sz w:val="22"/>
                                <w:szCs w:val="22"/>
                              </w:rPr>
                              <w:t xml:space="preserve">:30 PM – </w:t>
                            </w:r>
                            <w:r w:rsidR="002700B0" w:rsidRPr="00395823">
                              <w:rPr>
                                <w:rFonts w:asciiTheme="minorHAnsi" w:hAnsiTheme="minorHAnsi" w:cstheme="minorHAnsi"/>
                                <w:b/>
                                <w:sz w:val="22"/>
                                <w:szCs w:val="22"/>
                              </w:rPr>
                              <w:t>Depart</w:t>
                            </w:r>
                            <w:r w:rsidR="002700B0" w:rsidRPr="00395823">
                              <w:rPr>
                                <w:rFonts w:asciiTheme="minorHAnsi" w:hAnsiTheme="minorHAnsi" w:cstheme="minorHAnsi"/>
                                <w:sz w:val="22"/>
                                <w:szCs w:val="22"/>
                              </w:rPr>
                              <w:t xml:space="preserve"> for </w:t>
                            </w:r>
                            <w:r>
                              <w:rPr>
                                <w:rFonts w:asciiTheme="minorHAnsi" w:hAnsiTheme="minorHAnsi" w:cstheme="minorHAnsi"/>
                                <w:sz w:val="22"/>
                                <w:szCs w:val="22"/>
                              </w:rPr>
                              <w:t>the Union Station Metro to return to College Park</w:t>
                            </w:r>
                          </w:p>
                          <w:p w:rsidR="002700B0" w:rsidRPr="00865948" w:rsidRDefault="002700B0" w:rsidP="00F95A9E">
                            <w:pPr>
                              <w:rPr>
                                <w:rFonts w:ascii="Trebuchet MS" w:hAnsi="Trebuchet MS"/>
                                <w:sz w:val="20"/>
                                <w:szCs w:val="20"/>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4pt;margin-top:17.7pt;width:471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" strokeweight="3pt">
                <v:stroke linestyle="thinThin"/>
                <v:textbox>
                  <w:txbxContent>
                    <w:p w:rsidR="002700B0" w:rsidRPr="00395823" w:rsidRDefault="002700B0" w:rsidP="00F95A9E">
                      <w:pPr>
                        <w:rPr>
                          <w:rFonts w:asciiTheme="minorHAnsi" w:hAnsiTheme="minorHAnsi" w:cstheme="minorHAnsi"/>
                          <w:b/>
                          <w:sz w:val="22"/>
                          <w:szCs w:val="22"/>
                        </w:rPr>
                      </w:pPr>
                      <w:r w:rsidRPr="00395823">
                        <w:rPr>
                          <w:rFonts w:asciiTheme="minorHAnsi" w:hAnsiTheme="minorHAnsi" w:cstheme="minorHAnsi"/>
                          <w:b/>
                          <w:sz w:val="22"/>
                          <w:szCs w:val="22"/>
                        </w:rPr>
                        <w:t>AGENDA</w:t>
                      </w:r>
                    </w:p>
                    <w:p w:rsidR="002700B0" w:rsidRPr="00395823" w:rsidRDefault="002700B0" w:rsidP="00F95A9E">
                      <w:pPr>
                        <w:rPr>
                          <w:rFonts w:asciiTheme="minorHAnsi" w:hAnsiTheme="minorHAnsi" w:cstheme="minorHAnsi"/>
                          <w:b/>
                          <w:sz w:val="22"/>
                          <w:szCs w:val="22"/>
                        </w:rPr>
                      </w:pPr>
                    </w:p>
                    <w:p w:rsidR="003C7CF2" w:rsidRDefault="00D47356" w:rsidP="002401B3">
                      <w:pPr>
                        <w:ind w:left="720" w:hanging="720"/>
                        <w:rPr>
                          <w:rFonts w:asciiTheme="minorHAnsi" w:hAnsiTheme="minorHAnsi" w:cstheme="minorHAnsi"/>
                          <w:b/>
                          <w:sz w:val="22"/>
                          <w:szCs w:val="22"/>
                        </w:rPr>
                      </w:pPr>
                      <w:r>
                        <w:rPr>
                          <w:rFonts w:asciiTheme="minorHAnsi" w:hAnsiTheme="minorHAnsi" w:cstheme="minorHAnsi"/>
                          <w:color w:val="FF0000"/>
                          <w:sz w:val="22"/>
                          <w:szCs w:val="22"/>
                        </w:rPr>
                        <w:t>12:00 P</w:t>
                      </w:r>
                      <w:r w:rsidR="00ED0C11">
                        <w:rPr>
                          <w:rFonts w:asciiTheme="minorHAnsi" w:hAnsiTheme="minorHAnsi" w:cstheme="minorHAnsi"/>
                          <w:color w:val="FF0000"/>
                          <w:sz w:val="22"/>
                          <w:szCs w:val="22"/>
                        </w:rPr>
                        <w:t>.M.</w:t>
                      </w:r>
                      <w:r w:rsidR="009F1390">
                        <w:rPr>
                          <w:rFonts w:asciiTheme="minorHAnsi" w:hAnsiTheme="minorHAnsi" w:cstheme="minorHAnsi"/>
                          <w:sz w:val="22"/>
                          <w:szCs w:val="22"/>
                        </w:rPr>
                        <w:t xml:space="preserve"> – Meet Tommy</w:t>
                      </w:r>
                      <w:r w:rsidR="002700B0" w:rsidRPr="00395823">
                        <w:rPr>
                          <w:rFonts w:asciiTheme="minorHAnsi" w:hAnsiTheme="minorHAnsi" w:cstheme="minorHAnsi"/>
                          <w:sz w:val="22"/>
                          <w:szCs w:val="22"/>
                        </w:rPr>
                        <w:t xml:space="preserve"> at the College Park Metro Station on the ground floor near the farecard machines.  </w:t>
                      </w:r>
                      <w:r w:rsidR="00531125">
                        <w:rPr>
                          <w:rFonts w:asciiTheme="minorHAnsi" w:hAnsiTheme="minorHAnsi" w:cstheme="minorHAnsi"/>
                          <w:sz w:val="22"/>
                          <w:szCs w:val="22"/>
                        </w:rPr>
                        <w:t>He</w:t>
                      </w:r>
                      <w:r w:rsidR="002700B0" w:rsidRPr="00395823">
                        <w:rPr>
                          <w:rFonts w:asciiTheme="minorHAnsi" w:hAnsiTheme="minorHAnsi" w:cstheme="minorHAnsi"/>
                          <w:sz w:val="22"/>
                          <w:szCs w:val="22"/>
                        </w:rPr>
                        <w:t xml:space="preserve"> will have your Metro farecard.  </w:t>
                      </w:r>
                      <w:r w:rsidR="002700B0" w:rsidRPr="006401FB">
                        <w:rPr>
                          <w:rFonts w:asciiTheme="minorHAnsi" w:hAnsiTheme="minorHAnsi" w:cstheme="minorHAnsi"/>
                          <w:b/>
                          <w:sz w:val="22"/>
                          <w:szCs w:val="22"/>
                        </w:rPr>
                        <w:t>Please be prompt, and don’t</w:t>
                      </w:r>
                      <w:r w:rsidR="002700B0" w:rsidRPr="00395823">
                        <w:rPr>
                          <w:rFonts w:asciiTheme="minorHAnsi" w:hAnsiTheme="minorHAnsi" w:cstheme="minorHAnsi"/>
                          <w:b/>
                          <w:sz w:val="22"/>
                          <w:szCs w:val="22"/>
                        </w:rPr>
                        <w:t xml:space="preserve"> forget your ID!</w:t>
                      </w:r>
                    </w:p>
                    <w:p w:rsidR="002700B0" w:rsidRPr="003C7CF2" w:rsidRDefault="003C7CF2" w:rsidP="002401B3">
                      <w:pPr>
                        <w:ind w:left="720" w:hanging="720"/>
                        <w:rPr>
                          <w:rFonts w:asciiTheme="minorHAnsi" w:hAnsiTheme="minorHAnsi" w:cstheme="minorHAnsi"/>
                          <w:color w:val="FF0000"/>
                          <w:sz w:val="22"/>
                          <w:szCs w:val="22"/>
                        </w:rPr>
                      </w:pPr>
                      <w:r w:rsidRPr="003C7CF2">
                        <w:rPr>
                          <w:rFonts w:asciiTheme="minorHAnsi" w:hAnsiTheme="minorHAnsi" w:cstheme="minorHAnsi"/>
                          <w:color w:val="FF0000"/>
                          <w:sz w:val="22"/>
                          <w:szCs w:val="22"/>
                        </w:rPr>
                        <w:t xml:space="preserve">(You will need to be on the </w:t>
                      </w:r>
                      <w:r w:rsidR="00D47356">
                        <w:rPr>
                          <w:rFonts w:asciiTheme="minorHAnsi" w:hAnsiTheme="minorHAnsi" w:cstheme="minorHAnsi"/>
                          <w:color w:val="FF0000"/>
                          <w:sz w:val="22"/>
                          <w:szCs w:val="22"/>
                        </w:rPr>
                        <w:t>12</w:t>
                      </w:r>
                      <w:r w:rsidRPr="003C7CF2">
                        <w:rPr>
                          <w:rFonts w:asciiTheme="minorHAnsi" w:hAnsiTheme="minorHAnsi" w:cstheme="minorHAnsi"/>
                          <w:color w:val="FF0000"/>
                          <w:sz w:val="22"/>
                          <w:szCs w:val="22"/>
                        </w:rPr>
                        <w:t>:</w:t>
                      </w:r>
                      <w:r w:rsidR="00D47356">
                        <w:rPr>
                          <w:rFonts w:asciiTheme="minorHAnsi" w:hAnsiTheme="minorHAnsi" w:cstheme="minorHAnsi"/>
                          <w:color w:val="FF0000"/>
                          <w:sz w:val="22"/>
                          <w:szCs w:val="22"/>
                        </w:rPr>
                        <w:t>20</w:t>
                      </w:r>
                      <w:r w:rsidRPr="003C7CF2">
                        <w:rPr>
                          <w:rFonts w:asciiTheme="minorHAnsi" w:hAnsiTheme="minorHAnsi" w:cstheme="minorHAnsi"/>
                          <w:color w:val="FF0000"/>
                          <w:sz w:val="22"/>
                          <w:szCs w:val="22"/>
                        </w:rPr>
                        <w:t xml:space="preserve"> train)</w:t>
                      </w:r>
                      <w:r w:rsidR="002700B0" w:rsidRPr="003C7CF2">
                        <w:rPr>
                          <w:rFonts w:asciiTheme="minorHAnsi" w:hAnsiTheme="minorHAnsi" w:cstheme="minorHAnsi"/>
                          <w:color w:val="FF0000"/>
                          <w:sz w:val="22"/>
                          <w:szCs w:val="22"/>
                        </w:rPr>
                        <w:t xml:space="preserve"> </w:t>
                      </w:r>
                    </w:p>
                    <w:p w:rsidR="002700B0" w:rsidRPr="00395823" w:rsidRDefault="002700B0" w:rsidP="00F95A9E">
                      <w:pPr>
                        <w:rPr>
                          <w:rFonts w:asciiTheme="minorHAnsi" w:hAnsiTheme="minorHAnsi" w:cstheme="minorHAnsi"/>
                          <w:b/>
                          <w:sz w:val="22"/>
                          <w:szCs w:val="22"/>
                        </w:rPr>
                      </w:pPr>
                    </w:p>
                    <w:p w:rsidR="00D47356" w:rsidRDefault="00D47356" w:rsidP="00DC36E3">
                      <w:pPr>
                        <w:ind w:left="720" w:hanging="720"/>
                        <w:rPr>
                          <w:rFonts w:asciiTheme="minorHAnsi" w:hAnsiTheme="minorHAnsi" w:cstheme="minorHAnsi"/>
                          <w:sz w:val="22"/>
                          <w:szCs w:val="22"/>
                        </w:rPr>
                      </w:pPr>
                      <w:r>
                        <w:rPr>
                          <w:rFonts w:asciiTheme="minorHAnsi" w:hAnsiTheme="minorHAnsi" w:cstheme="minorHAnsi"/>
                          <w:sz w:val="22"/>
                          <w:szCs w:val="22"/>
                        </w:rPr>
                        <w:t>12:20 – 12:45  Travel on metro from College Park to L’Enfant Plaza (</w:t>
                      </w:r>
                      <w:r>
                        <w:rPr>
                          <w:rFonts w:asciiTheme="minorHAnsi" w:hAnsiTheme="minorHAnsi" w:cstheme="minorHAnsi"/>
                          <w:i/>
                          <w:sz w:val="22"/>
                          <w:szCs w:val="22"/>
                        </w:rPr>
                        <w:t>Towards Branch</w:t>
                      </w:r>
                      <w:r w:rsidRPr="00D47356">
                        <w:rPr>
                          <w:rFonts w:asciiTheme="minorHAnsi" w:hAnsiTheme="minorHAnsi" w:cstheme="minorHAnsi"/>
                          <w:i/>
                          <w:sz w:val="22"/>
                          <w:szCs w:val="22"/>
                        </w:rPr>
                        <w:t xml:space="preserve"> Ave</w:t>
                      </w:r>
                      <w:r>
                        <w:rPr>
                          <w:rFonts w:asciiTheme="minorHAnsi" w:hAnsiTheme="minorHAnsi" w:cstheme="minorHAnsi"/>
                          <w:i/>
                          <w:sz w:val="22"/>
                          <w:szCs w:val="22"/>
                        </w:rPr>
                        <w:t xml:space="preserve">, </w:t>
                      </w:r>
                      <w:r w:rsidRPr="00D47356">
                        <w:rPr>
                          <w:rFonts w:asciiTheme="minorHAnsi" w:hAnsiTheme="minorHAnsi" w:cstheme="minorHAnsi"/>
                          <w:i/>
                          <w:sz w:val="22"/>
                          <w:szCs w:val="22"/>
                          <w:highlight w:val="green"/>
                        </w:rPr>
                        <w:t>Green Line</w:t>
                      </w:r>
                      <w:r>
                        <w:rPr>
                          <w:rFonts w:asciiTheme="minorHAnsi" w:hAnsiTheme="minorHAnsi" w:cstheme="minorHAnsi"/>
                          <w:sz w:val="22"/>
                          <w:szCs w:val="22"/>
                        </w:rPr>
                        <w:t>) – 25 Minutes</w:t>
                      </w:r>
                    </w:p>
                    <w:p w:rsidR="00D47356" w:rsidRDefault="00D47356" w:rsidP="00DC36E3">
                      <w:pPr>
                        <w:ind w:left="720" w:hanging="720"/>
                        <w:rPr>
                          <w:rFonts w:asciiTheme="minorHAnsi" w:hAnsiTheme="minorHAnsi" w:cstheme="minorHAnsi"/>
                          <w:sz w:val="22"/>
                          <w:szCs w:val="22"/>
                        </w:rPr>
                      </w:pPr>
                    </w:p>
                    <w:p w:rsidR="002700B0" w:rsidRPr="00395823" w:rsidRDefault="00D47356" w:rsidP="00DC36E3">
                      <w:pPr>
                        <w:ind w:left="720" w:hanging="720"/>
                        <w:rPr>
                          <w:rFonts w:asciiTheme="minorHAnsi" w:hAnsiTheme="minorHAnsi" w:cstheme="minorHAnsi"/>
                          <w:sz w:val="22"/>
                          <w:szCs w:val="22"/>
                        </w:rPr>
                      </w:pPr>
                      <w:r>
                        <w:rPr>
                          <w:rFonts w:asciiTheme="minorHAnsi" w:hAnsiTheme="minorHAnsi" w:cstheme="minorHAnsi"/>
                          <w:sz w:val="22"/>
                          <w:szCs w:val="22"/>
                        </w:rPr>
                        <w:t>12:45 – 12:55</w:t>
                      </w:r>
                      <w:bookmarkStart w:id="1" w:name="_GoBack"/>
                      <w:bookmarkEnd w:id="1"/>
                      <w:r>
                        <w:rPr>
                          <w:rFonts w:asciiTheme="minorHAnsi" w:hAnsiTheme="minorHAnsi" w:cstheme="minorHAnsi"/>
                          <w:sz w:val="22"/>
                          <w:szCs w:val="22"/>
                        </w:rPr>
                        <w:t xml:space="preserve">     Arrive at the U.S. Department of Health and Human Services.  </w:t>
                      </w:r>
                      <w:r w:rsidR="002700B0">
                        <w:rPr>
                          <w:rFonts w:asciiTheme="minorHAnsi" w:hAnsiTheme="minorHAnsi" w:cstheme="minorHAnsi"/>
                          <w:sz w:val="22"/>
                          <w:szCs w:val="22"/>
                        </w:rPr>
                        <w:t xml:space="preserve">We’ll meet Joan and </w:t>
                      </w:r>
                      <w:r>
                        <w:rPr>
                          <w:rFonts w:asciiTheme="minorHAnsi" w:hAnsiTheme="minorHAnsi" w:cstheme="minorHAnsi"/>
                          <w:sz w:val="22"/>
                          <w:szCs w:val="22"/>
                        </w:rPr>
                        <w:t>Jay</w:t>
                      </w:r>
                      <w:r w:rsidR="00531125">
                        <w:rPr>
                          <w:rFonts w:asciiTheme="minorHAnsi" w:hAnsiTheme="minorHAnsi" w:cstheme="minorHAnsi"/>
                          <w:sz w:val="22"/>
                          <w:szCs w:val="22"/>
                        </w:rPr>
                        <w:t xml:space="preserve"> </w:t>
                      </w:r>
                      <w:r w:rsidR="002700B0" w:rsidRPr="00395823">
                        <w:rPr>
                          <w:rFonts w:asciiTheme="minorHAnsi" w:hAnsiTheme="minorHAnsi" w:cstheme="minorHAnsi"/>
                          <w:sz w:val="22"/>
                          <w:szCs w:val="22"/>
                        </w:rPr>
                        <w:t>in the Main Hall in front of th</w:t>
                      </w:r>
                      <w:r w:rsidR="002700B0">
                        <w:rPr>
                          <w:rFonts w:asciiTheme="minorHAnsi" w:hAnsiTheme="minorHAnsi" w:cstheme="minorHAnsi"/>
                          <w:sz w:val="22"/>
                          <w:szCs w:val="22"/>
                        </w:rPr>
                        <w:t xml:space="preserve">e </w:t>
                      </w:r>
                      <w:r w:rsidR="002700B0" w:rsidRPr="00395823">
                        <w:rPr>
                          <w:rFonts w:asciiTheme="minorHAnsi" w:hAnsiTheme="minorHAnsi" w:cstheme="minorHAnsi"/>
                          <w:sz w:val="22"/>
                          <w:szCs w:val="22"/>
                        </w:rPr>
                        <w:t xml:space="preserve">Centre Café (street level, facing </w:t>
                      </w:r>
                      <w:r w:rsidR="002700B0">
                        <w:rPr>
                          <w:rFonts w:asciiTheme="minorHAnsi" w:hAnsiTheme="minorHAnsi" w:cstheme="minorHAnsi"/>
                          <w:sz w:val="22"/>
                          <w:szCs w:val="22"/>
                        </w:rPr>
                        <w:t>Columbus Circle</w:t>
                      </w:r>
                      <w:r w:rsidR="002700B0" w:rsidRPr="00395823">
                        <w:rPr>
                          <w:rFonts w:asciiTheme="minorHAnsi" w:hAnsiTheme="minorHAnsi" w:cstheme="minorHAnsi"/>
                          <w:sz w:val="22"/>
                          <w:szCs w:val="22"/>
                        </w:rPr>
                        <w:t xml:space="preserve">). </w:t>
                      </w:r>
                    </w:p>
                    <w:p w:rsidR="002700B0" w:rsidRPr="00395823" w:rsidRDefault="002700B0" w:rsidP="00F95A9E">
                      <w:pPr>
                        <w:rPr>
                          <w:rFonts w:asciiTheme="minorHAnsi" w:hAnsiTheme="minorHAnsi" w:cstheme="minorHAnsi"/>
                          <w:sz w:val="22"/>
                          <w:szCs w:val="22"/>
                          <w:highlight w:val="yellow"/>
                        </w:rPr>
                      </w:pPr>
                    </w:p>
                    <w:p w:rsidR="002700B0" w:rsidRPr="00395823" w:rsidRDefault="002700B0" w:rsidP="00F95A9E">
                      <w:pPr>
                        <w:rPr>
                          <w:rFonts w:asciiTheme="minorHAnsi" w:hAnsiTheme="minorHAnsi" w:cstheme="minorHAnsi"/>
                          <w:sz w:val="22"/>
                          <w:szCs w:val="22"/>
                        </w:rPr>
                      </w:pPr>
                      <w:r w:rsidRPr="00395823">
                        <w:rPr>
                          <w:rFonts w:asciiTheme="minorHAnsi" w:hAnsiTheme="minorHAnsi" w:cstheme="minorHAnsi"/>
                          <w:sz w:val="22"/>
                          <w:szCs w:val="22"/>
                        </w:rPr>
                        <w:t>9:</w:t>
                      </w:r>
                      <w:r w:rsidR="00531125">
                        <w:rPr>
                          <w:rFonts w:asciiTheme="minorHAnsi" w:hAnsiTheme="minorHAnsi" w:cstheme="minorHAnsi"/>
                          <w:sz w:val="22"/>
                          <w:szCs w:val="22"/>
                        </w:rPr>
                        <w:t>00</w:t>
                      </w:r>
                      <w:r w:rsidRPr="00395823">
                        <w:rPr>
                          <w:rFonts w:asciiTheme="minorHAnsi" w:hAnsiTheme="minorHAnsi" w:cstheme="minorHAnsi"/>
                          <w:sz w:val="22"/>
                          <w:szCs w:val="22"/>
                        </w:rPr>
                        <w:t xml:space="preserve"> A</w:t>
                      </w:r>
                      <w:r w:rsidR="00531125">
                        <w:rPr>
                          <w:rFonts w:asciiTheme="minorHAnsi" w:hAnsiTheme="minorHAnsi" w:cstheme="minorHAnsi"/>
                          <w:sz w:val="22"/>
                          <w:szCs w:val="22"/>
                        </w:rPr>
                        <w:t>.</w:t>
                      </w:r>
                      <w:r w:rsidRPr="00395823">
                        <w:rPr>
                          <w:rFonts w:asciiTheme="minorHAnsi" w:hAnsiTheme="minorHAnsi" w:cstheme="minorHAnsi"/>
                          <w:sz w:val="22"/>
                          <w:szCs w:val="22"/>
                        </w:rPr>
                        <w:t>M</w:t>
                      </w:r>
                      <w:r w:rsidR="00531125">
                        <w:rPr>
                          <w:rFonts w:asciiTheme="minorHAnsi" w:hAnsiTheme="minorHAnsi" w:cstheme="minorHAnsi"/>
                          <w:sz w:val="22"/>
                          <w:szCs w:val="22"/>
                        </w:rPr>
                        <w:t>.</w:t>
                      </w:r>
                      <w:r w:rsidRPr="00395823">
                        <w:rPr>
                          <w:rFonts w:asciiTheme="minorHAnsi" w:hAnsiTheme="minorHAnsi" w:cstheme="minorHAnsi"/>
                          <w:sz w:val="22"/>
                          <w:szCs w:val="22"/>
                        </w:rPr>
                        <w:t xml:space="preserve"> - Arrive at office of Congressman Steny Hoyer</w:t>
                      </w:r>
                    </w:p>
                    <w:p w:rsidR="002700B0" w:rsidRPr="00395823" w:rsidRDefault="002700B0" w:rsidP="00C94D10">
                      <w:pPr>
                        <w:ind w:left="720" w:firstLine="720"/>
                        <w:rPr>
                          <w:rFonts w:asciiTheme="minorHAnsi" w:hAnsiTheme="minorHAnsi" w:cstheme="minorHAnsi"/>
                          <w:sz w:val="22"/>
                          <w:szCs w:val="22"/>
                        </w:rPr>
                      </w:pPr>
                      <w:r w:rsidRPr="00395823">
                        <w:rPr>
                          <w:rFonts w:asciiTheme="minorHAnsi" w:hAnsiTheme="minorHAnsi" w:cstheme="minorHAnsi"/>
                          <w:sz w:val="22"/>
                          <w:szCs w:val="22"/>
                        </w:rPr>
                        <w:t>1732 Longworth House Office Building (Conference Room)</w:t>
                      </w:r>
                    </w:p>
                    <w:p w:rsidR="002700B0" w:rsidRPr="00395823" w:rsidRDefault="002700B0" w:rsidP="005D0FD3">
                      <w:pPr>
                        <w:rPr>
                          <w:rFonts w:asciiTheme="minorHAnsi" w:hAnsiTheme="minorHAnsi" w:cstheme="minorHAnsi"/>
                          <w:sz w:val="22"/>
                          <w:szCs w:val="22"/>
                        </w:rPr>
                      </w:pPr>
                    </w:p>
                    <w:p w:rsidR="002700B0" w:rsidRDefault="00531125" w:rsidP="00BD1A4A">
                      <w:pPr>
                        <w:ind w:left="1080" w:hanging="1080"/>
                        <w:rPr>
                          <w:rFonts w:asciiTheme="minorHAnsi" w:hAnsiTheme="minorHAnsi" w:cstheme="minorHAnsi"/>
                          <w:sz w:val="22"/>
                          <w:szCs w:val="22"/>
                        </w:rPr>
                      </w:pPr>
                      <w:r>
                        <w:rPr>
                          <w:rFonts w:asciiTheme="minorHAnsi" w:hAnsiTheme="minorHAnsi" w:cstheme="minorHAnsi"/>
                          <w:sz w:val="22"/>
                          <w:szCs w:val="22"/>
                        </w:rPr>
                        <w:t>9:15</w:t>
                      </w:r>
                      <w:r w:rsidR="002700B0" w:rsidRPr="00395823">
                        <w:rPr>
                          <w:rFonts w:asciiTheme="minorHAnsi" w:hAnsiTheme="minorHAnsi" w:cstheme="minorHAnsi"/>
                          <w:sz w:val="22"/>
                          <w:szCs w:val="22"/>
                        </w:rPr>
                        <w:t xml:space="preserve"> A</w:t>
                      </w:r>
                      <w:r>
                        <w:rPr>
                          <w:rFonts w:asciiTheme="minorHAnsi" w:hAnsiTheme="minorHAnsi" w:cstheme="minorHAnsi"/>
                          <w:sz w:val="22"/>
                          <w:szCs w:val="22"/>
                        </w:rPr>
                        <w:t>.</w:t>
                      </w:r>
                      <w:r w:rsidR="002700B0" w:rsidRPr="00395823">
                        <w:rPr>
                          <w:rFonts w:asciiTheme="minorHAnsi" w:hAnsiTheme="minorHAnsi" w:cstheme="minorHAnsi"/>
                          <w:sz w:val="22"/>
                          <w:szCs w:val="22"/>
                        </w:rPr>
                        <w:t>M</w:t>
                      </w:r>
                      <w:r>
                        <w:rPr>
                          <w:rFonts w:asciiTheme="minorHAnsi" w:hAnsiTheme="minorHAnsi" w:cstheme="minorHAnsi"/>
                          <w:sz w:val="22"/>
                          <w:szCs w:val="22"/>
                        </w:rPr>
                        <w:t>.</w:t>
                      </w:r>
                      <w:r w:rsidR="002700B0" w:rsidRPr="00395823">
                        <w:rPr>
                          <w:rFonts w:asciiTheme="minorHAnsi" w:hAnsiTheme="minorHAnsi" w:cstheme="minorHAnsi"/>
                          <w:sz w:val="22"/>
                          <w:szCs w:val="22"/>
                        </w:rPr>
                        <w:t xml:space="preserve"> - </w:t>
                      </w:r>
                      <w:r w:rsidR="002700B0" w:rsidRPr="00395823">
                        <w:rPr>
                          <w:rFonts w:asciiTheme="minorHAnsi" w:hAnsiTheme="minorHAnsi" w:cstheme="minorHAnsi"/>
                          <w:b/>
                          <w:sz w:val="22"/>
                          <w:szCs w:val="22"/>
                        </w:rPr>
                        <w:t>Discussion from legislative branch perspective</w:t>
                      </w:r>
                      <w:r w:rsidR="002700B0" w:rsidRPr="00395823">
                        <w:rPr>
                          <w:rFonts w:asciiTheme="minorHAnsi" w:hAnsiTheme="minorHAnsi" w:cstheme="minorHAnsi"/>
                          <w:sz w:val="22"/>
                          <w:szCs w:val="22"/>
                        </w:rPr>
                        <w:t>:</w:t>
                      </w:r>
                      <w:r w:rsidR="002700B0">
                        <w:rPr>
                          <w:rFonts w:asciiTheme="minorHAnsi" w:hAnsiTheme="minorHAnsi" w:cstheme="minorHAnsi"/>
                          <w:sz w:val="22"/>
                          <w:szCs w:val="22"/>
                        </w:rPr>
                        <w:t xml:space="preserve"> Elizabeth Murray, </w:t>
                      </w:r>
                      <w:r w:rsidR="002700B0" w:rsidRPr="00BD1A4A">
                        <w:rPr>
                          <w:rFonts w:ascii="Calibri" w:hAnsi="Calibri" w:cs="Calibri"/>
                          <w:sz w:val="22"/>
                          <w:szCs w:val="22"/>
                        </w:rPr>
                        <w:t xml:space="preserve">Senior Health Policy Advisor, Office of the House </w:t>
                      </w:r>
                      <w:r w:rsidR="002700B0">
                        <w:rPr>
                          <w:rFonts w:ascii="Calibri" w:hAnsi="Calibri" w:cs="Calibri"/>
                          <w:sz w:val="22"/>
                          <w:szCs w:val="22"/>
                        </w:rPr>
                        <w:t>Minority Whip</w:t>
                      </w:r>
                      <w:r w:rsidR="002700B0" w:rsidRPr="00BD1A4A">
                        <w:rPr>
                          <w:rFonts w:ascii="Calibri" w:hAnsi="Calibri" w:cs="Calibri"/>
                          <w:sz w:val="22"/>
                          <w:szCs w:val="22"/>
                        </w:rPr>
                        <w:t>, Congressman Steny Hoyer</w:t>
                      </w:r>
                      <w:r w:rsidR="002700B0" w:rsidRPr="00395823">
                        <w:rPr>
                          <w:rFonts w:asciiTheme="minorHAnsi" w:hAnsiTheme="minorHAnsi" w:cstheme="minorHAnsi"/>
                          <w:sz w:val="22"/>
                          <w:szCs w:val="22"/>
                        </w:rPr>
                        <w:tab/>
                      </w:r>
                    </w:p>
                    <w:p w:rsidR="002700B0" w:rsidRDefault="00B4376F" w:rsidP="002700B0">
                      <w:pPr>
                        <w:ind w:left="1080"/>
                        <w:rPr>
                          <w:rStyle w:val="Hyperlink"/>
                          <w:rFonts w:asciiTheme="minorHAnsi" w:hAnsiTheme="minorHAnsi" w:cstheme="minorHAnsi"/>
                          <w:sz w:val="22"/>
                          <w:szCs w:val="22"/>
                        </w:rPr>
                      </w:pPr>
                      <w:hyperlink r:id="rId10" w:history="1">
                        <w:r w:rsidR="002700B0" w:rsidRPr="005D0041">
                          <w:rPr>
                            <w:rStyle w:val="Hyperlink"/>
                            <w:rFonts w:asciiTheme="minorHAnsi" w:hAnsiTheme="minorHAnsi" w:cstheme="minorHAnsi"/>
                            <w:sz w:val="22"/>
                            <w:szCs w:val="22"/>
                          </w:rPr>
                          <w:t>Elizabeth.murray@mail.house.gov</w:t>
                        </w:r>
                      </w:hyperlink>
                    </w:p>
                    <w:p w:rsidR="009771CF" w:rsidRDefault="009771CF" w:rsidP="002700B0">
                      <w:pPr>
                        <w:ind w:left="1080"/>
                        <w:rPr>
                          <w:rFonts w:ascii="Calibri" w:hAnsi="Calibri" w:cs="Calibri"/>
                          <w:b/>
                          <w:sz w:val="22"/>
                          <w:szCs w:val="22"/>
                        </w:rPr>
                      </w:pPr>
                      <w:r>
                        <w:rPr>
                          <w:rFonts w:ascii="Calibri" w:hAnsi="Calibri" w:cs="Calibri"/>
                          <w:b/>
                          <w:sz w:val="22"/>
                          <w:szCs w:val="22"/>
                        </w:rPr>
                        <w:t>Contact: Ian Spears, Staff Assistant, p. (202) 225-4131</w:t>
                      </w:r>
                    </w:p>
                    <w:p w:rsidR="009771CF" w:rsidRDefault="009771CF" w:rsidP="009771CF">
                      <w:pPr>
                        <w:rPr>
                          <w:rFonts w:ascii="Calibri" w:hAnsi="Calibri" w:cs="Calibri"/>
                          <w:b/>
                          <w:sz w:val="22"/>
                          <w:szCs w:val="22"/>
                        </w:rPr>
                      </w:pPr>
                    </w:p>
                    <w:p w:rsidR="009771CF" w:rsidRPr="009771CF" w:rsidRDefault="009771CF" w:rsidP="009771CF">
                      <w:pPr>
                        <w:rPr>
                          <w:rFonts w:ascii="Calibri" w:hAnsi="Calibri" w:cs="Calibri"/>
                          <w:sz w:val="22"/>
                          <w:szCs w:val="22"/>
                        </w:rPr>
                      </w:pPr>
                      <w:r>
                        <w:rPr>
                          <w:rFonts w:ascii="Calibri" w:hAnsi="Calibri" w:cs="Calibri"/>
                          <w:sz w:val="22"/>
                          <w:szCs w:val="22"/>
                        </w:rPr>
                        <w:t>10:</w:t>
                      </w:r>
                      <w:r w:rsidR="003A1424">
                        <w:rPr>
                          <w:rFonts w:ascii="Calibri" w:hAnsi="Calibri" w:cs="Calibri"/>
                          <w:sz w:val="22"/>
                          <w:szCs w:val="22"/>
                        </w:rPr>
                        <w:t>25</w:t>
                      </w:r>
                      <w:r>
                        <w:rPr>
                          <w:rFonts w:ascii="Calibri" w:hAnsi="Calibri" w:cs="Calibri"/>
                          <w:sz w:val="22"/>
                          <w:szCs w:val="22"/>
                        </w:rPr>
                        <w:t xml:space="preserve"> A.M. –Depart Longworth Building</w:t>
                      </w:r>
                    </w:p>
                    <w:p w:rsidR="009771CF" w:rsidRDefault="009771CF" w:rsidP="002700B0">
                      <w:pPr>
                        <w:ind w:left="1080"/>
                        <w:rPr>
                          <w:rFonts w:ascii="Calibri" w:hAnsi="Calibri" w:cs="Calibri"/>
                          <w:b/>
                          <w:sz w:val="22"/>
                          <w:szCs w:val="22"/>
                        </w:rPr>
                      </w:pPr>
                    </w:p>
                    <w:p w:rsidR="009771CF" w:rsidRPr="009771CF" w:rsidRDefault="009771CF" w:rsidP="009771CF">
                      <w:pPr>
                        <w:rPr>
                          <w:rFonts w:ascii="Calibri" w:hAnsi="Calibri" w:cs="Calibri"/>
                          <w:vanish/>
                          <w:sz w:val="22"/>
                          <w:szCs w:val="22"/>
                        </w:rPr>
                      </w:pPr>
                      <w:r>
                        <w:rPr>
                          <w:rFonts w:ascii="Calibri" w:hAnsi="Calibri" w:cs="Calibri"/>
                          <w:sz w:val="22"/>
                          <w:szCs w:val="22"/>
                        </w:rPr>
                        <w:t xml:space="preserve">10:40 A.M. - </w:t>
                      </w:r>
                      <w:r w:rsidRPr="009771CF">
                        <w:rPr>
                          <w:rFonts w:ascii="Calibri" w:hAnsi="Calibri" w:cs="Calibri"/>
                          <w:sz w:val="22"/>
                          <w:szCs w:val="22"/>
                        </w:rPr>
                        <w:t>Arrive at Department of Health and Human Services (HHS</w:t>
                      </w:r>
                    </w:p>
                    <w:p w:rsidR="009771CF" w:rsidRPr="009771CF" w:rsidRDefault="009771CF" w:rsidP="009771CF">
                      <w:pPr>
                        <w:rPr>
                          <w:rFonts w:ascii="Calibri" w:hAnsi="Calibri" w:cs="Calibri"/>
                          <w:sz w:val="22"/>
                          <w:szCs w:val="22"/>
                          <w:highlight w:val="yellow"/>
                        </w:rPr>
                      </w:pPr>
                      <w:r w:rsidRPr="009771CF">
                        <w:rPr>
                          <w:rFonts w:ascii="Calibri" w:hAnsi="Calibri" w:cs="Calibri"/>
                          <w:sz w:val="22"/>
                          <w:szCs w:val="22"/>
                        </w:rPr>
                        <w:t>)</w:t>
                      </w:r>
                    </w:p>
                    <w:p w:rsidR="009771CF" w:rsidRPr="009771CF" w:rsidRDefault="009771CF" w:rsidP="009771CF">
                      <w:pPr>
                        <w:rPr>
                          <w:rFonts w:ascii="Calibri" w:hAnsi="Calibri" w:cs="Calibri"/>
                          <w:sz w:val="22"/>
                          <w:szCs w:val="22"/>
                        </w:rPr>
                      </w:pPr>
                      <w:r w:rsidRPr="009771CF">
                        <w:rPr>
                          <w:rFonts w:ascii="Calibri" w:hAnsi="Calibri" w:cs="Calibri"/>
                          <w:sz w:val="22"/>
                          <w:szCs w:val="22"/>
                        </w:rPr>
                        <w:tab/>
                      </w:r>
                      <w:r w:rsidRPr="009771CF">
                        <w:rPr>
                          <w:rFonts w:ascii="Calibri" w:hAnsi="Calibri" w:cs="Calibri"/>
                          <w:sz w:val="22"/>
                          <w:szCs w:val="22"/>
                        </w:rPr>
                        <w:tab/>
                        <w:t>Humphrey Building, 3</w:t>
                      </w:r>
                      <w:r w:rsidRPr="009771CF">
                        <w:rPr>
                          <w:rFonts w:ascii="Calibri" w:hAnsi="Calibri" w:cs="Calibri"/>
                          <w:sz w:val="22"/>
                          <w:szCs w:val="22"/>
                          <w:vertAlign w:val="superscript"/>
                        </w:rPr>
                        <w:t>rd</w:t>
                      </w:r>
                      <w:r>
                        <w:rPr>
                          <w:rFonts w:ascii="Calibri" w:hAnsi="Calibri" w:cs="Calibri"/>
                          <w:sz w:val="22"/>
                          <w:szCs w:val="22"/>
                        </w:rPr>
                        <w:t xml:space="preserve"> and Independence Ave., SW</w:t>
                      </w:r>
                    </w:p>
                    <w:p w:rsidR="009771CF" w:rsidRDefault="009771CF" w:rsidP="002700B0">
                      <w:pPr>
                        <w:ind w:left="1080"/>
                        <w:rPr>
                          <w:rFonts w:asciiTheme="minorHAnsi" w:hAnsiTheme="minorHAnsi" w:cstheme="minorHAnsi"/>
                          <w:sz w:val="22"/>
                          <w:szCs w:val="22"/>
                        </w:rPr>
                      </w:pPr>
                    </w:p>
                    <w:p w:rsidR="009771CF" w:rsidRPr="009771CF" w:rsidRDefault="009771CF" w:rsidP="009771CF">
                      <w:pPr>
                        <w:rPr>
                          <w:rFonts w:ascii="Calibri" w:hAnsi="Calibri" w:cs="Calibri"/>
                          <w:sz w:val="22"/>
                          <w:szCs w:val="22"/>
                        </w:rPr>
                      </w:pPr>
                      <w:r>
                        <w:rPr>
                          <w:rFonts w:ascii="Calibri" w:hAnsi="Calibri" w:cs="Calibri"/>
                          <w:sz w:val="22"/>
                          <w:szCs w:val="22"/>
                        </w:rPr>
                        <w:t xml:space="preserve">11:00 </w:t>
                      </w:r>
                      <w:r w:rsidRPr="009771CF">
                        <w:rPr>
                          <w:rFonts w:ascii="Calibri" w:hAnsi="Calibri" w:cs="Calibri"/>
                          <w:sz w:val="22"/>
                          <w:szCs w:val="22"/>
                        </w:rPr>
                        <w:t>PM --</w:t>
                      </w:r>
                      <w:r w:rsidRPr="009771CF">
                        <w:rPr>
                          <w:rFonts w:ascii="Calibri" w:hAnsi="Calibri" w:cs="Calibri"/>
                          <w:b/>
                          <w:sz w:val="22"/>
                          <w:szCs w:val="22"/>
                        </w:rPr>
                        <w:t>Discussion fro</w:t>
                      </w:r>
                      <w:r>
                        <w:rPr>
                          <w:rFonts w:ascii="Calibri" w:hAnsi="Calibri" w:cs="Calibri"/>
                          <w:b/>
                          <w:sz w:val="22"/>
                          <w:szCs w:val="22"/>
                        </w:rPr>
                        <w:t>m executive branch perspective:</w:t>
                      </w:r>
                    </w:p>
                    <w:p w:rsidR="009771CF" w:rsidRPr="009771CF" w:rsidRDefault="009771CF" w:rsidP="009771CF">
                      <w:pPr>
                        <w:numPr>
                          <w:ilvl w:val="0"/>
                          <w:numId w:val="1"/>
                        </w:numPr>
                        <w:rPr>
                          <w:rFonts w:ascii="Calibri" w:hAnsi="Calibri" w:cs="Calibri"/>
                          <w:sz w:val="22"/>
                          <w:szCs w:val="22"/>
                        </w:rPr>
                      </w:pPr>
                      <w:r w:rsidRPr="009771CF">
                        <w:rPr>
                          <w:rFonts w:ascii="Calibri" w:hAnsi="Calibri" w:cs="Calibri"/>
                          <w:color w:val="222222"/>
                          <w:sz w:val="22"/>
                          <w:szCs w:val="22"/>
                          <w:shd w:val="clear" w:color="auto" w:fill="FFFFFF"/>
                        </w:rPr>
                        <w:t>Douglas Steiger, Deputy Assistant Secretary for Legislation (Human Services)</w:t>
                      </w:r>
                    </w:p>
                    <w:p w:rsidR="009771CF" w:rsidRPr="009771CF" w:rsidRDefault="009771CF" w:rsidP="009771CF">
                      <w:pPr>
                        <w:numPr>
                          <w:ilvl w:val="0"/>
                          <w:numId w:val="1"/>
                        </w:numPr>
                        <w:rPr>
                          <w:rFonts w:ascii="Calibri" w:hAnsi="Calibri" w:cs="Calibri"/>
                          <w:sz w:val="22"/>
                          <w:szCs w:val="22"/>
                        </w:rPr>
                      </w:pPr>
                      <w:r w:rsidRPr="009771CF">
                        <w:rPr>
                          <w:rFonts w:ascii="Calibri" w:hAnsi="Calibri" w:cs="Calibri"/>
                          <w:color w:val="222222"/>
                          <w:sz w:val="22"/>
                          <w:szCs w:val="22"/>
                          <w:shd w:val="clear" w:color="auto" w:fill="FFFFFF"/>
                        </w:rPr>
                        <w:t>Teresa Niño, Office of Public Engagement</w:t>
                      </w:r>
                    </w:p>
                    <w:p w:rsidR="009771CF" w:rsidRDefault="009771CF" w:rsidP="009771CF">
                      <w:pPr>
                        <w:ind w:left="1440"/>
                        <w:rPr>
                          <w:rFonts w:ascii="Calibri" w:hAnsi="Calibri" w:cs="Calibri"/>
                          <w:sz w:val="22"/>
                          <w:szCs w:val="22"/>
                        </w:rPr>
                      </w:pPr>
                      <w:r w:rsidRPr="009771CF">
                        <w:rPr>
                          <w:rFonts w:ascii="Calibri" w:hAnsi="Calibri" w:cs="Calibri"/>
                          <w:sz w:val="22"/>
                          <w:szCs w:val="22"/>
                        </w:rPr>
                        <w:t xml:space="preserve">Contact: Lisa Thimjon </w:t>
                      </w:r>
                      <w:r w:rsidRPr="002700B0">
                        <w:rPr>
                          <w:rFonts w:ascii="Calibri" w:hAnsi="Calibri" w:cs="Calibri"/>
                          <w:sz w:val="22"/>
                          <w:szCs w:val="22"/>
                        </w:rPr>
                        <w:t xml:space="preserve">(TIM-ee-on) </w:t>
                      </w:r>
                      <w:r w:rsidRPr="009771CF">
                        <w:rPr>
                          <w:rFonts w:ascii="Calibri" w:hAnsi="Calibri" w:cs="Calibri"/>
                          <w:sz w:val="22"/>
                          <w:szCs w:val="22"/>
                        </w:rPr>
                        <w:t xml:space="preserve"> </w:t>
                      </w:r>
                      <w:hyperlink r:id="rId11" w:history="1">
                        <w:r w:rsidRPr="005D0041">
                          <w:rPr>
                            <w:rStyle w:val="Hyperlink"/>
                            <w:rFonts w:ascii="Calibri" w:hAnsi="Calibri" w:cs="Calibri"/>
                            <w:sz w:val="22"/>
                            <w:szCs w:val="22"/>
                          </w:rPr>
                          <w:t>Lisa.Thimjon@hhs.gov</w:t>
                        </w:r>
                      </w:hyperlink>
                      <w:r>
                        <w:rPr>
                          <w:rFonts w:ascii="Calibri" w:hAnsi="Calibri" w:cs="Calibri"/>
                          <w:sz w:val="22"/>
                          <w:szCs w:val="22"/>
                        </w:rPr>
                        <w:t xml:space="preserve">  </w:t>
                      </w:r>
                      <w:r w:rsidRPr="009771CF">
                        <w:rPr>
                          <w:rFonts w:ascii="Calibri" w:hAnsi="Calibri" w:cs="Calibri"/>
                          <w:sz w:val="22"/>
                          <w:szCs w:val="22"/>
                        </w:rPr>
                        <w:t>202-260-7005 (office), 202-480-6689 (Blackberry)</w:t>
                      </w:r>
                    </w:p>
                    <w:p w:rsidR="00FA16F3" w:rsidRDefault="00FA16F3" w:rsidP="00FA16F3">
                      <w:pPr>
                        <w:rPr>
                          <w:rFonts w:ascii="Calibri" w:hAnsi="Calibri" w:cs="Calibri"/>
                          <w:sz w:val="22"/>
                          <w:szCs w:val="22"/>
                        </w:rPr>
                      </w:pPr>
                    </w:p>
                    <w:p w:rsidR="00FA16F3" w:rsidRPr="009771CF" w:rsidRDefault="00FA16F3" w:rsidP="00FA16F3">
                      <w:pPr>
                        <w:rPr>
                          <w:rFonts w:ascii="Calibri" w:hAnsi="Calibri" w:cs="Calibri"/>
                          <w:sz w:val="22"/>
                          <w:szCs w:val="22"/>
                          <w:highlight w:val="yellow"/>
                        </w:rPr>
                      </w:pPr>
                      <w:r>
                        <w:rPr>
                          <w:rFonts w:ascii="Calibri" w:hAnsi="Calibri" w:cs="Calibri"/>
                          <w:sz w:val="22"/>
                          <w:szCs w:val="22"/>
                        </w:rPr>
                        <w:t>12:25 (could be 12:30 or so—walk should only take 15 minutes)P.M.—Depart from DHHS</w:t>
                      </w:r>
                    </w:p>
                    <w:p w:rsidR="009771CF" w:rsidRPr="00395823" w:rsidRDefault="00E45569" w:rsidP="00912894">
                      <w:pPr>
                        <w:rPr>
                          <w:rFonts w:asciiTheme="minorHAnsi" w:hAnsiTheme="minorHAnsi" w:cstheme="minorHAnsi"/>
                          <w:sz w:val="22"/>
                          <w:szCs w:val="22"/>
                        </w:rPr>
                      </w:pPr>
                      <w:r>
                        <w:rPr>
                          <w:rFonts w:asciiTheme="minorHAnsi" w:hAnsiTheme="minorHAnsi" w:cstheme="minorHAnsi"/>
                          <w:sz w:val="22"/>
                          <w:szCs w:val="22"/>
                        </w:rPr>
                        <w:t xml:space="preserve"> </w:t>
                      </w:r>
                    </w:p>
                    <w:p w:rsidR="002700B0" w:rsidRPr="00395823" w:rsidRDefault="009771CF" w:rsidP="00E07D22">
                      <w:pPr>
                        <w:rPr>
                          <w:rFonts w:asciiTheme="minorHAnsi" w:hAnsiTheme="minorHAnsi" w:cstheme="minorHAnsi"/>
                          <w:sz w:val="22"/>
                          <w:szCs w:val="22"/>
                        </w:rPr>
                      </w:pPr>
                      <w:r>
                        <w:rPr>
                          <w:rFonts w:asciiTheme="minorHAnsi" w:hAnsiTheme="minorHAnsi" w:cstheme="minorHAnsi"/>
                          <w:sz w:val="22"/>
                          <w:szCs w:val="22"/>
                        </w:rPr>
                        <w:t>12:45 P.M.</w:t>
                      </w:r>
                      <w:r w:rsidR="002700B0" w:rsidRPr="00395823">
                        <w:rPr>
                          <w:rFonts w:asciiTheme="minorHAnsi" w:hAnsiTheme="minorHAnsi" w:cstheme="minorHAnsi"/>
                          <w:sz w:val="22"/>
                          <w:szCs w:val="22"/>
                        </w:rPr>
                        <w:t xml:space="preserve"> - Arrive at Hall of States</w:t>
                      </w:r>
                    </w:p>
                    <w:p w:rsidR="002700B0" w:rsidRPr="00395823" w:rsidRDefault="002700B0" w:rsidP="00E07D22">
                      <w:pPr>
                        <w:ind w:left="720" w:firstLine="720"/>
                        <w:rPr>
                          <w:rFonts w:asciiTheme="minorHAnsi" w:hAnsiTheme="minorHAnsi" w:cstheme="minorHAnsi"/>
                          <w:sz w:val="22"/>
                          <w:szCs w:val="22"/>
                        </w:rPr>
                      </w:pPr>
                      <w:r w:rsidRPr="00395823">
                        <w:rPr>
                          <w:rFonts w:asciiTheme="minorHAnsi" w:hAnsiTheme="minorHAnsi" w:cstheme="minorHAnsi"/>
                          <w:sz w:val="22"/>
                          <w:szCs w:val="22"/>
                        </w:rPr>
                        <w:t xml:space="preserve">444 North Capitol Street NW, Room </w:t>
                      </w:r>
                      <w:r w:rsidR="009771CF">
                        <w:rPr>
                          <w:rFonts w:asciiTheme="minorHAnsi" w:hAnsiTheme="minorHAnsi" w:cstheme="minorHAnsi"/>
                          <w:sz w:val="22"/>
                          <w:szCs w:val="22"/>
                        </w:rPr>
                        <w:t>383/385</w:t>
                      </w:r>
                    </w:p>
                    <w:p w:rsidR="002700B0" w:rsidRDefault="009771CF" w:rsidP="00E07D22">
                      <w:pPr>
                        <w:rPr>
                          <w:rFonts w:asciiTheme="minorHAnsi" w:hAnsiTheme="minorHAnsi" w:cstheme="minorHAnsi"/>
                          <w:sz w:val="22"/>
                          <w:szCs w:val="22"/>
                        </w:rPr>
                      </w:pPr>
                      <w:r>
                        <w:rPr>
                          <w:rFonts w:asciiTheme="minorHAnsi" w:hAnsiTheme="minorHAnsi" w:cstheme="minorHAnsi"/>
                          <w:sz w:val="22"/>
                          <w:szCs w:val="22"/>
                        </w:rPr>
                        <w:t>1:00 P.M.</w:t>
                      </w:r>
                      <w:r w:rsidR="002700B0" w:rsidRPr="00395823">
                        <w:rPr>
                          <w:rFonts w:asciiTheme="minorHAnsi" w:hAnsiTheme="minorHAnsi" w:cstheme="minorHAnsi"/>
                          <w:sz w:val="22"/>
                          <w:szCs w:val="22"/>
                        </w:rPr>
                        <w:t xml:space="preserve"> – </w:t>
                      </w:r>
                      <w:r w:rsidR="002700B0" w:rsidRPr="00395823">
                        <w:rPr>
                          <w:rFonts w:asciiTheme="minorHAnsi" w:hAnsiTheme="minorHAnsi" w:cstheme="minorHAnsi"/>
                          <w:b/>
                          <w:sz w:val="22"/>
                          <w:szCs w:val="22"/>
                        </w:rPr>
                        <w:t>Lunch/Meetings</w:t>
                      </w:r>
                      <w:r w:rsidR="002700B0" w:rsidRPr="00395823">
                        <w:rPr>
                          <w:rFonts w:asciiTheme="minorHAnsi" w:hAnsiTheme="minorHAnsi" w:cstheme="minorHAnsi"/>
                          <w:sz w:val="22"/>
                          <w:szCs w:val="22"/>
                        </w:rPr>
                        <w:t xml:space="preserve"> in the Hall of States</w:t>
                      </w:r>
                    </w:p>
                    <w:p w:rsidR="00846DD9" w:rsidRPr="00846DD9" w:rsidRDefault="00846DD9" w:rsidP="00EF126A">
                      <w:pPr>
                        <w:numPr>
                          <w:ilvl w:val="0"/>
                          <w:numId w:val="17"/>
                        </w:numPr>
                        <w:rPr>
                          <w:rFonts w:asciiTheme="minorHAnsi" w:hAnsiTheme="minorHAnsi" w:cstheme="minorHAnsi"/>
                          <w:sz w:val="22"/>
                          <w:szCs w:val="22"/>
                        </w:rPr>
                      </w:pPr>
                      <w:r w:rsidRPr="00846DD9">
                        <w:rPr>
                          <w:rFonts w:asciiTheme="minorHAnsi" w:hAnsiTheme="minorHAnsi" w:cstheme="minorHAnsi"/>
                          <w:b/>
                          <w:sz w:val="22"/>
                          <w:szCs w:val="22"/>
                        </w:rPr>
                        <w:t>Discussion from Advocacy Perspective</w:t>
                      </w:r>
                      <w:r w:rsidR="00EF126A">
                        <w:rPr>
                          <w:rFonts w:asciiTheme="minorHAnsi" w:hAnsiTheme="minorHAnsi" w:cstheme="minorHAnsi"/>
                          <w:sz w:val="22"/>
                          <w:szCs w:val="22"/>
                        </w:rPr>
                        <w:t xml:space="preserve">: Maybe someone from </w:t>
                      </w:r>
                      <w:r w:rsidR="00EF126A" w:rsidRPr="00EF126A">
                        <w:rPr>
                          <w:rFonts w:ascii="Calibri" w:hAnsi="Calibri" w:cs="Calibri"/>
                          <w:sz w:val="22"/>
                          <w:szCs w:val="22"/>
                        </w:rPr>
                        <w:t>ACOG, American College of Obstetrics and Gynecology</w:t>
                      </w:r>
                    </w:p>
                    <w:p w:rsidR="002700B0" w:rsidRPr="00EF126A" w:rsidRDefault="002700B0" w:rsidP="00EF126A">
                      <w:pPr>
                        <w:numPr>
                          <w:ilvl w:val="0"/>
                          <w:numId w:val="3"/>
                        </w:numPr>
                        <w:rPr>
                          <w:rFonts w:asciiTheme="minorHAnsi" w:hAnsiTheme="minorHAnsi" w:cstheme="minorHAnsi"/>
                          <w:b/>
                          <w:sz w:val="22"/>
                          <w:szCs w:val="22"/>
                        </w:rPr>
                      </w:pPr>
                      <w:r w:rsidRPr="004E03CB">
                        <w:rPr>
                          <w:rFonts w:asciiTheme="minorHAnsi" w:hAnsiTheme="minorHAnsi" w:cstheme="minorHAnsi"/>
                          <w:b/>
                          <w:sz w:val="22"/>
                          <w:szCs w:val="22"/>
                        </w:rPr>
                        <w:t xml:space="preserve">Discussion from State perspective: </w:t>
                      </w:r>
                      <w:r w:rsidR="00EF126A">
                        <w:rPr>
                          <w:rFonts w:asciiTheme="minorHAnsi" w:hAnsiTheme="minorHAnsi" w:cstheme="minorHAnsi"/>
                          <w:sz w:val="22"/>
                          <w:szCs w:val="22"/>
                        </w:rPr>
                        <w:t>Aaron Larrimore</w:t>
                      </w:r>
                      <w:r w:rsidRPr="00497BB4">
                        <w:rPr>
                          <w:rFonts w:asciiTheme="minorHAnsi" w:hAnsiTheme="minorHAnsi" w:cstheme="minorHAnsi"/>
                          <w:color w:val="222222"/>
                          <w:sz w:val="22"/>
                          <w:szCs w:val="22"/>
                          <w:shd w:val="clear" w:color="auto" w:fill="FFFFFF"/>
                        </w:rPr>
                        <w:t xml:space="preserve">, National </w:t>
                      </w:r>
                      <w:r w:rsidRPr="00846DD9">
                        <w:rPr>
                          <w:rFonts w:asciiTheme="minorHAnsi" w:hAnsiTheme="minorHAnsi" w:cstheme="minorHAnsi"/>
                          <w:color w:val="222222"/>
                          <w:sz w:val="22"/>
                          <w:szCs w:val="22"/>
                          <w:shd w:val="clear" w:color="auto" w:fill="FFFFFF"/>
                        </w:rPr>
                        <w:t>Association of Medicaid Directors</w:t>
                      </w:r>
                      <w:r w:rsidR="00EF126A">
                        <w:rPr>
                          <w:rFonts w:asciiTheme="minorHAnsi" w:hAnsiTheme="minorHAnsi" w:cstheme="minorHAnsi"/>
                          <w:color w:val="222222"/>
                          <w:sz w:val="22"/>
                          <w:szCs w:val="22"/>
                          <w:shd w:val="clear" w:color="auto" w:fill="FFFFFF"/>
                        </w:rPr>
                        <w:t xml:space="preserve">, formerly of Maryland Medicaid, </w:t>
                      </w:r>
                      <w:r w:rsidR="00EF126A" w:rsidRPr="00EF126A">
                        <w:rPr>
                          <w:rFonts w:ascii="Calibri" w:hAnsi="Calibri" w:cs="Calibri"/>
                          <w:color w:val="222222"/>
                          <w:sz w:val="22"/>
                          <w:szCs w:val="22"/>
                          <w:shd w:val="clear" w:color="auto" w:fill="FFFFFF"/>
                        </w:rPr>
                        <w:t>202-403-8624.</w:t>
                      </w:r>
                      <w:r w:rsidR="00EF126A">
                        <w:rPr>
                          <w:rFonts w:ascii="Calibri" w:hAnsi="Calibri" w:cs="Calibri"/>
                          <w:color w:val="222222"/>
                          <w:sz w:val="22"/>
                          <w:szCs w:val="22"/>
                          <w:shd w:val="clear" w:color="auto" w:fill="FFFFFF"/>
                        </w:rPr>
                        <w:t xml:space="preserve"> </w:t>
                      </w:r>
                      <w:r w:rsidR="00EF126A" w:rsidRPr="00EF126A">
                        <w:rPr>
                          <w:rFonts w:ascii="Calibri" w:hAnsi="Calibri" w:cs="Calibri"/>
                          <w:b/>
                          <w:color w:val="222222"/>
                          <w:sz w:val="22"/>
                          <w:szCs w:val="22"/>
                          <w:shd w:val="clear" w:color="auto" w:fill="FFFFFF"/>
                        </w:rPr>
                        <w:t xml:space="preserve">Call him when we arrive. </w:t>
                      </w:r>
                    </w:p>
                    <w:p w:rsidR="002700B0" w:rsidRPr="00846DD9" w:rsidRDefault="002700B0" w:rsidP="002700B0">
                      <w:pPr>
                        <w:rPr>
                          <w:rFonts w:asciiTheme="minorHAnsi" w:hAnsiTheme="minorHAnsi" w:cs="Arial"/>
                          <w:color w:val="000000"/>
                          <w:sz w:val="22"/>
                          <w:szCs w:val="22"/>
                          <w:shd w:val="clear" w:color="auto" w:fill="FFFFFF"/>
                        </w:rPr>
                      </w:pPr>
                      <w:r w:rsidRPr="00846DD9">
                        <w:rPr>
                          <w:rFonts w:asciiTheme="minorHAnsi" w:hAnsiTheme="minorHAnsi" w:cstheme="minorHAnsi"/>
                          <w:b/>
                          <w:sz w:val="22"/>
                          <w:szCs w:val="22"/>
                        </w:rPr>
                        <w:tab/>
                        <w:t xml:space="preserve">La Prima: </w:t>
                      </w:r>
                      <w:r w:rsidRPr="00846DD9">
                        <w:rPr>
                          <w:rFonts w:asciiTheme="minorHAnsi" w:hAnsiTheme="minorHAnsi" w:cs="Arial"/>
                          <w:color w:val="000000"/>
                          <w:sz w:val="22"/>
                          <w:szCs w:val="22"/>
                          <w:shd w:val="clear" w:color="auto" w:fill="FFFFFF"/>
                        </w:rPr>
                        <w:t>703.519.6940</w:t>
                      </w:r>
                    </w:p>
                    <w:p w:rsidR="002700B0" w:rsidRPr="00497BB4" w:rsidRDefault="002700B0" w:rsidP="002700B0">
                      <w:pPr>
                        <w:rPr>
                          <w:rFonts w:asciiTheme="minorHAnsi" w:hAnsiTheme="minorHAnsi" w:cstheme="minorHAnsi"/>
                          <w:b/>
                          <w:sz w:val="22"/>
                          <w:szCs w:val="22"/>
                        </w:rPr>
                      </w:pPr>
                    </w:p>
                    <w:p w:rsidR="002700B0" w:rsidRPr="00395823" w:rsidRDefault="009771CF" w:rsidP="00395823">
                      <w:pPr>
                        <w:rPr>
                          <w:rFonts w:asciiTheme="minorHAnsi" w:hAnsiTheme="minorHAnsi" w:cstheme="minorHAnsi"/>
                          <w:sz w:val="22"/>
                          <w:szCs w:val="22"/>
                        </w:rPr>
                      </w:pPr>
                      <w:r>
                        <w:rPr>
                          <w:rFonts w:asciiTheme="minorHAnsi" w:hAnsiTheme="minorHAnsi" w:cstheme="minorHAnsi"/>
                          <w:sz w:val="22"/>
                          <w:szCs w:val="22"/>
                        </w:rPr>
                        <w:t>2</w:t>
                      </w:r>
                      <w:r w:rsidR="002700B0" w:rsidRPr="00395823">
                        <w:rPr>
                          <w:rFonts w:asciiTheme="minorHAnsi" w:hAnsiTheme="minorHAnsi" w:cstheme="minorHAnsi"/>
                          <w:sz w:val="22"/>
                          <w:szCs w:val="22"/>
                        </w:rPr>
                        <w:t xml:space="preserve">:30 PM – </w:t>
                      </w:r>
                      <w:r w:rsidR="002700B0" w:rsidRPr="00395823">
                        <w:rPr>
                          <w:rFonts w:asciiTheme="minorHAnsi" w:hAnsiTheme="minorHAnsi" w:cstheme="minorHAnsi"/>
                          <w:b/>
                          <w:sz w:val="22"/>
                          <w:szCs w:val="22"/>
                        </w:rPr>
                        <w:t>Depart</w:t>
                      </w:r>
                      <w:r w:rsidR="002700B0" w:rsidRPr="00395823">
                        <w:rPr>
                          <w:rFonts w:asciiTheme="minorHAnsi" w:hAnsiTheme="minorHAnsi" w:cstheme="minorHAnsi"/>
                          <w:sz w:val="22"/>
                          <w:szCs w:val="22"/>
                        </w:rPr>
                        <w:t xml:space="preserve"> for </w:t>
                      </w:r>
                      <w:r>
                        <w:rPr>
                          <w:rFonts w:asciiTheme="minorHAnsi" w:hAnsiTheme="minorHAnsi" w:cstheme="minorHAnsi"/>
                          <w:sz w:val="22"/>
                          <w:szCs w:val="22"/>
                        </w:rPr>
                        <w:t>the Union Station Metro to return to College Park</w:t>
                      </w:r>
                    </w:p>
                    <w:p w:rsidR="002700B0" w:rsidRPr="00865948" w:rsidRDefault="002700B0" w:rsidP="00F95A9E">
                      <w:pPr>
                        <w:rPr>
                          <w:rFonts w:ascii="Trebuchet MS" w:hAnsi="Trebuchet MS"/>
                          <w:sz w:val="20"/>
                          <w:szCs w:val="20"/>
                        </w:rPr>
                      </w:pPr>
                    </w:p>
                  </w:txbxContent>
                </v:textbox>
                <w10:wrap type="square"/>
              </v:shape>
            </w:pict>
          </mc:Fallback>
        </mc:AlternateContent>
      </w:r>
      <w:r w:rsidR="00EC1FBF">
        <w:rPr>
          <w:rFonts w:ascii="Trebuchet MS" w:hAnsi="Trebuchet MS"/>
          <w:b/>
          <w:noProof/>
          <w:sz w:val="22"/>
          <w:szCs w:val="22"/>
        </w:rPr>
        <w:t>September</w:t>
      </w:r>
      <w:r w:rsidR="00154443">
        <w:rPr>
          <w:rFonts w:ascii="Trebuchet MS" w:hAnsi="Trebuchet MS"/>
          <w:b/>
          <w:noProof/>
          <w:sz w:val="22"/>
          <w:szCs w:val="22"/>
        </w:rPr>
        <w:t xml:space="preserve"> </w:t>
      </w:r>
      <w:r w:rsidR="00EC1FBF">
        <w:rPr>
          <w:rFonts w:ascii="Trebuchet MS" w:hAnsi="Trebuchet MS"/>
          <w:b/>
          <w:noProof/>
          <w:sz w:val="22"/>
          <w:szCs w:val="22"/>
        </w:rPr>
        <w:t>18, 2015</w:t>
      </w:r>
    </w:p>
    <w:p w:rsidR="00F95A9E" w:rsidRDefault="00F95A9E" w:rsidP="00F95A9E">
      <w:pPr>
        <w:rPr>
          <w:rFonts w:ascii="Trebuchet MS" w:hAnsi="Trebuchet MS"/>
          <w:b/>
          <w:noProof/>
          <w:sz w:val="22"/>
          <w:szCs w:val="22"/>
        </w:rPr>
      </w:pPr>
    </w:p>
    <w:p w:rsidR="001A624F" w:rsidRPr="00B74C99" w:rsidRDefault="00154443" w:rsidP="001A624F">
      <w:pPr>
        <w:pStyle w:val="HTMLPreformatted"/>
        <w:rPr>
          <w:rFonts w:asciiTheme="minorHAnsi" w:hAnsiTheme="minorHAnsi" w:cstheme="minorHAnsi"/>
          <w:b/>
          <w:sz w:val="22"/>
          <w:szCs w:val="22"/>
        </w:rPr>
      </w:pPr>
      <w:r>
        <w:rPr>
          <w:rFonts w:ascii="Trebuchet MS" w:hAnsi="Trebuchet MS" w:cs="Times New Roman"/>
          <w:b/>
          <w:sz w:val="22"/>
          <w:szCs w:val="22"/>
        </w:rPr>
        <w:br w:type="page"/>
      </w:r>
      <w:r w:rsidR="001A624F" w:rsidRPr="00B74C99">
        <w:rPr>
          <w:rFonts w:asciiTheme="minorHAnsi" w:hAnsiTheme="minorHAnsi" w:cstheme="minorHAnsi"/>
          <w:b/>
          <w:sz w:val="22"/>
          <w:szCs w:val="22"/>
        </w:rPr>
        <w:lastRenderedPageBreak/>
        <w:t>IMPORTANT INFORMATION:</w:t>
      </w:r>
    </w:p>
    <w:p w:rsidR="001A624F" w:rsidRPr="00B74C99" w:rsidRDefault="001A624F" w:rsidP="001A624F">
      <w:pPr>
        <w:pStyle w:val="HTMLPreformatted"/>
        <w:rPr>
          <w:rFonts w:asciiTheme="minorHAnsi" w:hAnsiTheme="minorHAnsi" w:cstheme="minorHAnsi"/>
          <w:b/>
          <w:sz w:val="22"/>
          <w:szCs w:val="22"/>
        </w:rPr>
      </w:pPr>
    </w:p>
    <w:p w:rsidR="00846DD9" w:rsidRDefault="001A624F" w:rsidP="001A624F">
      <w:pPr>
        <w:pStyle w:val="HTMLPreformatted"/>
        <w:rPr>
          <w:rFonts w:ascii="Calibri" w:hAnsi="Calibri" w:cs="Calibri"/>
          <w:sz w:val="22"/>
          <w:szCs w:val="22"/>
        </w:rPr>
      </w:pPr>
      <w:r w:rsidRPr="00B74C99">
        <w:rPr>
          <w:rFonts w:asciiTheme="minorHAnsi" w:hAnsiTheme="minorHAnsi" w:cstheme="minorHAnsi"/>
          <w:b/>
          <w:sz w:val="22"/>
          <w:szCs w:val="22"/>
        </w:rPr>
        <w:t xml:space="preserve">1.  CONTACT INFORMATION: </w:t>
      </w:r>
      <w:r w:rsidR="00EC1FBF">
        <w:rPr>
          <w:rFonts w:asciiTheme="minorHAnsi" w:hAnsiTheme="minorHAnsi" w:cstheme="minorHAnsi"/>
          <w:b/>
          <w:sz w:val="22"/>
          <w:szCs w:val="22"/>
        </w:rPr>
        <w:t>Tommy</w:t>
      </w:r>
      <w:r w:rsidR="00846DD9" w:rsidRPr="00846DD9">
        <w:rPr>
          <w:rFonts w:ascii="Calibri" w:hAnsi="Calibri" w:cs="Calibri"/>
          <w:sz w:val="22"/>
          <w:szCs w:val="22"/>
        </w:rPr>
        <w:t xml:space="preserve">’s cell: </w:t>
      </w:r>
      <w:r w:rsidR="00EC1FBF">
        <w:rPr>
          <w:rFonts w:ascii="Calibri" w:hAnsi="Calibri" w:cs="Calibri"/>
          <w:sz w:val="22"/>
          <w:szCs w:val="22"/>
        </w:rPr>
        <w:t>XXX</w:t>
      </w:r>
      <w:r w:rsidR="00846DD9">
        <w:rPr>
          <w:rFonts w:ascii="Calibri" w:hAnsi="Calibri" w:cs="Calibri"/>
          <w:sz w:val="22"/>
          <w:szCs w:val="22"/>
        </w:rPr>
        <w:t xml:space="preserve">; </w:t>
      </w:r>
      <w:r w:rsidR="00EC1FBF">
        <w:rPr>
          <w:rFonts w:ascii="Calibri" w:hAnsi="Calibri" w:cs="Calibri"/>
          <w:sz w:val="22"/>
          <w:szCs w:val="22"/>
        </w:rPr>
        <w:t>Jay</w:t>
      </w:r>
      <w:r w:rsidR="00846DD9" w:rsidRPr="00846DD9">
        <w:rPr>
          <w:rFonts w:ascii="Calibri" w:hAnsi="Calibri" w:cs="Calibri"/>
          <w:sz w:val="22"/>
          <w:szCs w:val="22"/>
        </w:rPr>
        <w:t xml:space="preserve">’s cell: </w:t>
      </w:r>
      <w:r w:rsidR="00EC1FBF">
        <w:rPr>
          <w:rFonts w:ascii="Calibri" w:hAnsi="Calibri" w:cs="Calibri"/>
          <w:sz w:val="22"/>
          <w:szCs w:val="22"/>
        </w:rPr>
        <w:t xml:space="preserve">XXX; Dr. Burton’s </w:t>
      </w:r>
      <w:r w:rsidR="00846DD9" w:rsidRPr="00846DD9">
        <w:rPr>
          <w:rFonts w:ascii="Calibri" w:hAnsi="Calibri" w:cs="Calibri"/>
          <w:sz w:val="22"/>
          <w:szCs w:val="22"/>
        </w:rPr>
        <w:t>cell: 301-704-8049</w:t>
      </w:r>
    </w:p>
    <w:p w:rsidR="00846DD9" w:rsidRDefault="00846DD9" w:rsidP="001A624F">
      <w:pPr>
        <w:pStyle w:val="HTMLPreformatted"/>
        <w:rPr>
          <w:rFonts w:ascii="Calibri" w:hAnsi="Calibri" w:cs="Calibri"/>
          <w:sz w:val="22"/>
          <w:szCs w:val="22"/>
        </w:rPr>
      </w:pPr>
    </w:p>
    <w:p w:rsidR="001A624F" w:rsidRPr="00B74C99" w:rsidRDefault="001A624F" w:rsidP="001A624F">
      <w:pPr>
        <w:pStyle w:val="HTMLPreformatted"/>
        <w:rPr>
          <w:rFonts w:asciiTheme="minorHAnsi" w:hAnsiTheme="minorHAnsi" w:cstheme="minorHAnsi"/>
          <w:b/>
          <w:sz w:val="22"/>
          <w:szCs w:val="22"/>
        </w:rPr>
      </w:pPr>
      <w:r w:rsidRPr="00B74C99">
        <w:rPr>
          <w:rFonts w:asciiTheme="minorHAnsi" w:hAnsiTheme="minorHAnsi" w:cstheme="minorHAnsi"/>
          <w:b/>
          <w:sz w:val="22"/>
          <w:szCs w:val="22"/>
        </w:rPr>
        <w:t xml:space="preserve">2.  QUESTIONS:  </w:t>
      </w:r>
      <w:r w:rsidRPr="00B74C99">
        <w:rPr>
          <w:rFonts w:asciiTheme="minorHAnsi" w:hAnsiTheme="minorHAnsi" w:cstheme="minorHAnsi"/>
          <w:sz w:val="22"/>
          <w:szCs w:val="22"/>
        </w:rPr>
        <w:t xml:space="preserve">You should come prepared with questions to get as much as possible out of the experience.  </w:t>
      </w:r>
      <w:r w:rsidR="000835D0" w:rsidRPr="00B74C99">
        <w:rPr>
          <w:rFonts w:asciiTheme="minorHAnsi" w:hAnsiTheme="minorHAnsi" w:cstheme="minorHAnsi"/>
          <w:sz w:val="22"/>
          <w:szCs w:val="22"/>
        </w:rPr>
        <w:t xml:space="preserve">You can look at the attached speaker bios to help you prepare.  </w:t>
      </w:r>
      <w:r w:rsidRPr="00B74C99">
        <w:rPr>
          <w:rFonts w:asciiTheme="minorHAnsi" w:hAnsiTheme="minorHAnsi" w:cstheme="minorHAnsi"/>
          <w:sz w:val="22"/>
          <w:szCs w:val="22"/>
        </w:rPr>
        <w:t>All the people speaking are looking forward to good discussions.</w:t>
      </w:r>
      <w:r w:rsidRPr="00B74C99">
        <w:rPr>
          <w:rFonts w:asciiTheme="minorHAnsi" w:hAnsiTheme="minorHAnsi" w:cstheme="minorHAnsi"/>
          <w:b/>
          <w:sz w:val="22"/>
          <w:szCs w:val="22"/>
        </w:rPr>
        <w:t xml:space="preserve">  </w:t>
      </w:r>
    </w:p>
    <w:p w:rsidR="001A624F" w:rsidRPr="00B74C99" w:rsidRDefault="001A624F" w:rsidP="001A624F">
      <w:pPr>
        <w:pStyle w:val="HTMLPreformatted"/>
        <w:rPr>
          <w:rFonts w:asciiTheme="minorHAnsi" w:hAnsiTheme="minorHAnsi" w:cstheme="minorHAnsi"/>
          <w:b/>
          <w:sz w:val="22"/>
          <w:szCs w:val="22"/>
        </w:rPr>
      </w:pPr>
    </w:p>
    <w:p w:rsidR="00E448B8" w:rsidRPr="00B74C99" w:rsidRDefault="001A624F" w:rsidP="00E448B8">
      <w:pPr>
        <w:pStyle w:val="HTMLPreformatted"/>
        <w:rPr>
          <w:rFonts w:asciiTheme="minorHAnsi" w:hAnsiTheme="minorHAnsi" w:cstheme="minorHAnsi"/>
          <w:sz w:val="22"/>
          <w:szCs w:val="22"/>
        </w:rPr>
      </w:pPr>
      <w:r w:rsidRPr="00B74C99">
        <w:rPr>
          <w:rFonts w:asciiTheme="minorHAnsi" w:hAnsiTheme="minorHAnsi" w:cstheme="minorHAnsi"/>
          <w:b/>
          <w:sz w:val="22"/>
          <w:szCs w:val="22"/>
        </w:rPr>
        <w:t xml:space="preserve">3.  DRESS:  </w:t>
      </w:r>
      <w:r w:rsidRPr="00B74C99">
        <w:rPr>
          <w:rFonts w:asciiTheme="minorHAnsi" w:hAnsiTheme="minorHAnsi" w:cstheme="minorHAnsi"/>
          <w:sz w:val="22"/>
          <w:szCs w:val="22"/>
        </w:rPr>
        <w:t xml:space="preserve">Please dress professionally but </w:t>
      </w:r>
      <w:r w:rsidRPr="00B74C99">
        <w:rPr>
          <w:rFonts w:asciiTheme="minorHAnsi" w:hAnsiTheme="minorHAnsi" w:cstheme="minorHAnsi"/>
          <w:b/>
          <w:sz w:val="22"/>
          <w:szCs w:val="22"/>
        </w:rPr>
        <w:t>wear comfortable shoes</w:t>
      </w:r>
      <w:r w:rsidRPr="00B74C99">
        <w:rPr>
          <w:rFonts w:asciiTheme="minorHAnsi" w:hAnsiTheme="minorHAnsi" w:cstheme="minorHAnsi"/>
          <w:sz w:val="22"/>
          <w:szCs w:val="22"/>
        </w:rPr>
        <w:t>.</w:t>
      </w:r>
      <w:r w:rsidR="00E448B8" w:rsidRPr="00B74C99">
        <w:rPr>
          <w:rFonts w:asciiTheme="minorHAnsi" w:hAnsiTheme="minorHAnsi" w:cstheme="minorHAnsi"/>
          <w:sz w:val="22"/>
          <w:szCs w:val="22"/>
        </w:rPr>
        <w:t xml:space="preserve"> If you have a difficult time walking long distances (e.g. a mile, multiple times), please let us know so we can make accommodations.</w:t>
      </w:r>
    </w:p>
    <w:p w:rsidR="001A624F" w:rsidRPr="00B74C99" w:rsidRDefault="001A624F" w:rsidP="001A624F">
      <w:pPr>
        <w:pStyle w:val="HTMLPreformatted"/>
        <w:rPr>
          <w:rFonts w:asciiTheme="minorHAnsi" w:hAnsiTheme="minorHAnsi" w:cstheme="minorHAnsi"/>
          <w:b/>
          <w:sz w:val="22"/>
          <w:szCs w:val="22"/>
        </w:rPr>
      </w:pPr>
    </w:p>
    <w:p w:rsidR="00AA098B" w:rsidRPr="00B74C99" w:rsidRDefault="00AA098B" w:rsidP="00AA098B">
      <w:pPr>
        <w:pStyle w:val="HTMLPreformatted"/>
        <w:rPr>
          <w:rFonts w:asciiTheme="minorHAnsi" w:hAnsiTheme="minorHAnsi" w:cstheme="minorHAnsi"/>
          <w:b/>
          <w:sz w:val="22"/>
          <w:szCs w:val="22"/>
        </w:rPr>
      </w:pPr>
      <w:r w:rsidRPr="00B74C99">
        <w:rPr>
          <w:rFonts w:asciiTheme="minorHAnsi" w:hAnsiTheme="minorHAnsi" w:cstheme="minorHAnsi"/>
          <w:b/>
          <w:sz w:val="22"/>
          <w:szCs w:val="22"/>
        </w:rPr>
        <w:t xml:space="preserve">4. PICTURE IDS: </w:t>
      </w:r>
      <w:r w:rsidRPr="00B74C99">
        <w:rPr>
          <w:rFonts w:asciiTheme="minorHAnsi" w:hAnsiTheme="minorHAnsi" w:cstheme="minorHAnsi"/>
          <w:bCs/>
          <w:sz w:val="22"/>
          <w:szCs w:val="22"/>
        </w:rPr>
        <w:t>All</w:t>
      </w:r>
      <w:r w:rsidRPr="00B74C99">
        <w:rPr>
          <w:rFonts w:asciiTheme="minorHAnsi" w:hAnsiTheme="minorHAnsi" w:cstheme="minorHAnsi"/>
          <w:sz w:val="22"/>
          <w:szCs w:val="22"/>
        </w:rPr>
        <w:t xml:space="preserve"> students </w:t>
      </w:r>
      <w:r w:rsidRPr="00B74C99">
        <w:rPr>
          <w:rFonts w:asciiTheme="minorHAnsi" w:hAnsiTheme="minorHAnsi" w:cstheme="minorHAnsi"/>
          <w:b/>
          <w:sz w:val="22"/>
          <w:szCs w:val="22"/>
        </w:rPr>
        <w:t>must have a federally issued picture ID</w:t>
      </w:r>
      <w:r w:rsidRPr="00B74C99">
        <w:rPr>
          <w:rFonts w:asciiTheme="minorHAnsi" w:hAnsiTheme="minorHAnsi" w:cstheme="minorHAnsi"/>
          <w:sz w:val="22"/>
          <w:szCs w:val="22"/>
        </w:rPr>
        <w:t xml:space="preserve"> (driver’s license, passport).</w:t>
      </w:r>
      <w:r w:rsidRPr="00B74C99">
        <w:rPr>
          <w:rFonts w:asciiTheme="minorHAnsi" w:hAnsiTheme="minorHAnsi" w:cstheme="minorHAnsi"/>
          <w:b/>
          <w:sz w:val="22"/>
          <w:szCs w:val="22"/>
        </w:rPr>
        <w:t> </w:t>
      </w:r>
      <w:r w:rsidRPr="00B74C99">
        <w:rPr>
          <w:rFonts w:asciiTheme="minorHAnsi" w:hAnsiTheme="minorHAnsi" w:cstheme="minorHAnsi"/>
          <w:sz w:val="22"/>
          <w:szCs w:val="22"/>
        </w:rPr>
        <w:t xml:space="preserve"> You will not be able to enter </w:t>
      </w:r>
      <w:r w:rsidR="00B74C99">
        <w:rPr>
          <w:rFonts w:asciiTheme="minorHAnsi" w:hAnsiTheme="minorHAnsi" w:cstheme="minorHAnsi"/>
          <w:sz w:val="22"/>
          <w:szCs w:val="22"/>
        </w:rPr>
        <w:t>D</w:t>
      </w:r>
      <w:r w:rsidRPr="00B74C99">
        <w:rPr>
          <w:rFonts w:asciiTheme="minorHAnsi" w:hAnsiTheme="minorHAnsi" w:cstheme="minorHAnsi"/>
          <w:sz w:val="22"/>
          <w:szCs w:val="22"/>
        </w:rPr>
        <w:t>HHS without an ID.</w:t>
      </w:r>
    </w:p>
    <w:p w:rsidR="001A624F" w:rsidRPr="00B74C99" w:rsidRDefault="001A624F" w:rsidP="001A624F">
      <w:pPr>
        <w:pStyle w:val="HTMLPreformatted"/>
        <w:rPr>
          <w:rFonts w:asciiTheme="minorHAnsi" w:hAnsiTheme="minorHAnsi" w:cstheme="minorHAnsi"/>
          <w:b/>
          <w:sz w:val="22"/>
          <w:szCs w:val="22"/>
        </w:rPr>
      </w:pPr>
    </w:p>
    <w:p w:rsidR="00B74C99" w:rsidRDefault="001A624F" w:rsidP="00B74C99">
      <w:pPr>
        <w:pStyle w:val="HTMLPreformatted"/>
        <w:rPr>
          <w:rFonts w:ascii="Calibri" w:hAnsi="Calibri" w:cs="Calibri"/>
          <w:sz w:val="22"/>
          <w:szCs w:val="22"/>
        </w:rPr>
      </w:pPr>
      <w:r w:rsidRPr="00B74C99">
        <w:rPr>
          <w:rFonts w:asciiTheme="minorHAnsi" w:hAnsiTheme="minorHAnsi" w:cstheme="minorHAnsi"/>
          <w:b/>
          <w:sz w:val="22"/>
          <w:szCs w:val="22"/>
        </w:rPr>
        <w:t>5. SECURITY</w:t>
      </w:r>
      <w:r w:rsidR="00B74C99" w:rsidRPr="00B74C99">
        <w:rPr>
          <w:rFonts w:ascii="Calibri" w:hAnsi="Calibri" w:cs="Calibri"/>
          <w:b/>
          <w:sz w:val="22"/>
          <w:szCs w:val="22"/>
        </w:rPr>
        <w:t xml:space="preserve">: </w:t>
      </w:r>
      <w:r w:rsidR="00B74C99">
        <w:rPr>
          <w:rFonts w:ascii="Calibri" w:hAnsi="Calibri" w:cs="Calibri"/>
          <w:sz w:val="22"/>
          <w:szCs w:val="22"/>
        </w:rPr>
        <w:t xml:space="preserve">You will be going through security several times on this field trip. You should keep all metal objects to a minimum (large belts, bracelets, etc…) and come prepared (remove change, metal, etc. from pockets; be ready to place all bags, cameras, etc, on the belt; have photo IDs out and ready; etc.) Pepper spray is not permitted.  </w:t>
      </w:r>
    </w:p>
    <w:p w:rsidR="00915F18" w:rsidRDefault="00915F18" w:rsidP="00B74C99">
      <w:pPr>
        <w:pStyle w:val="HTMLPreformatted"/>
        <w:rPr>
          <w:rFonts w:ascii="Trebuchet MS" w:hAnsi="Trebuchet MS"/>
          <w:sz w:val="22"/>
          <w:szCs w:val="22"/>
        </w:rPr>
      </w:pPr>
    </w:p>
    <w:p w:rsidR="00915F18" w:rsidRDefault="00915F18" w:rsidP="00D13305">
      <w:pPr>
        <w:pStyle w:val="HTMLPreformatted"/>
        <w:rPr>
          <w:rFonts w:ascii="Trebuchet MS" w:hAnsi="Trebuchet MS"/>
          <w:sz w:val="22"/>
          <w:szCs w:val="22"/>
        </w:rPr>
      </w:pPr>
    </w:p>
    <w:p w:rsidR="00D13305" w:rsidRPr="00BD1A4A" w:rsidRDefault="00846DD9" w:rsidP="00D13305">
      <w:pPr>
        <w:pStyle w:val="HTMLPreformatted"/>
        <w:rPr>
          <w:rFonts w:ascii="Trebuchet MS" w:hAnsi="Trebuchet MS"/>
          <w:b/>
          <w:u w:val="single"/>
        </w:rPr>
      </w:pPr>
      <w:r>
        <w:rPr>
          <w:rFonts w:ascii="Trebuchet MS" w:hAnsi="Trebuchet MS"/>
          <w:b/>
          <w:u w:val="single"/>
        </w:rPr>
        <w:t>Speaker Bios:</w:t>
      </w:r>
    </w:p>
    <w:p w:rsidR="00D13305" w:rsidRPr="00BD1A4A" w:rsidRDefault="00D13305" w:rsidP="00D13305">
      <w:pPr>
        <w:rPr>
          <w:b/>
          <w:sz w:val="22"/>
          <w:szCs w:val="22"/>
          <w:u w:val="single"/>
        </w:rPr>
      </w:pPr>
    </w:p>
    <w:p w:rsidR="00D13305" w:rsidRPr="00846DD9" w:rsidRDefault="00D13305" w:rsidP="00D13305">
      <w:pPr>
        <w:rPr>
          <w:rFonts w:asciiTheme="minorHAnsi" w:hAnsiTheme="minorHAnsi"/>
          <w:b/>
          <w:i/>
          <w:sz w:val="22"/>
          <w:szCs w:val="22"/>
        </w:rPr>
      </w:pPr>
      <w:r w:rsidRPr="00846DD9">
        <w:rPr>
          <w:rFonts w:asciiTheme="minorHAnsi" w:hAnsiTheme="minorHAnsi"/>
          <w:b/>
          <w:i/>
          <w:sz w:val="22"/>
          <w:szCs w:val="22"/>
        </w:rPr>
        <w:t>Legislative Branch Perspective</w:t>
      </w:r>
    </w:p>
    <w:p w:rsidR="00D2566E" w:rsidRPr="00846DD9" w:rsidRDefault="00D2566E" w:rsidP="00D2566E">
      <w:pPr>
        <w:rPr>
          <w:rFonts w:asciiTheme="minorHAnsi" w:hAnsiTheme="minorHAnsi"/>
          <w:b/>
          <w:sz w:val="22"/>
          <w:szCs w:val="22"/>
        </w:rPr>
      </w:pPr>
      <w:r w:rsidRPr="00846DD9">
        <w:rPr>
          <w:rFonts w:asciiTheme="minorHAnsi" w:hAnsiTheme="minorHAnsi"/>
          <w:b/>
          <w:sz w:val="22"/>
          <w:szCs w:val="22"/>
        </w:rPr>
        <w:t>Elizabeth Murray</w:t>
      </w:r>
    </w:p>
    <w:p w:rsidR="00D2566E" w:rsidRPr="00846DD9" w:rsidRDefault="00436B44" w:rsidP="00D2566E">
      <w:pPr>
        <w:rPr>
          <w:rFonts w:asciiTheme="minorHAnsi" w:hAnsiTheme="minorHAnsi"/>
          <w:b/>
          <w:sz w:val="22"/>
          <w:szCs w:val="22"/>
        </w:rPr>
      </w:pPr>
      <w:r w:rsidRPr="00846DD9">
        <w:rPr>
          <w:rFonts w:asciiTheme="minorHAnsi" w:hAnsiTheme="minorHAnsi"/>
          <w:b/>
          <w:sz w:val="22"/>
          <w:szCs w:val="22"/>
        </w:rPr>
        <w:t>Senior Health Policy Advisor</w:t>
      </w:r>
      <w:r w:rsidR="00D2566E" w:rsidRPr="00846DD9">
        <w:rPr>
          <w:rFonts w:asciiTheme="minorHAnsi" w:hAnsiTheme="minorHAnsi"/>
          <w:b/>
          <w:sz w:val="22"/>
          <w:szCs w:val="22"/>
        </w:rPr>
        <w:t xml:space="preserve">, </w:t>
      </w:r>
      <w:r w:rsidRPr="00846DD9">
        <w:rPr>
          <w:rFonts w:asciiTheme="minorHAnsi" w:hAnsiTheme="minorHAnsi"/>
          <w:b/>
          <w:sz w:val="22"/>
          <w:szCs w:val="22"/>
        </w:rPr>
        <w:t>O</w:t>
      </w:r>
      <w:r w:rsidR="00D2566E" w:rsidRPr="00846DD9">
        <w:rPr>
          <w:rFonts w:asciiTheme="minorHAnsi" w:hAnsiTheme="minorHAnsi"/>
          <w:b/>
          <w:sz w:val="22"/>
          <w:szCs w:val="22"/>
        </w:rPr>
        <w:t xml:space="preserve">ffice of </w:t>
      </w:r>
      <w:r w:rsidRPr="00846DD9">
        <w:rPr>
          <w:rFonts w:asciiTheme="minorHAnsi" w:hAnsiTheme="minorHAnsi"/>
          <w:b/>
          <w:sz w:val="22"/>
          <w:szCs w:val="22"/>
        </w:rPr>
        <w:t xml:space="preserve">the House Majority Leader, </w:t>
      </w:r>
      <w:r w:rsidR="00D2566E" w:rsidRPr="00846DD9">
        <w:rPr>
          <w:rFonts w:asciiTheme="minorHAnsi" w:hAnsiTheme="minorHAnsi"/>
          <w:b/>
          <w:sz w:val="22"/>
          <w:szCs w:val="22"/>
        </w:rPr>
        <w:t>Congressman Steny Hoyer</w:t>
      </w:r>
    </w:p>
    <w:p w:rsidR="00725CFA" w:rsidRPr="00846DD9" w:rsidRDefault="00725CFA" w:rsidP="00BE27AB">
      <w:pPr>
        <w:pStyle w:val="NormalWeb"/>
        <w:rPr>
          <w:rFonts w:asciiTheme="minorHAnsi" w:hAnsiTheme="minorHAnsi"/>
          <w:bCs/>
          <w:sz w:val="22"/>
          <w:szCs w:val="22"/>
        </w:rPr>
      </w:pPr>
      <w:r w:rsidRPr="00846DD9">
        <w:rPr>
          <w:rFonts w:asciiTheme="minorHAnsi" w:hAnsiTheme="minorHAnsi"/>
          <w:bCs/>
          <w:sz w:val="22"/>
          <w:szCs w:val="22"/>
        </w:rPr>
        <w:t>Education: B.A., Yale University; M.P.P., Harvard University, Kennedy School of Governmen</w:t>
      </w:r>
      <w:r w:rsidR="00EB2DA7" w:rsidRPr="00846DD9">
        <w:rPr>
          <w:rFonts w:asciiTheme="minorHAnsi" w:hAnsiTheme="minorHAnsi"/>
          <w:bCs/>
          <w:sz w:val="22"/>
          <w:szCs w:val="22"/>
        </w:rPr>
        <w:t>t</w:t>
      </w:r>
    </w:p>
    <w:p w:rsidR="00EB2DA7" w:rsidRPr="00846DD9" w:rsidRDefault="00EB2DA7" w:rsidP="00D35A38">
      <w:pPr>
        <w:pStyle w:val="Heading1"/>
        <w:rPr>
          <w:rFonts w:asciiTheme="minorHAnsi" w:hAnsiTheme="minorHAnsi"/>
          <w:sz w:val="22"/>
          <w:szCs w:val="22"/>
        </w:rPr>
      </w:pPr>
      <w:r w:rsidRPr="00846DD9">
        <w:rPr>
          <w:rFonts w:asciiTheme="minorHAnsi" w:hAnsiTheme="minorHAnsi" w:cs="Times New Roman"/>
          <w:sz w:val="22"/>
          <w:szCs w:val="22"/>
        </w:rPr>
        <w:t>Health Care: 10 Staffers to Know</w:t>
      </w:r>
      <w:r w:rsidR="00D35A38" w:rsidRPr="00846DD9">
        <w:rPr>
          <w:rFonts w:asciiTheme="minorHAnsi" w:hAnsiTheme="minorHAnsi" w:cs="Times New Roman"/>
          <w:sz w:val="22"/>
          <w:szCs w:val="22"/>
        </w:rPr>
        <w:t xml:space="preserve">:  </w:t>
      </w:r>
      <w:r w:rsidRPr="00846DD9">
        <w:rPr>
          <w:rFonts w:asciiTheme="minorHAnsi" w:hAnsiTheme="minorHAnsi"/>
          <w:sz w:val="22"/>
          <w:szCs w:val="22"/>
        </w:rPr>
        <w:t>These Staffers Help Write the Rx for Health Care</w:t>
      </w:r>
    </w:p>
    <w:p w:rsidR="00EB2DA7" w:rsidRPr="00846DD9" w:rsidRDefault="00EB2DA7" w:rsidP="00EB2DA7">
      <w:pPr>
        <w:spacing w:before="100" w:beforeAutospacing="1" w:after="100" w:afterAutospacing="1"/>
        <w:rPr>
          <w:rFonts w:asciiTheme="minorHAnsi" w:hAnsiTheme="minorHAnsi"/>
          <w:sz w:val="22"/>
          <w:szCs w:val="22"/>
        </w:rPr>
      </w:pPr>
      <w:r w:rsidRPr="00846DD9">
        <w:rPr>
          <w:rFonts w:asciiTheme="minorHAnsi" w:hAnsiTheme="minorHAnsi"/>
          <w:sz w:val="22"/>
          <w:szCs w:val="22"/>
        </w:rPr>
        <w:t>By Stephen Langel and Katie Kindelan, CongressNow Staff and Roll Call Staff, March 31, 2009</w:t>
      </w:r>
    </w:p>
    <w:p w:rsidR="00EB2DA7" w:rsidRPr="00846DD9" w:rsidRDefault="00EB2DA7" w:rsidP="00EB2DA7">
      <w:pPr>
        <w:spacing w:before="100" w:beforeAutospacing="1" w:after="100" w:afterAutospacing="1"/>
        <w:rPr>
          <w:rFonts w:asciiTheme="minorHAnsi" w:hAnsiTheme="minorHAnsi"/>
          <w:b/>
          <w:sz w:val="22"/>
          <w:szCs w:val="22"/>
        </w:rPr>
      </w:pPr>
      <w:r w:rsidRPr="00846DD9">
        <w:rPr>
          <w:rFonts w:asciiTheme="minorHAnsi" w:hAnsiTheme="minorHAnsi"/>
          <w:sz w:val="22"/>
          <w:szCs w:val="22"/>
        </w:rPr>
        <w:t xml:space="preserve">While President Barack Obama has made reform of the nation’s health care system one of his priorities, the real work tends to get done in the legislative trenches. The responsibility for reaching an elusive bipartisan deal will fall to a number of talented legislative staff in both chambers. </w:t>
      </w:r>
      <w:r w:rsidRPr="00846DD9">
        <w:rPr>
          <w:rFonts w:asciiTheme="minorHAnsi" w:hAnsiTheme="minorHAnsi"/>
          <w:b/>
          <w:sz w:val="22"/>
          <w:szCs w:val="22"/>
        </w:rPr>
        <w:t xml:space="preserve">Here are 10 Hill staffers who will play a crucial role in whatever health care legislation is enacted:  … </w:t>
      </w:r>
    </w:p>
    <w:p w:rsidR="00BE27AB" w:rsidRPr="00846DD9" w:rsidRDefault="00B2035B" w:rsidP="00BE27AB">
      <w:pPr>
        <w:pStyle w:val="NormalWeb"/>
        <w:rPr>
          <w:rFonts w:asciiTheme="minorHAnsi" w:hAnsiTheme="minorHAnsi"/>
          <w:sz w:val="22"/>
          <w:szCs w:val="22"/>
        </w:rPr>
      </w:pPr>
      <w:r w:rsidRPr="00846DD9">
        <w:rPr>
          <w:rFonts w:asciiTheme="minorHAnsi" w:hAnsiTheme="minorHAnsi"/>
          <w:sz w:val="22"/>
          <w:szCs w:val="22"/>
        </w:rPr>
        <w:t xml:space="preserve">[Elizabeth] </w:t>
      </w:r>
      <w:r w:rsidR="00BE27AB" w:rsidRPr="00846DD9">
        <w:rPr>
          <w:rFonts w:asciiTheme="minorHAnsi" w:hAnsiTheme="minorHAnsi"/>
          <w:sz w:val="22"/>
          <w:szCs w:val="22"/>
        </w:rPr>
        <w:t xml:space="preserve">Murray has spent her entire career focused on health care issues. And lobbyists say it shows, describing her as someone with unmatched expertise on the issues and an ability to bring people together to get things done. </w:t>
      </w:r>
    </w:p>
    <w:p w:rsidR="00BE27AB" w:rsidRPr="00846DD9" w:rsidRDefault="00BE27AB" w:rsidP="00BE27AB">
      <w:pPr>
        <w:pStyle w:val="NormalWeb"/>
        <w:rPr>
          <w:rFonts w:asciiTheme="minorHAnsi" w:hAnsiTheme="minorHAnsi"/>
          <w:sz w:val="22"/>
          <w:szCs w:val="22"/>
        </w:rPr>
      </w:pPr>
      <w:r w:rsidRPr="00846DD9">
        <w:rPr>
          <w:rFonts w:asciiTheme="minorHAnsi" w:hAnsiTheme="minorHAnsi"/>
          <w:sz w:val="22"/>
          <w:szCs w:val="22"/>
        </w:rPr>
        <w:t xml:space="preserve">“People in my job need to be willing to meet with everyone to bring as many viewpoints back to our bosses as possible,” Murray said. “The most productive meetings are ones in which people are informed and can speak to their issue, as a lobbyist but also from the perspective of an everyday American.” </w:t>
      </w:r>
    </w:p>
    <w:p w:rsidR="00BE27AB" w:rsidRPr="00846DD9" w:rsidRDefault="00BE27AB" w:rsidP="00BE27AB">
      <w:pPr>
        <w:pStyle w:val="NormalWeb"/>
        <w:rPr>
          <w:rFonts w:asciiTheme="minorHAnsi" w:hAnsiTheme="minorHAnsi"/>
          <w:sz w:val="22"/>
          <w:szCs w:val="22"/>
        </w:rPr>
      </w:pPr>
      <w:r w:rsidRPr="00846DD9">
        <w:rPr>
          <w:rFonts w:asciiTheme="minorHAnsi" w:hAnsiTheme="minorHAnsi"/>
          <w:sz w:val="22"/>
          <w:szCs w:val="22"/>
        </w:rPr>
        <w:t xml:space="preserve">In her 10 years on Capitol Hill, Murray points to President Barack Obama’s signing this year of the State Children’s Health Insurance Program bill as her proudest achievement to date. </w:t>
      </w:r>
    </w:p>
    <w:p w:rsidR="00BE27AB" w:rsidRPr="00846DD9" w:rsidRDefault="00BE27AB" w:rsidP="00BE27AB">
      <w:pPr>
        <w:pStyle w:val="NormalWeb"/>
        <w:rPr>
          <w:rFonts w:asciiTheme="minorHAnsi" w:hAnsiTheme="minorHAnsi"/>
          <w:sz w:val="22"/>
          <w:szCs w:val="22"/>
        </w:rPr>
      </w:pPr>
      <w:r w:rsidRPr="00846DD9">
        <w:rPr>
          <w:rFonts w:asciiTheme="minorHAnsi" w:hAnsiTheme="minorHAnsi"/>
          <w:sz w:val="22"/>
          <w:szCs w:val="22"/>
        </w:rPr>
        <w:t xml:space="preserve">She sees today’s health care debate as the greatest opportunity so far for real reform because the public is finally ready for more certainty and affordability in their health care services, and an inspirational president who has made the issue a priority. </w:t>
      </w:r>
    </w:p>
    <w:p w:rsidR="00BE27AB" w:rsidRPr="00846DD9" w:rsidRDefault="00BE27AB" w:rsidP="00BE27AB">
      <w:pPr>
        <w:pStyle w:val="NormalWeb"/>
        <w:rPr>
          <w:rFonts w:asciiTheme="minorHAnsi" w:hAnsiTheme="minorHAnsi"/>
          <w:sz w:val="22"/>
          <w:szCs w:val="22"/>
        </w:rPr>
      </w:pPr>
      <w:r w:rsidRPr="00846DD9">
        <w:rPr>
          <w:rFonts w:asciiTheme="minorHAnsi" w:hAnsiTheme="minorHAnsi"/>
          <w:sz w:val="22"/>
          <w:szCs w:val="22"/>
        </w:rPr>
        <w:t xml:space="preserve">“This debate is going to have so many varied interests,” said a health care lobbyist who is following the debate closely. “Liz will be the one to build consensus.” </w:t>
      </w:r>
      <w:r w:rsidR="00B920C8" w:rsidRPr="00846DD9">
        <w:rPr>
          <w:rFonts w:asciiTheme="minorHAnsi" w:hAnsiTheme="minorHAnsi"/>
          <w:sz w:val="22"/>
          <w:szCs w:val="22"/>
        </w:rPr>
        <w:t xml:space="preserve">  </w:t>
      </w:r>
    </w:p>
    <w:p w:rsidR="00B920C8" w:rsidRPr="00846DD9" w:rsidRDefault="00B920C8" w:rsidP="00BE27AB">
      <w:pPr>
        <w:pStyle w:val="NormalWeb"/>
        <w:rPr>
          <w:rFonts w:asciiTheme="minorHAnsi" w:hAnsiTheme="minorHAnsi"/>
          <w:sz w:val="22"/>
          <w:szCs w:val="22"/>
        </w:rPr>
      </w:pPr>
      <w:r w:rsidRPr="00846DD9">
        <w:rPr>
          <w:rFonts w:asciiTheme="minorHAnsi" w:hAnsiTheme="minorHAnsi"/>
          <w:sz w:val="22"/>
          <w:szCs w:val="22"/>
        </w:rPr>
        <w:lastRenderedPageBreak/>
        <w:t xml:space="preserve">*source, Roll Call, </w:t>
      </w:r>
      <w:hyperlink r:id="rId12" w:history="1">
        <w:r w:rsidR="00BF10C2" w:rsidRPr="00846DD9">
          <w:rPr>
            <w:rStyle w:val="Hyperlink"/>
            <w:rFonts w:asciiTheme="minorHAnsi" w:hAnsiTheme="minorHAnsi"/>
            <w:sz w:val="22"/>
            <w:szCs w:val="22"/>
          </w:rPr>
          <w:t>http://www.rollcall.com/issues/54_111/-33652-1.html</w:t>
        </w:r>
      </w:hyperlink>
    </w:p>
    <w:p w:rsidR="00BF10C2" w:rsidRDefault="00846DD9" w:rsidP="00BE27AB">
      <w:pPr>
        <w:pStyle w:val="NormalWeb"/>
        <w:rPr>
          <w:rFonts w:asciiTheme="minorHAnsi" w:hAnsiTheme="minorHAnsi"/>
          <w:b/>
          <w:i/>
          <w:sz w:val="22"/>
          <w:szCs w:val="22"/>
        </w:rPr>
      </w:pPr>
      <w:r w:rsidRPr="00846DD9">
        <w:rPr>
          <w:rFonts w:asciiTheme="minorHAnsi" w:hAnsiTheme="minorHAnsi"/>
          <w:b/>
          <w:i/>
          <w:sz w:val="22"/>
          <w:szCs w:val="22"/>
        </w:rPr>
        <w:t>Advocacy Perspective:</w:t>
      </w:r>
    </w:p>
    <w:p w:rsidR="00846DD9" w:rsidRPr="00846DD9" w:rsidRDefault="00846DD9" w:rsidP="00846DD9">
      <w:pPr>
        <w:pStyle w:val="NormalWeb"/>
        <w:rPr>
          <w:rFonts w:asciiTheme="minorHAnsi" w:hAnsiTheme="minorHAnsi"/>
          <w:sz w:val="22"/>
          <w:szCs w:val="22"/>
        </w:rPr>
      </w:pPr>
      <w:r w:rsidRPr="002B7288">
        <w:rPr>
          <w:rFonts w:ascii="Calibri" w:hAnsi="Calibri"/>
          <w:b/>
          <w:sz w:val="22"/>
          <w:szCs w:val="22"/>
        </w:rPr>
        <w:t>Kathleen King</w:t>
      </w:r>
      <w:r w:rsidRPr="00846DD9">
        <w:rPr>
          <w:rFonts w:ascii="Calibri" w:hAnsi="Calibri"/>
          <w:sz w:val="22"/>
          <w:szCs w:val="22"/>
        </w:rPr>
        <w:t xml:space="preserve"> is directly involved with CDF’s Emerging Leaders program which was created to train and connect advocates for early childhood development and care. The Emerging Leaders program hosts fall and spring institutes to provide information on CDF’s policy and advocacy work, including the history of child care and early education policy. The project has created a network of almost 250 professionals in the fields of direct service, policy, and lobbying. Ms. King received her Bachelor’s Degree from Brown University in Community Health and Latin American Studies. She has worked for several non-profit organizations, including the Illinois Healthy Schools Campaign and Project Health in Chicago. The CDF was established in 1973 to give a voice to children and families. It lists six top priorities for children: ending childhood poverty, ensuring access to affordable, comprehensive health care, providing early childhood development programs, ensuring that every child can read at grade level by fourth grade, protecting children from abuse/neglect, and stopping the criminalization of children.</w:t>
      </w:r>
    </w:p>
    <w:p w:rsidR="00BF10C2" w:rsidRDefault="00BF10C2" w:rsidP="00BE27AB">
      <w:pPr>
        <w:pStyle w:val="NormalWeb"/>
        <w:rPr>
          <w:rFonts w:asciiTheme="minorHAnsi" w:hAnsiTheme="minorHAnsi"/>
          <w:b/>
          <w:i/>
          <w:sz w:val="22"/>
          <w:szCs w:val="22"/>
        </w:rPr>
      </w:pPr>
      <w:r w:rsidRPr="00846DD9">
        <w:rPr>
          <w:rFonts w:asciiTheme="minorHAnsi" w:hAnsiTheme="minorHAnsi"/>
          <w:b/>
          <w:i/>
          <w:sz w:val="22"/>
          <w:szCs w:val="22"/>
        </w:rPr>
        <w:t xml:space="preserve">State Perspective: </w:t>
      </w:r>
    </w:p>
    <w:p w:rsidR="0064156D" w:rsidRDefault="0064156D" w:rsidP="0064156D">
      <w:pPr>
        <w:pStyle w:val="NormalWeb"/>
        <w:shd w:val="clear" w:color="auto" w:fill="FFFFFF"/>
        <w:spacing w:before="360" w:beforeAutospacing="0" w:after="360" w:afterAutospacing="0" w:line="270" w:lineRule="atLeast"/>
      </w:pPr>
      <w:r w:rsidRPr="0064156D">
        <w:rPr>
          <w:rFonts w:ascii="Calibri" w:hAnsi="Calibri" w:cs="Helvetica"/>
          <w:sz w:val="22"/>
          <w:szCs w:val="22"/>
        </w:rPr>
        <w:t xml:space="preserve">Aaron Larrimore joined </w:t>
      </w:r>
      <w:r>
        <w:rPr>
          <w:rFonts w:ascii="Calibri" w:hAnsi="Calibri" w:cs="Helvetica"/>
          <w:sz w:val="22"/>
          <w:szCs w:val="22"/>
        </w:rPr>
        <w:t>the National Association of Medicaid Directors (</w:t>
      </w:r>
      <w:r w:rsidRPr="0064156D">
        <w:rPr>
          <w:rFonts w:ascii="Calibri" w:hAnsi="Calibri" w:cs="Helvetica"/>
          <w:sz w:val="22"/>
          <w:szCs w:val="22"/>
        </w:rPr>
        <w:t>NAMD</w:t>
      </w:r>
      <w:r>
        <w:rPr>
          <w:rFonts w:ascii="Calibri" w:hAnsi="Calibri" w:cs="Helvetica"/>
          <w:sz w:val="22"/>
          <w:szCs w:val="22"/>
        </w:rPr>
        <w:t>)</w:t>
      </w:r>
      <w:r w:rsidRPr="0064156D">
        <w:rPr>
          <w:rFonts w:ascii="Calibri" w:hAnsi="Calibri" w:cs="Helvetica"/>
          <w:sz w:val="22"/>
          <w:szCs w:val="22"/>
        </w:rPr>
        <w:t xml:space="preserve"> in January 2013. Before coming to NAMD, Aaron served as a Policy Analyst at Maryland’s Medicaid program where he covered issues related to the implementation of the Affordable Care Act, Medicaid cost drivers, and HIV/AIDS issues. Prior to working in Maryland, Aaron served as a legal intern and legal fellow for members of Congress and served as a special assistant to a Governor.</w:t>
      </w:r>
    </w:p>
    <w:p w:rsidR="0064156D" w:rsidRPr="0064156D" w:rsidRDefault="0064156D" w:rsidP="0064156D">
      <w:pPr>
        <w:pStyle w:val="NormalWeb"/>
        <w:shd w:val="clear" w:color="auto" w:fill="FFFFFF"/>
        <w:spacing w:before="360" w:beforeAutospacing="0" w:after="360" w:afterAutospacing="0" w:line="270" w:lineRule="atLeast"/>
        <w:rPr>
          <w:rFonts w:ascii="Calibri" w:hAnsi="Calibri" w:cs="Helvetica"/>
          <w:sz w:val="22"/>
          <w:szCs w:val="22"/>
        </w:rPr>
      </w:pPr>
      <w:r w:rsidRPr="0064156D">
        <w:rPr>
          <w:rFonts w:ascii="Calibri" w:hAnsi="Calibri" w:cs="Helvetica"/>
          <w:sz w:val="22"/>
          <w:szCs w:val="22"/>
        </w:rPr>
        <w:t>Aaron received his JD from the College of William &amp; Mary and his BA from Virginia Commonwealth University.</w:t>
      </w:r>
    </w:p>
    <w:p w:rsidR="0064156D" w:rsidRDefault="0064156D" w:rsidP="00BE27AB">
      <w:pPr>
        <w:pStyle w:val="NormalWeb"/>
        <w:rPr>
          <w:rFonts w:asciiTheme="minorHAnsi" w:hAnsiTheme="minorHAnsi"/>
          <w:b/>
          <w:i/>
          <w:sz w:val="22"/>
          <w:szCs w:val="22"/>
        </w:rPr>
      </w:pPr>
      <w:r>
        <w:rPr>
          <w:rFonts w:asciiTheme="minorHAnsi" w:hAnsiTheme="minorHAnsi"/>
          <w:b/>
          <w:i/>
          <w:sz w:val="22"/>
          <w:szCs w:val="22"/>
        </w:rPr>
        <w:t xml:space="preserve">Federal Perspective: </w:t>
      </w:r>
    </w:p>
    <w:p w:rsidR="0064156D" w:rsidRPr="0064156D" w:rsidRDefault="0064156D" w:rsidP="0064156D">
      <w:pPr>
        <w:pStyle w:val="NormalWeb"/>
        <w:rPr>
          <w:rFonts w:ascii="Calibri" w:hAnsi="Calibri"/>
          <w:sz w:val="22"/>
          <w:szCs w:val="22"/>
        </w:rPr>
      </w:pPr>
      <w:r w:rsidRPr="0064156D">
        <w:rPr>
          <w:rFonts w:ascii="Calibri" w:hAnsi="Calibri"/>
          <w:b/>
          <w:sz w:val="22"/>
          <w:szCs w:val="22"/>
        </w:rPr>
        <w:t>Veronica Jackson</w:t>
      </w:r>
      <w:r w:rsidRPr="0064156D">
        <w:rPr>
          <w:rFonts w:ascii="Calibri" w:hAnsi="Calibri"/>
          <w:sz w:val="22"/>
          <w:szCs w:val="22"/>
        </w:rPr>
        <w:t xml:space="preserve"> is the Director of Rollouts for the Affordable Care Act in the Office of the Assistant Secretary for Public Affairs at HHS.  In that capacity, she coordinates Departmental activities to publicize initiatives in accordance with the Secretary's priorities, to include organizing written materials, web content, new media, press events, interviews and calls, and regional outreach.   Before joining HHS, Ms. Jackson worked as a Project Manager at the research and consulting firm, Atlas Research, where she was responsible for implementing a number of projects related to the health and wellbeing of veterans.  Prior to that, she was a consultant at the firm the Mizeur Group, where she managed a portfolio of long-term and post-acute care, community health center, and information technology clients through the passage of the Recovery Act and the Affordable Care Act.  Ms. Jackson is a Veteran of the United States Air Force.  She served two tours of duty in Korea and two at the National Security Agency as a Korean linguist.  </w:t>
      </w:r>
    </w:p>
    <w:p w:rsidR="0064156D" w:rsidRPr="0064156D" w:rsidRDefault="0064156D" w:rsidP="0064156D">
      <w:pPr>
        <w:pStyle w:val="NormalWeb"/>
        <w:rPr>
          <w:rFonts w:ascii="Calibri" w:hAnsi="Calibri"/>
          <w:sz w:val="22"/>
          <w:szCs w:val="22"/>
        </w:rPr>
      </w:pPr>
      <w:r w:rsidRPr="0064156D">
        <w:rPr>
          <w:rFonts w:ascii="Calibri" w:hAnsi="Calibri"/>
          <w:sz w:val="22"/>
          <w:szCs w:val="22"/>
        </w:rPr>
        <w:t xml:space="preserve">She has a Masters Degree in Health Systems Administration from Georgetown and a BS in Social Sciences from Troy University. </w:t>
      </w:r>
    </w:p>
    <w:p w:rsidR="0064156D" w:rsidRPr="0064156D" w:rsidRDefault="0064156D" w:rsidP="0064156D">
      <w:pPr>
        <w:pStyle w:val="NormalWeb"/>
        <w:rPr>
          <w:rFonts w:ascii="Calibri" w:hAnsi="Calibri"/>
          <w:sz w:val="22"/>
          <w:szCs w:val="22"/>
        </w:rPr>
      </w:pPr>
      <w:r w:rsidRPr="0064156D">
        <w:rPr>
          <w:rFonts w:ascii="Calibri" w:hAnsi="Calibri"/>
          <w:b/>
          <w:sz w:val="22"/>
          <w:szCs w:val="22"/>
        </w:rPr>
        <w:t>Catherine R. Oakar</w:t>
      </w:r>
      <w:r w:rsidRPr="0064156D">
        <w:rPr>
          <w:rFonts w:ascii="Calibri" w:hAnsi="Calibri"/>
          <w:sz w:val="22"/>
          <w:szCs w:val="22"/>
        </w:rPr>
        <w:t xml:space="preserve"> is the Director of Public Health Policy in the Office of Health Reform at the Department of Health and Human Services, where she has primary oversight responsibility for the coordinated and timely implementation of the public health, prevention, and health care workforce policy provisions of the Affordable Care Act.  Previously, Ms. Oakar served as a Senior Policy Advisor, assisting with press, congressional and outreach efforts related to the law.  Prior to joining the Office of Health Reform, Ms. Oakar served as a Policy Communications Advisor for the HHS Assistant Secretary for Public Affairs.  She began her work in Washington, D. C. as a David A. Winston Health Policy Fellow in the HHS Office of Health Reform.  She has also been a Fellow in the Reproductive Health and Research </w:t>
      </w:r>
      <w:r w:rsidRPr="0064156D">
        <w:rPr>
          <w:rFonts w:ascii="Calibri" w:hAnsi="Calibri"/>
          <w:sz w:val="22"/>
          <w:szCs w:val="22"/>
        </w:rPr>
        <w:lastRenderedPageBreak/>
        <w:t xml:space="preserve">Department at the World Health Organization in Geneva, Switzerland and has conducted community-based research with low-income cancer survivors and safety net clinics.  </w:t>
      </w:r>
    </w:p>
    <w:p w:rsidR="0064156D" w:rsidRPr="0064156D" w:rsidRDefault="0064156D" w:rsidP="0064156D">
      <w:pPr>
        <w:pStyle w:val="NormalWeb"/>
        <w:rPr>
          <w:rFonts w:ascii="Calibri" w:hAnsi="Calibri"/>
          <w:sz w:val="22"/>
          <w:szCs w:val="22"/>
        </w:rPr>
      </w:pPr>
      <w:r w:rsidRPr="0064156D">
        <w:rPr>
          <w:rFonts w:ascii="Calibri" w:hAnsi="Calibri"/>
          <w:sz w:val="22"/>
          <w:szCs w:val="22"/>
        </w:rPr>
        <w:t>Ms. Oakar completed her graduate education at the University of Michigan School of Public Health and her undergraduate education at the University of Notre Dame.</w:t>
      </w:r>
    </w:p>
    <w:p w:rsidR="0064156D" w:rsidRPr="0064156D" w:rsidRDefault="0064156D" w:rsidP="0064156D">
      <w:pPr>
        <w:pStyle w:val="NormalWeb"/>
        <w:rPr>
          <w:rFonts w:ascii="Calibri" w:hAnsi="Calibri"/>
          <w:sz w:val="22"/>
          <w:szCs w:val="22"/>
        </w:rPr>
      </w:pPr>
      <w:r w:rsidRPr="0064156D">
        <w:rPr>
          <w:rFonts w:ascii="Calibri" w:hAnsi="Calibri"/>
          <w:b/>
          <w:sz w:val="22"/>
          <w:szCs w:val="22"/>
        </w:rPr>
        <w:t>Peggie Rice</w:t>
      </w:r>
      <w:r w:rsidRPr="0064156D">
        <w:rPr>
          <w:rFonts w:ascii="Calibri" w:hAnsi="Calibri"/>
          <w:sz w:val="22"/>
          <w:szCs w:val="22"/>
        </w:rPr>
        <w:t xml:space="preserve"> is a Legislative Analyst in the Office of the Assistant Secretary for Legislation at the Department of Health and Human Services.  Ms. Rice serves as the Secretary’s liaison to Congress on issues pertaining to TANF, LIHEAP, the Social Services Block Grant (SSBG), Community Services Block Grant (CSBG), and Administration for Native Americans (ANA) programs, among other issues. Ms. Rice came to HHS from the non-profit world where she was an advocate on seniors’ issues as the Director of Policy and Legislative Affairs for the National Association of States United for Aging and Disabilities.  Ms. Rice has worked on Capitol Hill for Rep. Earl Pomeroy (ND), Rep. Patrick Kennedy (RI), and Sen. Kent Conrad (ND).  </w:t>
      </w:r>
    </w:p>
    <w:p w:rsidR="0064156D" w:rsidRPr="0064156D" w:rsidRDefault="0064156D" w:rsidP="0064156D">
      <w:pPr>
        <w:pStyle w:val="NormalWeb"/>
        <w:rPr>
          <w:rFonts w:ascii="Calibri" w:hAnsi="Calibri"/>
          <w:sz w:val="22"/>
          <w:szCs w:val="22"/>
        </w:rPr>
      </w:pPr>
      <w:r w:rsidRPr="0064156D">
        <w:rPr>
          <w:rFonts w:ascii="Calibri" w:hAnsi="Calibri"/>
          <w:sz w:val="22"/>
          <w:szCs w:val="22"/>
        </w:rPr>
        <w:t xml:space="preserve">Ms. Rice graduated with a double major in the Honors Program and Visual Arts from the University of North Dakota and received her master’s degree in journalism and corporate communications from Georgetown University. She has been with the Department since April 2011 and lives in Washington, DC, where she resides with her husband, Scott Urick, and son, Parker.  </w:t>
      </w:r>
    </w:p>
    <w:p w:rsidR="0064156D" w:rsidRPr="00846DD9" w:rsidRDefault="0064156D" w:rsidP="00BE27AB">
      <w:pPr>
        <w:pStyle w:val="NormalWeb"/>
        <w:rPr>
          <w:rFonts w:asciiTheme="minorHAnsi" w:hAnsiTheme="minorHAnsi"/>
          <w:b/>
          <w:i/>
          <w:sz w:val="22"/>
          <w:szCs w:val="22"/>
        </w:rPr>
      </w:pPr>
    </w:p>
    <w:p w:rsidR="003C7CF2" w:rsidRPr="00846DD9" w:rsidRDefault="003C7CF2" w:rsidP="007078C5">
      <w:pPr>
        <w:rPr>
          <w:rFonts w:asciiTheme="minorHAnsi" w:hAnsiTheme="minorHAnsi"/>
          <w:sz w:val="22"/>
          <w:szCs w:val="22"/>
        </w:rPr>
      </w:pP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280"/>
        <w:gridCol w:w="1620"/>
        <w:gridCol w:w="3955"/>
      </w:tblGrid>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Adeniji</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Olufunke</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240-606-8582</w:t>
            </w:r>
          </w:p>
        </w:tc>
        <w:tc>
          <w:tcPr>
            <w:tcW w:w="3955" w:type="dxa"/>
          </w:tcPr>
          <w:p w:rsidR="003C7CF2" w:rsidRDefault="003C7CF2">
            <w:pPr>
              <w:rPr>
                <w:rFonts w:ascii="Calibri" w:hAnsi="Calibri"/>
                <w:color w:val="000000"/>
                <w:sz w:val="22"/>
                <w:szCs w:val="22"/>
              </w:rPr>
            </w:pPr>
          </w:p>
        </w:tc>
      </w:tr>
      <w:tr w:rsidR="003C7CF2" w:rsidTr="003C7CF2">
        <w:trPr>
          <w:trHeight w:val="6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Ahmed</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Hiba</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301-448-9651</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Ammons</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Samantha</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240-485-8015</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Belausteguigoitia</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Delia</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301-503-7604</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Benahmed</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Farah</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(240) 682-4712</w:t>
            </w:r>
          </w:p>
        </w:tc>
        <w:tc>
          <w:tcPr>
            <w:tcW w:w="3955" w:type="dxa"/>
          </w:tcPr>
          <w:p w:rsidR="003C7CF2" w:rsidRDefault="00E5243C">
            <w:pPr>
              <w:rPr>
                <w:rFonts w:ascii="Calibri" w:hAnsi="Calibri"/>
                <w:color w:val="000000"/>
                <w:sz w:val="22"/>
                <w:szCs w:val="22"/>
              </w:rPr>
            </w:pPr>
            <w:r>
              <w:rPr>
                <w:rFonts w:ascii="Calibri" w:hAnsi="Calibri"/>
                <w:color w:val="000000"/>
                <w:sz w:val="22"/>
                <w:szCs w:val="22"/>
              </w:rPr>
              <w:t>Coming to Energy instead</w:t>
            </w: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Billingsley</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Kwon</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443-924-0851</w:t>
            </w:r>
          </w:p>
        </w:tc>
        <w:tc>
          <w:tcPr>
            <w:tcW w:w="3955" w:type="dxa"/>
          </w:tcPr>
          <w:p w:rsidR="003C7CF2" w:rsidRDefault="00E5243C">
            <w:pPr>
              <w:rPr>
                <w:rFonts w:ascii="Calibri" w:hAnsi="Calibri"/>
                <w:color w:val="000000"/>
                <w:sz w:val="22"/>
                <w:szCs w:val="22"/>
              </w:rPr>
            </w:pPr>
            <w:r>
              <w:rPr>
                <w:rFonts w:ascii="Calibri" w:hAnsi="Calibri"/>
                <w:color w:val="000000"/>
                <w:sz w:val="22"/>
                <w:szCs w:val="22"/>
              </w:rPr>
              <w:t>Probably not; don’t wait</w:t>
            </w: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Brown</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Couriel</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240-328-4715</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Chai</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Nathan</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443-766-9925</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Donald</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Elena</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410-707-9569</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Driver</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Katherine</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301-789-7884</w:t>
            </w:r>
          </w:p>
        </w:tc>
        <w:tc>
          <w:tcPr>
            <w:tcW w:w="3955" w:type="dxa"/>
          </w:tcPr>
          <w:p w:rsidR="003C7CF2" w:rsidRDefault="003C7CF2">
            <w:pPr>
              <w:rPr>
                <w:rFonts w:ascii="Calibri" w:hAnsi="Calibri"/>
                <w:color w:val="000000"/>
                <w:sz w:val="22"/>
                <w:szCs w:val="22"/>
              </w:rPr>
            </w:pPr>
          </w:p>
        </w:tc>
      </w:tr>
      <w:tr w:rsidR="009F580E" w:rsidTr="003C7CF2">
        <w:trPr>
          <w:trHeight w:val="300"/>
        </w:trPr>
        <w:tc>
          <w:tcPr>
            <w:tcW w:w="1980" w:type="dxa"/>
            <w:shd w:val="clear" w:color="auto" w:fill="auto"/>
            <w:vAlign w:val="bottom"/>
          </w:tcPr>
          <w:p w:rsidR="009F580E" w:rsidRDefault="009F580E">
            <w:pPr>
              <w:rPr>
                <w:rFonts w:ascii="Calibri" w:hAnsi="Calibri"/>
                <w:color w:val="000000"/>
                <w:sz w:val="22"/>
                <w:szCs w:val="22"/>
              </w:rPr>
            </w:pPr>
            <w:r>
              <w:rPr>
                <w:rFonts w:ascii="Calibri" w:hAnsi="Calibri"/>
                <w:color w:val="000000"/>
                <w:sz w:val="22"/>
                <w:szCs w:val="22"/>
              </w:rPr>
              <w:t>Duggal</w:t>
            </w:r>
          </w:p>
        </w:tc>
        <w:tc>
          <w:tcPr>
            <w:tcW w:w="1280" w:type="dxa"/>
            <w:shd w:val="clear" w:color="auto" w:fill="auto"/>
            <w:vAlign w:val="bottom"/>
          </w:tcPr>
          <w:p w:rsidR="009F580E" w:rsidRDefault="009F580E">
            <w:pPr>
              <w:rPr>
                <w:rFonts w:ascii="Calibri" w:hAnsi="Calibri"/>
                <w:color w:val="000000"/>
                <w:sz w:val="22"/>
                <w:szCs w:val="22"/>
              </w:rPr>
            </w:pPr>
            <w:r>
              <w:rPr>
                <w:rFonts w:ascii="Calibri" w:hAnsi="Calibri"/>
                <w:color w:val="000000"/>
                <w:sz w:val="22"/>
                <w:szCs w:val="22"/>
              </w:rPr>
              <w:t>Mili</w:t>
            </w:r>
          </w:p>
        </w:tc>
        <w:tc>
          <w:tcPr>
            <w:tcW w:w="1620" w:type="dxa"/>
            <w:shd w:val="clear" w:color="auto" w:fill="auto"/>
            <w:vAlign w:val="bottom"/>
          </w:tcPr>
          <w:p w:rsidR="009F580E" w:rsidRDefault="00A34D6A">
            <w:pPr>
              <w:rPr>
                <w:rFonts w:ascii="Calibri" w:hAnsi="Calibri"/>
                <w:color w:val="000000"/>
                <w:sz w:val="22"/>
                <w:szCs w:val="22"/>
              </w:rPr>
            </w:pPr>
            <w:r w:rsidRPr="00A34D6A">
              <w:rPr>
                <w:rFonts w:ascii="Calibri" w:hAnsi="Calibri"/>
                <w:color w:val="000000"/>
                <w:sz w:val="22"/>
                <w:szCs w:val="22"/>
              </w:rPr>
              <w:t>504-520-0046</w:t>
            </w:r>
          </w:p>
        </w:tc>
        <w:tc>
          <w:tcPr>
            <w:tcW w:w="3955" w:type="dxa"/>
          </w:tcPr>
          <w:p w:rsidR="009F580E" w:rsidRDefault="009F580E">
            <w:pPr>
              <w:rPr>
                <w:rFonts w:ascii="Calibri" w:hAnsi="Calibri"/>
                <w:color w:val="000000"/>
                <w:sz w:val="22"/>
                <w:szCs w:val="22"/>
              </w:rPr>
            </w:pPr>
            <w:r>
              <w:rPr>
                <w:rFonts w:ascii="Calibri" w:hAnsi="Calibri"/>
                <w:color w:val="000000"/>
                <w:sz w:val="22"/>
                <w:szCs w:val="22"/>
              </w:rPr>
              <w:t>(co-instructor)</w:t>
            </w:r>
            <w:r w:rsidR="00A34D6A">
              <w:rPr>
                <w:rFonts w:ascii="Calibri" w:hAnsi="Calibri"/>
                <w:color w:val="000000"/>
                <w:sz w:val="22"/>
                <w:szCs w:val="22"/>
              </w:rPr>
              <w:t xml:space="preserve"> </w:t>
            </w: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Guevara Valverde</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Sheyla</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240-264-0652</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Lee</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Tal</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904-316-0998</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Leonard</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Emily</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443-944-3177</w:t>
            </w:r>
          </w:p>
        </w:tc>
        <w:tc>
          <w:tcPr>
            <w:tcW w:w="3955" w:type="dxa"/>
          </w:tcPr>
          <w:p w:rsidR="003C7CF2" w:rsidRDefault="003C7CF2">
            <w:pPr>
              <w:rPr>
                <w:rFonts w:ascii="Calibri" w:hAnsi="Calibri"/>
                <w:color w:val="000000"/>
                <w:sz w:val="22"/>
                <w:szCs w:val="22"/>
              </w:rPr>
            </w:pPr>
          </w:p>
        </w:tc>
      </w:tr>
      <w:tr w:rsidR="003C7CF2" w:rsidTr="003C7CF2">
        <w:trPr>
          <w:trHeight w:val="6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Lourie</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Anna</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301-580-6383</w:t>
            </w:r>
          </w:p>
        </w:tc>
        <w:tc>
          <w:tcPr>
            <w:tcW w:w="3955" w:type="dxa"/>
          </w:tcPr>
          <w:p w:rsidR="003C7CF2" w:rsidRDefault="00E45569">
            <w:pPr>
              <w:rPr>
                <w:rFonts w:ascii="Calibri" w:hAnsi="Calibri"/>
                <w:color w:val="000000"/>
                <w:sz w:val="22"/>
                <w:szCs w:val="22"/>
              </w:rPr>
            </w:pPr>
            <w:r>
              <w:rPr>
                <w:rFonts w:ascii="Calibri" w:hAnsi="Calibri"/>
                <w:color w:val="000000"/>
                <w:sz w:val="22"/>
                <w:szCs w:val="22"/>
              </w:rPr>
              <w:t>Meeting us outside of Longworth</w:t>
            </w:r>
          </w:p>
          <w:p w:rsidR="00E45569" w:rsidRDefault="00E45569">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Lutes</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Kevin</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240-678-2972</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Omahen</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Erin</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973-214-9603</w:t>
            </w:r>
          </w:p>
        </w:tc>
        <w:tc>
          <w:tcPr>
            <w:tcW w:w="3955" w:type="dxa"/>
          </w:tcPr>
          <w:p w:rsidR="003C7CF2" w:rsidRDefault="003C7CF2">
            <w:pPr>
              <w:rPr>
                <w:rFonts w:ascii="Calibri" w:hAnsi="Calibri"/>
                <w:color w:val="000000"/>
                <w:sz w:val="22"/>
                <w:szCs w:val="22"/>
              </w:rPr>
            </w:pPr>
          </w:p>
        </w:tc>
      </w:tr>
      <w:tr w:rsidR="003C7CF2" w:rsidTr="003C7CF2">
        <w:trPr>
          <w:trHeight w:val="6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Patel</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Hima</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240-586-2317</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Riddlestorffer</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Timothy</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908-472-9842</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Shields</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Rachel</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410-371-9685</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tcPr>
          <w:p w:rsidR="003C7CF2" w:rsidRDefault="003C7CF2" w:rsidP="00E94657">
            <w:pPr>
              <w:rPr>
                <w:rFonts w:ascii="Calibri" w:hAnsi="Calibri"/>
                <w:color w:val="000000"/>
                <w:sz w:val="22"/>
                <w:szCs w:val="22"/>
              </w:rPr>
            </w:pPr>
            <w:r>
              <w:rPr>
                <w:rFonts w:ascii="Calibri" w:hAnsi="Calibri"/>
                <w:color w:val="000000"/>
                <w:sz w:val="22"/>
                <w:szCs w:val="22"/>
              </w:rPr>
              <w:t>Tariq</w:t>
            </w:r>
          </w:p>
        </w:tc>
        <w:tc>
          <w:tcPr>
            <w:tcW w:w="1280" w:type="dxa"/>
            <w:shd w:val="clear" w:color="auto" w:fill="auto"/>
            <w:vAlign w:val="bottom"/>
          </w:tcPr>
          <w:p w:rsidR="003C7CF2" w:rsidRDefault="003C7CF2" w:rsidP="00E94657">
            <w:pPr>
              <w:rPr>
                <w:rFonts w:ascii="Calibri" w:hAnsi="Calibri"/>
                <w:color w:val="000000"/>
                <w:sz w:val="22"/>
                <w:szCs w:val="22"/>
              </w:rPr>
            </w:pPr>
            <w:r>
              <w:rPr>
                <w:rFonts w:ascii="Calibri" w:hAnsi="Calibri"/>
                <w:color w:val="000000"/>
                <w:sz w:val="22"/>
                <w:szCs w:val="22"/>
              </w:rPr>
              <w:t>Zeshan</w:t>
            </w:r>
          </w:p>
        </w:tc>
        <w:tc>
          <w:tcPr>
            <w:tcW w:w="1620" w:type="dxa"/>
            <w:shd w:val="clear" w:color="auto" w:fill="auto"/>
            <w:vAlign w:val="bottom"/>
          </w:tcPr>
          <w:p w:rsidR="003C7CF2" w:rsidRDefault="003C7CF2" w:rsidP="00E94657">
            <w:pPr>
              <w:rPr>
                <w:rFonts w:ascii="Calibri" w:hAnsi="Calibri"/>
                <w:color w:val="000000"/>
                <w:sz w:val="22"/>
                <w:szCs w:val="22"/>
              </w:rPr>
            </w:pPr>
            <w:r>
              <w:rPr>
                <w:rFonts w:ascii="Calibri" w:hAnsi="Calibri"/>
                <w:color w:val="000000"/>
                <w:sz w:val="22"/>
                <w:szCs w:val="22"/>
              </w:rPr>
              <w:t>240-426-7717</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Wack</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Sarah</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(443) 974-0297</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Wagner</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Anne</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(301)335-4647</w:t>
            </w:r>
          </w:p>
        </w:tc>
        <w:tc>
          <w:tcPr>
            <w:tcW w:w="3955" w:type="dxa"/>
          </w:tcPr>
          <w:p w:rsidR="003C7CF2" w:rsidRDefault="003C7CF2">
            <w:pPr>
              <w:rPr>
                <w:rFonts w:ascii="Calibri" w:hAnsi="Calibri"/>
                <w:color w:val="000000"/>
                <w:sz w:val="22"/>
                <w:szCs w:val="22"/>
              </w:rPr>
            </w:pPr>
          </w:p>
        </w:tc>
      </w:tr>
      <w:tr w:rsidR="003C7CF2" w:rsidTr="003C7CF2">
        <w:trPr>
          <w:trHeight w:val="300"/>
        </w:trPr>
        <w:tc>
          <w:tcPr>
            <w:tcW w:w="19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Weng</w:t>
            </w:r>
          </w:p>
        </w:tc>
        <w:tc>
          <w:tcPr>
            <w:tcW w:w="128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Peter</w:t>
            </w:r>
          </w:p>
        </w:tc>
        <w:tc>
          <w:tcPr>
            <w:tcW w:w="1620" w:type="dxa"/>
            <w:shd w:val="clear" w:color="auto" w:fill="auto"/>
            <w:vAlign w:val="bottom"/>
            <w:hideMark/>
          </w:tcPr>
          <w:p w:rsidR="003C7CF2" w:rsidRDefault="003C7CF2">
            <w:pPr>
              <w:rPr>
                <w:rFonts w:ascii="Calibri" w:hAnsi="Calibri"/>
                <w:color w:val="000000"/>
                <w:sz w:val="22"/>
                <w:szCs w:val="22"/>
              </w:rPr>
            </w:pPr>
            <w:r>
              <w:rPr>
                <w:rFonts w:ascii="Calibri" w:hAnsi="Calibri"/>
                <w:color w:val="000000"/>
                <w:sz w:val="22"/>
                <w:szCs w:val="22"/>
              </w:rPr>
              <w:t>301-648-9762</w:t>
            </w:r>
          </w:p>
        </w:tc>
        <w:tc>
          <w:tcPr>
            <w:tcW w:w="3955" w:type="dxa"/>
          </w:tcPr>
          <w:p w:rsidR="003C7CF2" w:rsidRDefault="003C7CF2">
            <w:pPr>
              <w:rPr>
                <w:rFonts w:ascii="Calibri" w:hAnsi="Calibri"/>
                <w:color w:val="000000"/>
                <w:sz w:val="22"/>
                <w:szCs w:val="22"/>
              </w:rPr>
            </w:pPr>
          </w:p>
        </w:tc>
      </w:tr>
    </w:tbl>
    <w:p w:rsidR="007078C5" w:rsidRDefault="00B03D69" w:rsidP="007078C5">
      <w:pPr>
        <w:rPr>
          <w:rFonts w:asciiTheme="minorHAnsi" w:hAnsiTheme="minorHAnsi"/>
          <w:sz w:val="22"/>
          <w:szCs w:val="22"/>
        </w:rPr>
      </w:pPr>
      <w:r>
        <w:rPr>
          <w:rFonts w:asciiTheme="minorHAnsi" w:hAnsiTheme="minorHAnsi"/>
          <w:sz w:val="22"/>
          <w:szCs w:val="22"/>
        </w:rPr>
        <w:lastRenderedPageBreak/>
        <w:t>*Professor Anderson is meeting us at Union Station</w:t>
      </w:r>
    </w:p>
    <w:p w:rsidR="00B03D69" w:rsidRPr="00846DD9" w:rsidRDefault="00B03D69" w:rsidP="007078C5">
      <w:pPr>
        <w:rPr>
          <w:rFonts w:asciiTheme="minorHAnsi" w:hAnsiTheme="minorHAnsi"/>
          <w:sz w:val="22"/>
          <w:szCs w:val="22"/>
        </w:rPr>
      </w:pPr>
    </w:p>
    <w:sectPr w:rsidR="00B03D69" w:rsidRPr="00846DD9" w:rsidSect="006471CA">
      <w:pgSz w:w="12240" w:h="15840"/>
      <w:pgMar w:top="576"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76F" w:rsidRDefault="00B4376F" w:rsidP="00124F4B">
      <w:r>
        <w:separator/>
      </w:r>
    </w:p>
  </w:endnote>
  <w:endnote w:type="continuationSeparator" w:id="0">
    <w:p w:rsidR="00B4376F" w:rsidRDefault="00B4376F" w:rsidP="0012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76F" w:rsidRDefault="00B4376F" w:rsidP="00124F4B">
      <w:r>
        <w:separator/>
      </w:r>
    </w:p>
  </w:footnote>
  <w:footnote w:type="continuationSeparator" w:id="0">
    <w:p w:rsidR="00B4376F" w:rsidRDefault="00B4376F" w:rsidP="00124F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73A4"/>
    <w:multiLevelType w:val="hybridMultilevel"/>
    <w:tmpl w:val="609840F6"/>
    <w:lvl w:ilvl="0" w:tplc="3C90CE82">
      <w:start w:val="1"/>
      <w:numFmt w:val="bullet"/>
      <w:lvlText w:val="□"/>
      <w:lvlJc w:val="left"/>
      <w:pPr>
        <w:ind w:left="1800" w:hanging="360"/>
      </w:pPr>
      <w:rPr>
        <w:rFonts w:ascii="Verdana" w:hAnsi="Verdan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CE3AD6"/>
    <w:multiLevelType w:val="multilevel"/>
    <w:tmpl w:val="AE6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F05FA"/>
    <w:multiLevelType w:val="multilevel"/>
    <w:tmpl w:val="CFC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55B49"/>
    <w:multiLevelType w:val="multilevel"/>
    <w:tmpl w:val="0E6C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B0D0F"/>
    <w:multiLevelType w:val="hybridMultilevel"/>
    <w:tmpl w:val="9190A6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EE5EEB"/>
    <w:multiLevelType w:val="hybridMultilevel"/>
    <w:tmpl w:val="9BB87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93902"/>
    <w:multiLevelType w:val="hybridMultilevel"/>
    <w:tmpl w:val="9ED00238"/>
    <w:lvl w:ilvl="0" w:tplc="3C90CE82">
      <w:start w:val="1"/>
      <w:numFmt w:val="bullet"/>
      <w:lvlText w:val="□"/>
      <w:lvlJc w:val="left"/>
      <w:pPr>
        <w:tabs>
          <w:tab w:val="num" w:pos="1800"/>
        </w:tabs>
        <w:ind w:left="1800" w:hanging="360"/>
      </w:pPr>
      <w:rPr>
        <w:rFonts w:ascii="Verdana" w:hAnsi="Verdana"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BE80E07"/>
    <w:multiLevelType w:val="multilevel"/>
    <w:tmpl w:val="CE982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33910"/>
    <w:multiLevelType w:val="hybridMultilevel"/>
    <w:tmpl w:val="99FC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90481"/>
    <w:multiLevelType w:val="hybridMultilevel"/>
    <w:tmpl w:val="00227C42"/>
    <w:lvl w:ilvl="0" w:tplc="3C90CE82">
      <w:start w:val="1"/>
      <w:numFmt w:val="bullet"/>
      <w:lvlText w:val="□"/>
      <w:lvlJc w:val="left"/>
      <w:pPr>
        <w:tabs>
          <w:tab w:val="num" w:pos="1800"/>
        </w:tabs>
        <w:ind w:left="1800" w:hanging="360"/>
      </w:pPr>
      <w:rPr>
        <w:rFonts w:ascii="Verdana" w:hAnsi="Verdana"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0" w15:restartNumberingAfterBreak="0">
    <w:nsid w:val="370B5034"/>
    <w:multiLevelType w:val="multilevel"/>
    <w:tmpl w:val="266C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8009A"/>
    <w:multiLevelType w:val="hybridMultilevel"/>
    <w:tmpl w:val="77405E82"/>
    <w:lvl w:ilvl="0" w:tplc="3C90CE82">
      <w:start w:val="1"/>
      <w:numFmt w:val="bullet"/>
      <w:lvlText w:val="□"/>
      <w:lvlJc w:val="left"/>
      <w:pPr>
        <w:tabs>
          <w:tab w:val="num" w:pos="1800"/>
        </w:tabs>
        <w:ind w:left="1800" w:hanging="360"/>
      </w:pPr>
      <w:rPr>
        <w:rFonts w:ascii="Verdana" w:hAnsi="Verdana"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2" w15:restartNumberingAfterBreak="0">
    <w:nsid w:val="4DB7363F"/>
    <w:multiLevelType w:val="multilevel"/>
    <w:tmpl w:val="9328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47AD4"/>
    <w:multiLevelType w:val="multilevel"/>
    <w:tmpl w:val="CEA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D17A2"/>
    <w:multiLevelType w:val="hybridMultilevel"/>
    <w:tmpl w:val="C9207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66D94"/>
    <w:multiLevelType w:val="hybridMultilevel"/>
    <w:tmpl w:val="859C3A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151324"/>
    <w:multiLevelType w:val="hybridMultilevel"/>
    <w:tmpl w:val="CEDEC166"/>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11"/>
  </w:num>
  <w:num w:numId="3">
    <w:abstractNumId w:val="9"/>
  </w:num>
  <w:num w:numId="4">
    <w:abstractNumId w:val="15"/>
  </w:num>
  <w:num w:numId="5">
    <w:abstractNumId w:val="4"/>
  </w:num>
  <w:num w:numId="6">
    <w:abstractNumId w:val="5"/>
  </w:num>
  <w:num w:numId="7">
    <w:abstractNumId w:val="3"/>
  </w:num>
  <w:num w:numId="8">
    <w:abstractNumId w:val="16"/>
  </w:num>
  <w:num w:numId="9">
    <w:abstractNumId w:val="10"/>
  </w:num>
  <w:num w:numId="10">
    <w:abstractNumId w:val="13"/>
  </w:num>
  <w:num w:numId="11">
    <w:abstractNumId w:val="2"/>
  </w:num>
  <w:num w:numId="12">
    <w:abstractNumId w:val="12"/>
  </w:num>
  <w:num w:numId="13">
    <w:abstractNumId w:val="7"/>
  </w:num>
  <w:num w:numId="14">
    <w:abstractNumId w:val="1"/>
  </w:num>
  <w:num w:numId="15">
    <w:abstractNumId w:val="8"/>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A9E"/>
    <w:rsid w:val="000072A2"/>
    <w:rsid w:val="00015F76"/>
    <w:rsid w:val="00020988"/>
    <w:rsid w:val="000312EC"/>
    <w:rsid w:val="0003489A"/>
    <w:rsid w:val="000411B4"/>
    <w:rsid w:val="00042C72"/>
    <w:rsid w:val="000631E2"/>
    <w:rsid w:val="000835D0"/>
    <w:rsid w:val="00093820"/>
    <w:rsid w:val="000D44DA"/>
    <w:rsid w:val="000F5F16"/>
    <w:rsid w:val="00105453"/>
    <w:rsid w:val="001126B2"/>
    <w:rsid w:val="00124F4B"/>
    <w:rsid w:val="00153448"/>
    <w:rsid w:val="00154443"/>
    <w:rsid w:val="001555B0"/>
    <w:rsid w:val="00187582"/>
    <w:rsid w:val="001A3428"/>
    <w:rsid w:val="001A624F"/>
    <w:rsid w:val="001B5DA4"/>
    <w:rsid w:val="001C6FE4"/>
    <w:rsid w:val="001E6616"/>
    <w:rsid w:val="001F2E76"/>
    <w:rsid w:val="001F7205"/>
    <w:rsid w:val="00216ACF"/>
    <w:rsid w:val="002401B3"/>
    <w:rsid w:val="00247728"/>
    <w:rsid w:val="00250FB3"/>
    <w:rsid w:val="002515F7"/>
    <w:rsid w:val="00262DC7"/>
    <w:rsid w:val="002700B0"/>
    <w:rsid w:val="002704AE"/>
    <w:rsid w:val="00293EFA"/>
    <w:rsid w:val="00296D89"/>
    <w:rsid w:val="002B7288"/>
    <w:rsid w:val="002C49D2"/>
    <w:rsid w:val="002D4589"/>
    <w:rsid w:val="002D6A19"/>
    <w:rsid w:val="002F69D7"/>
    <w:rsid w:val="00313096"/>
    <w:rsid w:val="0032403B"/>
    <w:rsid w:val="00327AF6"/>
    <w:rsid w:val="003338B3"/>
    <w:rsid w:val="003361B4"/>
    <w:rsid w:val="00337F45"/>
    <w:rsid w:val="00365EF5"/>
    <w:rsid w:val="00372640"/>
    <w:rsid w:val="00395823"/>
    <w:rsid w:val="003A1424"/>
    <w:rsid w:val="003A2717"/>
    <w:rsid w:val="003B0776"/>
    <w:rsid w:val="003C7CF2"/>
    <w:rsid w:val="003D5602"/>
    <w:rsid w:val="003E09D0"/>
    <w:rsid w:val="00436B44"/>
    <w:rsid w:val="00472CAE"/>
    <w:rsid w:val="00497BB4"/>
    <w:rsid w:val="004B118F"/>
    <w:rsid w:val="004D16D4"/>
    <w:rsid w:val="004D1F27"/>
    <w:rsid w:val="004E03CB"/>
    <w:rsid w:val="004F5B07"/>
    <w:rsid w:val="004F768E"/>
    <w:rsid w:val="00506B0C"/>
    <w:rsid w:val="00507BF4"/>
    <w:rsid w:val="0052111C"/>
    <w:rsid w:val="0053085A"/>
    <w:rsid w:val="00531125"/>
    <w:rsid w:val="00531AB9"/>
    <w:rsid w:val="0054040D"/>
    <w:rsid w:val="005518C9"/>
    <w:rsid w:val="00593E8D"/>
    <w:rsid w:val="005D0FD3"/>
    <w:rsid w:val="005D19DD"/>
    <w:rsid w:val="005D3C41"/>
    <w:rsid w:val="005D7E00"/>
    <w:rsid w:val="00622101"/>
    <w:rsid w:val="006401FB"/>
    <w:rsid w:val="0064156D"/>
    <w:rsid w:val="006471CA"/>
    <w:rsid w:val="00670A84"/>
    <w:rsid w:val="006F1854"/>
    <w:rsid w:val="006F1A77"/>
    <w:rsid w:val="006F636F"/>
    <w:rsid w:val="0070469A"/>
    <w:rsid w:val="007078C5"/>
    <w:rsid w:val="00723D88"/>
    <w:rsid w:val="00725CFA"/>
    <w:rsid w:val="00725E55"/>
    <w:rsid w:val="00730A6A"/>
    <w:rsid w:val="00735882"/>
    <w:rsid w:val="00742AB6"/>
    <w:rsid w:val="00757206"/>
    <w:rsid w:val="007603FC"/>
    <w:rsid w:val="007635F8"/>
    <w:rsid w:val="00775A44"/>
    <w:rsid w:val="007B2653"/>
    <w:rsid w:val="007B5B4A"/>
    <w:rsid w:val="007E1E20"/>
    <w:rsid w:val="00804F4E"/>
    <w:rsid w:val="00846DD9"/>
    <w:rsid w:val="00851292"/>
    <w:rsid w:val="00863DE5"/>
    <w:rsid w:val="00882000"/>
    <w:rsid w:val="00883769"/>
    <w:rsid w:val="00895080"/>
    <w:rsid w:val="008D73A9"/>
    <w:rsid w:val="00901CF2"/>
    <w:rsid w:val="00906126"/>
    <w:rsid w:val="00912894"/>
    <w:rsid w:val="00915F18"/>
    <w:rsid w:val="00916D28"/>
    <w:rsid w:val="00937880"/>
    <w:rsid w:val="009551DB"/>
    <w:rsid w:val="00964EB9"/>
    <w:rsid w:val="009771CF"/>
    <w:rsid w:val="009802C9"/>
    <w:rsid w:val="00995A22"/>
    <w:rsid w:val="009C2DF7"/>
    <w:rsid w:val="009D4947"/>
    <w:rsid w:val="009F1390"/>
    <w:rsid w:val="009F580E"/>
    <w:rsid w:val="00A01FC3"/>
    <w:rsid w:val="00A06D94"/>
    <w:rsid w:val="00A34D6A"/>
    <w:rsid w:val="00A41DEC"/>
    <w:rsid w:val="00A46F97"/>
    <w:rsid w:val="00A47E57"/>
    <w:rsid w:val="00A52BC2"/>
    <w:rsid w:val="00A647F4"/>
    <w:rsid w:val="00A91B95"/>
    <w:rsid w:val="00A91FB8"/>
    <w:rsid w:val="00AA098B"/>
    <w:rsid w:val="00AB03BD"/>
    <w:rsid w:val="00AD6660"/>
    <w:rsid w:val="00AD7DA8"/>
    <w:rsid w:val="00AF79BA"/>
    <w:rsid w:val="00B03D69"/>
    <w:rsid w:val="00B06199"/>
    <w:rsid w:val="00B15FFB"/>
    <w:rsid w:val="00B2035B"/>
    <w:rsid w:val="00B36185"/>
    <w:rsid w:val="00B4376F"/>
    <w:rsid w:val="00B467FD"/>
    <w:rsid w:val="00B627FE"/>
    <w:rsid w:val="00B74C99"/>
    <w:rsid w:val="00B920C8"/>
    <w:rsid w:val="00BB05C8"/>
    <w:rsid w:val="00BD15AD"/>
    <w:rsid w:val="00BD1A4A"/>
    <w:rsid w:val="00BE27AB"/>
    <w:rsid w:val="00BF10C2"/>
    <w:rsid w:val="00C16596"/>
    <w:rsid w:val="00C33C8B"/>
    <w:rsid w:val="00C3626C"/>
    <w:rsid w:val="00C94D10"/>
    <w:rsid w:val="00CE2688"/>
    <w:rsid w:val="00D03724"/>
    <w:rsid w:val="00D110AD"/>
    <w:rsid w:val="00D13305"/>
    <w:rsid w:val="00D1712E"/>
    <w:rsid w:val="00D2566E"/>
    <w:rsid w:val="00D33CF0"/>
    <w:rsid w:val="00D35A38"/>
    <w:rsid w:val="00D46509"/>
    <w:rsid w:val="00D47356"/>
    <w:rsid w:val="00D64DEE"/>
    <w:rsid w:val="00D805F9"/>
    <w:rsid w:val="00D80E29"/>
    <w:rsid w:val="00D838B2"/>
    <w:rsid w:val="00D97603"/>
    <w:rsid w:val="00DA382B"/>
    <w:rsid w:val="00DA4785"/>
    <w:rsid w:val="00DC36E3"/>
    <w:rsid w:val="00DC7C39"/>
    <w:rsid w:val="00E07D22"/>
    <w:rsid w:val="00E3378C"/>
    <w:rsid w:val="00E422CF"/>
    <w:rsid w:val="00E448B8"/>
    <w:rsid w:val="00E45569"/>
    <w:rsid w:val="00E5243C"/>
    <w:rsid w:val="00E80A70"/>
    <w:rsid w:val="00EB017D"/>
    <w:rsid w:val="00EB2DA7"/>
    <w:rsid w:val="00EC1FBF"/>
    <w:rsid w:val="00EC2B0B"/>
    <w:rsid w:val="00ED0C11"/>
    <w:rsid w:val="00ED1C6E"/>
    <w:rsid w:val="00EE054D"/>
    <w:rsid w:val="00EE605A"/>
    <w:rsid w:val="00EF126A"/>
    <w:rsid w:val="00F010DF"/>
    <w:rsid w:val="00F05C92"/>
    <w:rsid w:val="00F23B21"/>
    <w:rsid w:val="00F23CFE"/>
    <w:rsid w:val="00F26D10"/>
    <w:rsid w:val="00F93FBE"/>
    <w:rsid w:val="00F95A9E"/>
    <w:rsid w:val="00FA16F3"/>
    <w:rsid w:val="00FA4D0B"/>
    <w:rsid w:val="00FB204E"/>
    <w:rsid w:val="00FB3F32"/>
    <w:rsid w:val="00FB732B"/>
    <w:rsid w:val="00FE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0C8399-CFA4-41BA-BA72-36B9A7B4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A9E"/>
    <w:rPr>
      <w:sz w:val="24"/>
      <w:szCs w:val="24"/>
    </w:rPr>
  </w:style>
  <w:style w:type="paragraph" w:styleId="Heading1">
    <w:name w:val="heading 1"/>
    <w:basedOn w:val="Normal"/>
    <w:next w:val="Normal"/>
    <w:link w:val="Heading1Char"/>
    <w:qFormat/>
    <w:rsid w:val="00EB2DA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B15FFB"/>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B15FFB"/>
    <w:pPr>
      <w:keepNext/>
      <w:spacing w:before="240" w:after="60"/>
      <w:outlineLvl w:val="2"/>
    </w:pPr>
    <w:rPr>
      <w:rFonts w:ascii="Cambria" w:hAnsi="Cambria"/>
      <w:b/>
      <w:bCs/>
      <w:sz w:val="26"/>
      <w:szCs w:val="26"/>
    </w:rPr>
  </w:style>
  <w:style w:type="paragraph" w:styleId="Heading6">
    <w:name w:val="heading 6"/>
    <w:basedOn w:val="Normal"/>
    <w:next w:val="Normal"/>
    <w:link w:val="Heading6Char"/>
    <w:semiHidden/>
    <w:unhideWhenUsed/>
    <w:qFormat/>
    <w:rsid w:val="00EB2DA7"/>
    <w:pPr>
      <w:spacing w:before="240" w:after="60"/>
      <w:outlineLvl w:val="5"/>
    </w:pPr>
    <w:rPr>
      <w:rFonts w:asciiTheme="minorHAnsi" w:eastAsiaTheme="minorEastAsia" w:hAnsiTheme="minorHAnsi"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9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moz-txt-citetags">
    <w:name w:val="moz-txt-citetags"/>
    <w:basedOn w:val="DefaultParagraphFont"/>
    <w:rsid w:val="00863DE5"/>
  </w:style>
  <w:style w:type="character" w:customStyle="1" w:styleId="Heading2Char">
    <w:name w:val="Heading 2 Char"/>
    <w:basedOn w:val="DefaultParagraphFont"/>
    <w:link w:val="Heading2"/>
    <w:uiPriority w:val="9"/>
    <w:rsid w:val="00B15FFB"/>
    <w:rPr>
      <w:b/>
      <w:bCs/>
      <w:sz w:val="36"/>
      <w:szCs w:val="36"/>
    </w:rPr>
  </w:style>
  <w:style w:type="paragraph" w:styleId="NormalWeb">
    <w:name w:val="Normal (Web)"/>
    <w:basedOn w:val="Normal"/>
    <w:uiPriority w:val="99"/>
    <w:unhideWhenUsed/>
    <w:rsid w:val="00B15FFB"/>
    <w:pPr>
      <w:spacing w:before="100" w:beforeAutospacing="1" w:after="100" w:afterAutospacing="1"/>
    </w:pPr>
  </w:style>
  <w:style w:type="character" w:styleId="Hyperlink">
    <w:name w:val="Hyperlink"/>
    <w:basedOn w:val="DefaultParagraphFont"/>
    <w:uiPriority w:val="99"/>
    <w:unhideWhenUsed/>
    <w:rsid w:val="00B15FFB"/>
    <w:rPr>
      <w:color w:val="0000FF"/>
      <w:u w:val="single"/>
    </w:rPr>
  </w:style>
  <w:style w:type="character" w:customStyle="1" w:styleId="fn-number">
    <w:name w:val="fn-number"/>
    <w:basedOn w:val="DefaultParagraphFont"/>
    <w:rsid w:val="00B15FFB"/>
  </w:style>
  <w:style w:type="character" w:customStyle="1" w:styleId="highlight">
    <w:name w:val="highlight"/>
    <w:basedOn w:val="DefaultParagraphFont"/>
    <w:rsid w:val="00B15FFB"/>
  </w:style>
  <w:style w:type="character" w:customStyle="1" w:styleId="edfootnote">
    <w:name w:val="edfootnote"/>
    <w:basedOn w:val="DefaultParagraphFont"/>
    <w:rsid w:val="00B15FFB"/>
  </w:style>
  <w:style w:type="character" w:customStyle="1" w:styleId="Heading3Char">
    <w:name w:val="Heading 3 Char"/>
    <w:basedOn w:val="DefaultParagraphFont"/>
    <w:link w:val="Heading3"/>
    <w:semiHidden/>
    <w:rsid w:val="00B15FFB"/>
    <w:rPr>
      <w:rFonts w:ascii="Cambria" w:eastAsia="Times New Roman" w:hAnsi="Cambria" w:cs="Times New Roman"/>
      <w:b/>
      <w:bCs/>
      <w:sz w:val="26"/>
      <w:szCs w:val="26"/>
    </w:rPr>
  </w:style>
  <w:style w:type="character" w:styleId="Emphasis">
    <w:name w:val="Emphasis"/>
    <w:basedOn w:val="DefaultParagraphFont"/>
    <w:uiPriority w:val="20"/>
    <w:qFormat/>
    <w:rsid w:val="00B15FFB"/>
    <w:rPr>
      <w:i/>
      <w:iCs/>
    </w:rPr>
  </w:style>
  <w:style w:type="paragraph" w:styleId="Header">
    <w:name w:val="header"/>
    <w:basedOn w:val="Normal"/>
    <w:link w:val="HeaderChar"/>
    <w:rsid w:val="00124F4B"/>
    <w:pPr>
      <w:tabs>
        <w:tab w:val="center" w:pos="4680"/>
        <w:tab w:val="right" w:pos="9360"/>
      </w:tabs>
    </w:pPr>
  </w:style>
  <w:style w:type="character" w:customStyle="1" w:styleId="HeaderChar">
    <w:name w:val="Header Char"/>
    <w:basedOn w:val="DefaultParagraphFont"/>
    <w:link w:val="Header"/>
    <w:rsid w:val="00124F4B"/>
    <w:rPr>
      <w:sz w:val="24"/>
      <w:szCs w:val="24"/>
    </w:rPr>
  </w:style>
  <w:style w:type="paragraph" w:styleId="Footer">
    <w:name w:val="footer"/>
    <w:basedOn w:val="Normal"/>
    <w:link w:val="FooterChar"/>
    <w:rsid w:val="00124F4B"/>
    <w:pPr>
      <w:tabs>
        <w:tab w:val="center" w:pos="4680"/>
        <w:tab w:val="right" w:pos="9360"/>
      </w:tabs>
    </w:pPr>
  </w:style>
  <w:style w:type="character" w:customStyle="1" w:styleId="FooterChar">
    <w:name w:val="Footer Char"/>
    <w:basedOn w:val="DefaultParagraphFont"/>
    <w:link w:val="Footer"/>
    <w:rsid w:val="00124F4B"/>
    <w:rPr>
      <w:sz w:val="24"/>
      <w:szCs w:val="24"/>
    </w:rPr>
  </w:style>
  <w:style w:type="paragraph" w:styleId="PlainText">
    <w:name w:val="Plain Text"/>
    <w:basedOn w:val="Normal"/>
    <w:link w:val="PlainTextChar"/>
    <w:uiPriority w:val="99"/>
    <w:unhideWhenUsed/>
    <w:rsid w:val="00D13305"/>
    <w:rPr>
      <w:rFonts w:ascii="Consolas" w:eastAsia="Calibri" w:hAnsi="Consolas"/>
      <w:sz w:val="21"/>
      <w:szCs w:val="21"/>
    </w:rPr>
  </w:style>
  <w:style w:type="character" w:customStyle="1" w:styleId="PlainTextChar">
    <w:name w:val="Plain Text Char"/>
    <w:basedOn w:val="DefaultParagraphFont"/>
    <w:link w:val="PlainText"/>
    <w:uiPriority w:val="99"/>
    <w:rsid w:val="00D13305"/>
    <w:rPr>
      <w:rFonts w:ascii="Consolas" w:eastAsia="Calibri" w:hAnsi="Consolas" w:cs="Times New Roman"/>
      <w:sz w:val="21"/>
      <w:szCs w:val="21"/>
    </w:rPr>
  </w:style>
  <w:style w:type="paragraph" w:styleId="ListParagraph">
    <w:name w:val="List Paragraph"/>
    <w:basedOn w:val="Normal"/>
    <w:uiPriority w:val="34"/>
    <w:qFormat/>
    <w:rsid w:val="009551DB"/>
    <w:pPr>
      <w:spacing w:after="200" w:line="276" w:lineRule="auto"/>
      <w:ind w:left="720"/>
      <w:contextualSpacing/>
    </w:pPr>
    <w:rPr>
      <w:rFonts w:ascii="Calibri" w:eastAsia="Calibri" w:hAnsi="Calibri"/>
      <w:sz w:val="22"/>
      <w:szCs w:val="22"/>
    </w:rPr>
  </w:style>
  <w:style w:type="character" w:customStyle="1" w:styleId="at">
    <w:name w:val="at"/>
    <w:basedOn w:val="DefaultParagraphFont"/>
    <w:rsid w:val="00670A84"/>
  </w:style>
  <w:style w:type="character" w:styleId="Strong">
    <w:name w:val="Strong"/>
    <w:basedOn w:val="DefaultParagraphFont"/>
    <w:uiPriority w:val="22"/>
    <w:qFormat/>
    <w:rsid w:val="00670A84"/>
    <w:rPr>
      <w:b/>
      <w:bCs/>
    </w:rPr>
  </w:style>
  <w:style w:type="character" w:customStyle="1" w:styleId="Heading1Char">
    <w:name w:val="Heading 1 Char"/>
    <w:basedOn w:val="DefaultParagraphFont"/>
    <w:link w:val="Heading1"/>
    <w:rsid w:val="00EB2DA7"/>
    <w:rPr>
      <w:rFonts w:asciiTheme="majorHAnsi" w:eastAsiaTheme="majorEastAsia" w:hAnsiTheme="majorHAnsi" w:cstheme="majorBidi"/>
      <w:b/>
      <w:bCs/>
      <w:kern w:val="32"/>
      <w:sz w:val="32"/>
      <w:szCs w:val="32"/>
    </w:rPr>
  </w:style>
  <w:style w:type="character" w:customStyle="1" w:styleId="Heading6Char">
    <w:name w:val="Heading 6 Char"/>
    <w:basedOn w:val="DefaultParagraphFont"/>
    <w:link w:val="Heading6"/>
    <w:semiHidden/>
    <w:rsid w:val="00EB2DA7"/>
    <w:rPr>
      <w:rFonts w:asciiTheme="minorHAnsi" w:eastAsiaTheme="minorEastAsia" w:hAnsiTheme="minorHAnsi" w:cstheme="minorBidi"/>
      <w:b/>
      <w:bCs/>
      <w:sz w:val="22"/>
      <w:szCs w:val="22"/>
    </w:rPr>
  </w:style>
  <w:style w:type="character" w:customStyle="1" w:styleId="chicklets">
    <w:name w:val="chicklets"/>
    <w:basedOn w:val="DefaultParagraphFont"/>
    <w:rsid w:val="00EB2DA7"/>
  </w:style>
  <w:style w:type="character" w:customStyle="1" w:styleId="HTMLPreformattedChar">
    <w:name w:val="HTML Preformatted Char"/>
    <w:link w:val="HTMLPreformatted"/>
    <w:rsid w:val="00B74C9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7702">
      <w:bodyDiv w:val="1"/>
      <w:marLeft w:val="0"/>
      <w:marRight w:val="0"/>
      <w:marTop w:val="0"/>
      <w:marBottom w:val="0"/>
      <w:divBdr>
        <w:top w:val="none" w:sz="0" w:space="0" w:color="auto"/>
        <w:left w:val="none" w:sz="0" w:space="0" w:color="auto"/>
        <w:bottom w:val="none" w:sz="0" w:space="0" w:color="auto"/>
        <w:right w:val="none" w:sz="0" w:space="0" w:color="auto"/>
      </w:divBdr>
    </w:div>
    <w:div w:id="248778849">
      <w:bodyDiv w:val="1"/>
      <w:marLeft w:val="0"/>
      <w:marRight w:val="0"/>
      <w:marTop w:val="0"/>
      <w:marBottom w:val="0"/>
      <w:divBdr>
        <w:top w:val="none" w:sz="0" w:space="0" w:color="auto"/>
        <w:left w:val="none" w:sz="0" w:space="0" w:color="auto"/>
        <w:bottom w:val="none" w:sz="0" w:space="0" w:color="auto"/>
        <w:right w:val="none" w:sz="0" w:space="0" w:color="auto"/>
      </w:divBdr>
    </w:div>
    <w:div w:id="441190985">
      <w:bodyDiv w:val="1"/>
      <w:marLeft w:val="0"/>
      <w:marRight w:val="0"/>
      <w:marTop w:val="0"/>
      <w:marBottom w:val="0"/>
      <w:divBdr>
        <w:top w:val="none" w:sz="0" w:space="0" w:color="auto"/>
        <w:left w:val="none" w:sz="0" w:space="0" w:color="auto"/>
        <w:bottom w:val="none" w:sz="0" w:space="0" w:color="auto"/>
        <w:right w:val="none" w:sz="0" w:space="0" w:color="auto"/>
      </w:divBdr>
    </w:div>
    <w:div w:id="563872800">
      <w:bodyDiv w:val="1"/>
      <w:marLeft w:val="0"/>
      <w:marRight w:val="0"/>
      <w:marTop w:val="0"/>
      <w:marBottom w:val="0"/>
      <w:divBdr>
        <w:top w:val="none" w:sz="0" w:space="0" w:color="auto"/>
        <w:left w:val="none" w:sz="0" w:space="0" w:color="auto"/>
        <w:bottom w:val="none" w:sz="0" w:space="0" w:color="auto"/>
        <w:right w:val="none" w:sz="0" w:space="0" w:color="auto"/>
      </w:divBdr>
    </w:div>
    <w:div w:id="622420936">
      <w:bodyDiv w:val="1"/>
      <w:marLeft w:val="0"/>
      <w:marRight w:val="0"/>
      <w:marTop w:val="0"/>
      <w:marBottom w:val="0"/>
      <w:divBdr>
        <w:top w:val="none" w:sz="0" w:space="0" w:color="auto"/>
        <w:left w:val="none" w:sz="0" w:space="0" w:color="auto"/>
        <w:bottom w:val="none" w:sz="0" w:space="0" w:color="auto"/>
        <w:right w:val="none" w:sz="0" w:space="0" w:color="auto"/>
      </w:divBdr>
    </w:div>
    <w:div w:id="738094211">
      <w:bodyDiv w:val="1"/>
      <w:marLeft w:val="0"/>
      <w:marRight w:val="0"/>
      <w:marTop w:val="0"/>
      <w:marBottom w:val="0"/>
      <w:divBdr>
        <w:top w:val="none" w:sz="0" w:space="0" w:color="auto"/>
        <w:left w:val="none" w:sz="0" w:space="0" w:color="auto"/>
        <w:bottom w:val="none" w:sz="0" w:space="0" w:color="auto"/>
        <w:right w:val="none" w:sz="0" w:space="0" w:color="auto"/>
      </w:divBdr>
    </w:div>
    <w:div w:id="859008815">
      <w:bodyDiv w:val="1"/>
      <w:marLeft w:val="0"/>
      <w:marRight w:val="0"/>
      <w:marTop w:val="0"/>
      <w:marBottom w:val="0"/>
      <w:divBdr>
        <w:top w:val="none" w:sz="0" w:space="0" w:color="auto"/>
        <w:left w:val="none" w:sz="0" w:space="0" w:color="auto"/>
        <w:bottom w:val="none" w:sz="0" w:space="0" w:color="auto"/>
        <w:right w:val="none" w:sz="0" w:space="0" w:color="auto"/>
      </w:divBdr>
    </w:div>
    <w:div w:id="869220993">
      <w:bodyDiv w:val="1"/>
      <w:marLeft w:val="0"/>
      <w:marRight w:val="0"/>
      <w:marTop w:val="0"/>
      <w:marBottom w:val="0"/>
      <w:divBdr>
        <w:top w:val="none" w:sz="0" w:space="0" w:color="auto"/>
        <w:left w:val="none" w:sz="0" w:space="0" w:color="auto"/>
        <w:bottom w:val="none" w:sz="0" w:space="0" w:color="auto"/>
        <w:right w:val="none" w:sz="0" w:space="0" w:color="auto"/>
      </w:divBdr>
    </w:div>
    <w:div w:id="869950764">
      <w:bodyDiv w:val="1"/>
      <w:marLeft w:val="0"/>
      <w:marRight w:val="0"/>
      <w:marTop w:val="0"/>
      <w:marBottom w:val="0"/>
      <w:divBdr>
        <w:top w:val="none" w:sz="0" w:space="0" w:color="auto"/>
        <w:left w:val="none" w:sz="0" w:space="0" w:color="auto"/>
        <w:bottom w:val="none" w:sz="0" w:space="0" w:color="auto"/>
        <w:right w:val="none" w:sz="0" w:space="0" w:color="auto"/>
      </w:divBdr>
    </w:div>
    <w:div w:id="874776452">
      <w:bodyDiv w:val="1"/>
      <w:marLeft w:val="0"/>
      <w:marRight w:val="0"/>
      <w:marTop w:val="0"/>
      <w:marBottom w:val="0"/>
      <w:divBdr>
        <w:top w:val="none" w:sz="0" w:space="0" w:color="auto"/>
        <w:left w:val="none" w:sz="0" w:space="0" w:color="auto"/>
        <w:bottom w:val="none" w:sz="0" w:space="0" w:color="auto"/>
        <w:right w:val="none" w:sz="0" w:space="0" w:color="auto"/>
      </w:divBdr>
      <w:divsChild>
        <w:div w:id="1331567977">
          <w:marLeft w:val="0"/>
          <w:marRight w:val="0"/>
          <w:marTop w:val="0"/>
          <w:marBottom w:val="0"/>
          <w:divBdr>
            <w:top w:val="none" w:sz="0" w:space="0" w:color="auto"/>
            <w:left w:val="none" w:sz="0" w:space="0" w:color="auto"/>
            <w:bottom w:val="none" w:sz="0" w:space="0" w:color="auto"/>
            <w:right w:val="none" w:sz="0" w:space="0" w:color="auto"/>
          </w:divBdr>
        </w:div>
        <w:div w:id="1512453827">
          <w:marLeft w:val="0"/>
          <w:marRight w:val="0"/>
          <w:marTop w:val="0"/>
          <w:marBottom w:val="0"/>
          <w:divBdr>
            <w:top w:val="none" w:sz="0" w:space="0" w:color="auto"/>
            <w:left w:val="none" w:sz="0" w:space="0" w:color="auto"/>
            <w:bottom w:val="none" w:sz="0" w:space="0" w:color="auto"/>
            <w:right w:val="none" w:sz="0" w:space="0" w:color="auto"/>
          </w:divBdr>
        </w:div>
        <w:div w:id="1521893495">
          <w:marLeft w:val="0"/>
          <w:marRight w:val="0"/>
          <w:marTop w:val="0"/>
          <w:marBottom w:val="0"/>
          <w:divBdr>
            <w:top w:val="none" w:sz="0" w:space="0" w:color="auto"/>
            <w:left w:val="none" w:sz="0" w:space="0" w:color="auto"/>
            <w:bottom w:val="none" w:sz="0" w:space="0" w:color="auto"/>
            <w:right w:val="none" w:sz="0" w:space="0" w:color="auto"/>
          </w:divBdr>
        </w:div>
        <w:div w:id="1951470766">
          <w:marLeft w:val="0"/>
          <w:marRight w:val="0"/>
          <w:marTop w:val="0"/>
          <w:marBottom w:val="0"/>
          <w:divBdr>
            <w:top w:val="none" w:sz="0" w:space="0" w:color="auto"/>
            <w:left w:val="none" w:sz="0" w:space="0" w:color="auto"/>
            <w:bottom w:val="none" w:sz="0" w:space="0" w:color="auto"/>
            <w:right w:val="none" w:sz="0" w:space="0" w:color="auto"/>
          </w:divBdr>
        </w:div>
      </w:divsChild>
    </w:div>
    <w:div w:id="908150900">
      <w:bodyDiv w:val="1"/>
      <w:marLeft w:val="0"/>
      <w:marRight w:val="0"/>
      <w:marTop w:val="0"/>
      <w:marBottom w:val="0"/>
      <w:divBdr>
        <w:top w:val="none" w:sz="0" w:space="0" w:color="auto"/>
        <w:left w:val="none" w:sz="0" w:space="0" w:color="auto"/>
        <w:bottom w:val="none" w:sz="0" w:space="0" w:color="auto"/>
        <w:right w:val="none" w:sz="0" w:space="0" w:color="auto"/>
      </w:divBdr>
    </w:div>
    <w:div w:id="941687049">
      <w:bodyDiv w:val="1"/>
      <w:marLeft w:val="0"/>
      <w:marRight w:val="0"/>
      <w:marTop w:val="0"/>
      <w:marBottom w:val="0"/>
      <w:divBdr>
        <w:top w:val="none" w:sz="0" w:space="0" w:color="auto"/>
        <w:left w:val="none" w:sz="0" w:space="0" w:color="auto"/>
        <w:bottom w:val="none" w:sz="0" w:space="0" w:color="auto"/>
        <w:right w:val="none" w:sz="0" w:space="0" w:color="auto"/>
      </w:divBdr>
      <w:divsChild>
        <w:div w:id="210964953">
          <w:marLeft w:val="0"/>
          <w:marRight w:val="0"/>
          <w:marTop w:val="0"/>
          <w:marBottom w:val="0"/>
          <w:divBdr>
            <w:top w:val="none" w:sz="0" w:space="0" w:color="auto"/>
            <w:left w:val="none" w:sz="0" w:space="0" w:color="auto"/>
            <w:bottom w:val="none" w:sz="0" w:space="0" w:color="auto"/>
            <w:right w:val="none" w:sz="0" w:space="0" w:color="auto"/>
          </w:divBdr>
          <w:divsChild>
            <w:div w:id="1709135511">
              <w:marLeft w:val="0"/>
              <w:marRight w:val="0"/>
              <w:marTop w:val="0"/>
              <w:marBottom w:val="0"/>
              <w:divBdr>
                <w:top w:val="none" w:sz="0" w:space="0" w:color="auto"/>
                <w:left w:val="none" w:sz="0" w:space="0" w:color="auto"/>
                <w:bottom w:val="none" w:sz="0" w:space="0" w:color="auto"/>
                <w:right w:val="none" w:sz="0" w:space="0" w:color="auto"/>
              </w:divBdr>
            </w:div>
            <w:div w:id="225797424">
              <w:marLeft w:val="0"/>
              <w:marRight w:val="0"/>
              <w:marTop w:val="0"/>
              <w:marBottom w:val="0"/>
              <w:divBdr>
                <w:top w:val="none" w:sz="0" w:space="0" w:color="auto"/>
                <w:left w:val="none" w:sz="0" w:space="0" w:color="auto"/>
                <w:bottom w:val="none" w:sz="0" w:space="0" w:color="auto"/>
                <w:right w:val="none" w:sz="0" w:space="0" w:color="auto"/>
              </w:divBdr>
            </w:div>
            <w:div w:id="1075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179">
      <w:bodyDiv w:val="1"/>
      <w:marLeft w:val="0"/>
      <w:marRight w:val="0"/>
      <w:marTop w:val="0"/>
      <w:marBottom w:val="0"/>
      <w:divBdr>
        <w:top w:val="none" w:sz="0" w:space="0" w:color="auto"/>
        <w:left w:val="none" w:sz="0" w:space="0" w:color="auto"/>
        <w:bottom w:val="none" w:sz="0" w:space="0" w:color="auto"/>
        <w:right w:val="none" w:sz="0" w:space="0" w:color="auto"/>
      </w:divBdr>
    </w:div>
    <w:div w:id="1162042764">
      <w:bodyDiv w:val="1"/>
      <w:marLeft w:val="0"/>
      <w:marRight w:val="0"/>
      <w:marTop w:val="0"/>
      <w:marBottom w:val="0"/>
      <w:divBdr>
        <w:top w:val="none" w:sz="0" w:space="0" w:color="auto"/>
        <w:left w:val="none" w:sz="0" w:space="0" w:color="auto"/>
        <w:bottom w:val="none" w:sz="0" w:space="0" w:color="auto"/>
        <w:right w:val="none" w:sz="0" w:space="0" w:color="auto"/>
      </w:divBdr>
    </w:div>
    <w:div w:id="1194030951">
      <w:bodyDiv w:val="1"/>
      <w:marLeft w:val="0"/>
      <w:marRight w:val="0"/>
      <w:marTop w:val="0"/>
      <w:marBottom w:val="0"/>
      <w:divBdr>
        <w:top w:val="none" w:sz="0" w:space="0" w:color="auto"/>
        <w:left w:val="none" w:sz="0" w:space="0" w:color="auto"/>
        <w:bottom w:val="none" w:sz="0" w:space="0" w:color="auto"/>
        <w:right w:val="none" w:sz="0" w:space="0" w:color="auto"/>
      </w:divBdr>
    </w:div>
    <w:div w:id="1196502964">
      <w:bodyDiv w:val="1"/>
      <w:marLeft w:val="0"/>
      <w:marRight w:val="0"/>
      <w:marTop w:val="0"/>
      <w:marBottom w:val="0"/>
      <w:divBdr>
        <w:top w:val="none" w:sz="0" w:space="0" w:color="auto"/>
        <w:left w:val="none" w:sz="0" w:space="0" w:color="auto"/>
        <w:bottom w:val="none" w:sz="0" w:space="0" w:color="auto"/>
        <w:right w:val="none" w:sz="0" w:space="0" w:color="auto"/>
      </w:divBdr>
    </w:div>
    <w:div w:id="1396471694">
      <w:bodyDiv w:val="1"/>
      <w:marLeft w:val="0"/>
      <w:marRight w:val="0"/>
      <w:marTop w:val="0"/>
      <w:marBottom w:val="0"/>
      <w:divBdr>
        <w:top w:val="none" w:sz="0" w:space="0" w:color="auto"/>
        <w:left w:val="none" w:sz="0" w:space="0" w:color="auto"/>
        <w:bottom w:val="none" w:sz="0" w:space="0" w:color="auto"/>
        <w:right w:val="none" w:sz="0" w:space="0" w:color="auto"/>
      </w:divBdr>
    </w:div>
    <w:div w:id="1491945271">
      <w:bodyDiv w:val="1"/>
      <w:marLeft w:val="0"/>
      <w:marRight w:val="0"/>
      <w:marTop w:val="0"/>
      <w:marBottom w:val="0"/>
      <w:divBdr>
        <w:top w:val="none" w:sz="0" w:space="0" w:color="auto"/>
        <w:left w:val="none" w:sz="0" w:space="0" w:color="auto"/>
        <w:bottom w:val="none" w:sz="0" w:space="0" w:color="auto"/>
        <w:right w:val="none" w:sz="0" w:space="0" w:color="auto"/>
      </w:divBdr>
    </w:div>
    <w:div w:id="1566840123">
      <w:bodyDiv w:val="1"/>
      <w:marLeft w:val="0"/>
      <w:marRight w:val="0"/>
      <w:marTop w:val="0"/>
      <w:marBottom w:val="0"/>
      <w:divBdr>
        <w:top w:val="none" w:sz="0" w:space="0" w:color="auto"/>
        <w:left w:val="none" w:sz="0" w:space="0" w:color="auto"/>
        <w:bottom w:val="none" w:sz="0" w:space="0" w:color="auto"/>
        <w:right w:val="none" w:sz="0" w:space="0" w:color="auto"/>
      </w:divBdr>
    </w:div>
    <w:div w:id="1636641507">
      <w:bodyDiv w:val="1"/>
      <w:marLeft w:val="0"/>
      <w:marRight w:val="0"/>
      <w:marTop w:val="0"/>
      <w:marBottom w:val="0"/>
      <w:divBdr>
        <w:top w:val="none" w:sz="0" w:space="0" w:color="auto"/>
        <w:left w:val="none" w:sz="0" w:space="0" w:color="auto"/>
        <w:bottom w:val="none" w:sz="0" w:space="0" w:color="auto"/>
        <w:right w:val="none" w:sz="0" w:space="0" w:color="auto"/>
      </w:divBdr>
    </w:div>
    <w:div w:id="1744529406">
      <w:bodyDiv w:val="1"/>
      <w:marLeft w:val="0"/>
      <w:marRight w:val="0"/>
      <w:marTop w:val="0"/>
      <w:marBottom w:val="0"/>
      <w:divBdr>
        <w:top w:val="none" w:sz="0" w:space="0" w:color="auto"/>
        <w:left w:val="none" w:sz="0" w:space="0" w:color="auto"/>
        <w:bottom w:val="none" w:sz="0" w:space="0" w:color="auto"/>
        <w:right w:val="none" w:sz="0" w:space="0" w:color="auto"/>
      </w:divBdr>
    </w:div>
    <w:div w:id="1791312739">
      <w:bodyDiv w:val="1"/>
      <w:marLeft w:val="0"/>
      <w:marRight w:val="0"/>
      <w:marTop w:val="0"/>
      <w:marBottom w:val="0"/>
      <w:divBdr>
        <w:top w:val="none" w:sz="0" w:space="0" w:color="auto"/>
        <w:left w:val="none" w:sz="0" w:space="0" w:color="auto"/>
        <w:bottom w:val="none" w:sz="0" w:space="0" w:color="auto"/>
        <w:right w:val="none" w:sz="0" w:space="0" w:color="auto"/>
      </w:divBdr>
    </w:div>
    <w:div w:id="200324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zabeth.murray@mail.house.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rollcall.com/issues/54_111/-33652-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sa.Thimjon@hhs.gov" TargetMode="External"/><Relationship Id="rId5" Type="http://schemas.openxmlformats.org/officeDocument/2006/relationships/footnotes" Target="footnotes.xml"/><Relationship Id="rId10" Type="http://schemas.openxmlformats.org/officeDocument/2006/relationships/hyperlink" Target="mailto:Elizabeth.murray@mail.house.gov" TargetMode="External"/><Relationship Id="rId4" Type="http://schemas.openxmlformats.org/officeDocument/2006/relationships/webSettings" Target="webSettings.xml"/><Relationship Id="rId9" Type="http://schemas.openxmlformats.org/officeDocument/2006/relationships/hyperlink" Target="mailto:Lisa.Thimjon@hh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Federal Semester</vt:lpstr>
    </vt:vector>
  </TitlesOfParts>
  <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Semester</dc:title>
  <dc:creator>ugst_stu</dc:creator>
  <cp:lastModifiedBy>Jayakumar Arasan</cp:lastModifiedBy>
  <cp:revision>5</cp:revision>
  <cp:lastPrinted>2008-10-10T14:22:00Z</cp:lastPrinted>
  <dcterms:created xsi:type="dcterms:W3CDTF">2015-09-11T17:24:00Z</dcterms:created>
  <dcterms:modified xsi:type="dcterms:W3CDTF">2015-09-13T14:43:00Z</dcterms:modified>
</cp:coreProperties>
</file>