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5F6BDE17" w:rsidR="00475B02" w:rsidRPr="00CA5FC4" w:rsidRDefault="00CA5FC4">
      <w:pPr>
        <w:rPr>
          <w:b/>
          <w:bCs/>
          <w:sz w:val="32"/>
          <w:szCs w:val="32"/>
          <w:u w:val="single"/>
        </w:rPr>
      </w:pPr>
      <w:r w:rsidRPr="00CA5FC4">
        <w:rPr>
          <w:b/>
          <w:bCs/>
          <w:sz w:val="32"/>
          <w:szCs w:val="32"/>
          <w:u w:val="single"/>
        </w:rPr>
        <w:t>ASDXDDL8M</w:t>
      </w:r>
      <w:r w:rsidR="00D168F0">
        <w:rPr>
          <w:b/>
          <w:bCs/>
          <w:sz w:val="32"/>
          <w:szCs w:val="32"/>
          <w:u w:val="single"/>
        </w:rPr>
        <w:t xml:space="preserve">3 </w:t>
      </w:r>
      <w:r w:rsidR="00D168F0" w:rsidRPr="00D168F0">
        <w:rPr>
          <w:b/>
          <w:bCs/>
          <w:sz w:val="32"/>
          <w:szCs w:val="32"/>
          <w:u w:val="single"/>
        </w:rPr>
        <w:t>Data Modelling and Management</w:t>
      </w:r>
      <w:r w:rsidR="00D168F0">
        <w:rPr>
          <w:b/>
          <w:bCs/>
          <w:sz w:val="32"/>
          <w:szCs w:val="32"/>
          <w:u w:val="single"/>
        </w:rPr>
        <w:t xml:space="preserve"> </w:t>
      </w:r>
      <w:r w:rsidRPr="00CA5FC4">
        <w:rPr>
          <w:b/>
          <w:bCs/>
          <w:sz w:val="32"/>
          <w:szCs w:val="32"/>
          <w:u w:val="single"/>
        </w:rPr>
        <w:t xml:space="preserve">Day </w:t>
      </w:r>
      <w:r w:rsidR="008A4C8D">
        <w:rPr>
          <w:b/>
          <w:bCs/>
          <w:sz w:val="32"/>
          <w:szCs w:val="32"/>
          <w:u w:val="single"/>
        </w:rPr>
        <w:t>1</w:t>
      </w:r>
      <w:r w:rsidRPr="00CA5FC4">
        <w:rPr>
          <w:b/>
          <w:bCs/>
          <w:sz w:val="32"/>
          <w:szCs w:val="32"/>
          <w:u w:val="single"/>
        </w:rPr>
        <w:t xml:space="preserve"> Summary</w:t>
      </w:r>
    </w:p>
    <w:p w14:paraId="6FF706E2" w14:textId="0822E906" w:rsidR="00CA5FC4" w:rsidRPr="00CA5FC4" w:rsidRDefault="008F4212">
      <w:pPr>
        <w:rPr>
          <w:b/>
          <w:bCs/>
        </w:rPr>
      </w:pPr>
      <w:r>
        <w:rPr>
          <w:b/>
          <w:bCs/>
        </w:rPr>
        <w:t>Wednesday</w:t>
      </w:r>
      <w:r w:rsidR="00CA5FC4" w:rsidRPr="00CA5FC4">
        <w:rPr>
          <w:b/>
          <w:bCs/>
        </w:rPr>
        <w:t xml:space="preserve">, </w:t>
      </w:r>
      <w:r w:rsidR="001D4E6A">
        <w:rPr>
          <w:b/>
          <w:bCs/>
        </w:rPr>
        <w:t xml:space="preserve">May </w:t>
      </w:r>
      <w:r>
        <w:rPr>
          <w:b/>
          <w:bCs/>
        </w:rPr>
        <w:t>20</w:t>
      </w:r>
      <w:r w:rsidR="00F87CA7" w:rsidRPr="00F87CA7">
        <w:rPr>
          <w:b/>
          <w:bCs/>
          <w:vertAlign w:val="superscript"/>
        </w:rPr>
        <w:t>th</w:t>
      </w:r>
      <w:r w:rsidR="00CA5FC4" w:rsidRPr="00CA5FC4">
        <w:rPr>
          <w:b/>
          <w:bCs/>
        </w:rPr>
        <w:t>, 2026</w:t>
      </w:r>
    </w:p>
    <w:p w14:paraId="458ACB8A" w14:textId="77777777" w:rsidR="00EB7F27" w:rsidRPr="00EB7F27" w:rsidRDefault="00EB7F27" w:rsidP="00EB7F27">
      <w:pPr>
        <w:rPr>
          <w:b/>
          <w:bCs/>
        </w:rPr>
      </w:pPr>
      <w:r w:rsidRPr="00EB7F27">
        <w:rPr>
          <w:b/>
          <w:bCs/>
        </w:rPr>
        <w:t>Overview</w:t>
      </w:r>
    </w:p>
    <w:p w14:paraId="78AF5847" w14:textId="7E4502D2" w:rsidR="00EB7F27" w:rsidRPr="00EB7F27" w:rsidRDefault="00EB7F27" w:rsidP="00EB7F27">
      <w:pPr>
        <w:rPr>
          <w:b/>
          <w:bCs/>
        </w:rPr>
      </w:pPr>
      <w:r w:rsidRPr="00EB7F27">
        <w:rPr>
          <w:b/>
          <w:bCs/>
        </w:rPr>
        <w:t xml:space="preserve">The meeting, led by QA Trainer Ninad Rampure, extensively covers data </w:t>
      </w:r>
      <w:r w:rsidR="002F7AF8" w:rsidRPr="00EB7F27">
        <w:rPr>
          <w:b/>
          <w:bCs/>
        </w:rPr>
        <w:t>modelling</w:t>
      </w:r>
      <w:r w:rsidRPr="00EB7F27">
        <w:rPr>
          <w:b/>
          <w:bCs/>
        </w:rPr>
        <w:t xml:space="preserve"> concepts, practical applications, normalization principles, and technical setup for training activities. Key participants including Joyce Black, Samuel, Daryl, Rachael, Paul Schofield, Eli Kilgore, Ashleigh Christie, and others actively contribute to discussions on data sensitivity, duplication, relational database design, and normalization.</w:t>
      </w:r>
    </w:p>
    <w:p w14:paraId="79DA9240" w14:textId="27F98685" w:rsidR="00EB7F27" w:rsidRPr="00EB7F27" w:rsidRDefault="00EB7F27" w:rsidP="00EB7F27">
      <w:pPr>
        <w:rPr>
          <w:b/>
          <w:bCs/>
        </w:rPr>
      </w:pPr>
      <w:r w:rsidRPr="00EB7F27">
        <w:rPr>
          <w:b/>
          <w:bCs/>
        </w:rPr>
        <w:t xml:space="preserve">The session begins with clarifications on document access via GitHub and transitions into detailed explorations of data </w:t>
      </w:r>
      <w:r w:rsidR="002F7AF8" w:rsidRPr="00EB7F27">
        <w:rPr>
          <w:b/>
          <w:bCs/>
        </w:rPr>
        <w:t>modelling</w:t>
      </w:r>
      <w:r w:rsidRPr="00EB7F27">
        <w:rPr>
          <w:b/>
          <w:bCs/>
        </w:rPr>
        <w:t xml:space="preserve"> using real-world scenarios such as family-run language schools, supermarkets, employee management, and student course </w:t>
      </w:r>
      <w:r w:rsidR="002F7AF8" w:rsidRPr="00EB7F27">
        <w:rPr>
          <w:b/>
          <w:bCs/>
        </w:rPr>
        <w:t>enrolments</w:t>
      </w:r>
      <w:r w:rsidRPr="00EB7F27">
        <w:rPr>
          <w:b/>
          <w:bCs/>
        </w:rPr>
        <w:t>. Ninad emphasizes the importance of defining entities, attributes, and relationships, highlighting primary and foreign keys, and the necessity of normalization to prevent data redundancy and maintain integrity.</w:t>
      </w:r>
    </w:p>
    <w:p w14:paraId="5129A832" w14:textId="77777777" w:rsidR="00EB7F27" w:rsidRPr="00EB7F27" w:rsidRDefault="00EB7F27" w:rsidP="00EB7F27">
      <w:pPr>
        <w:rPr>
          <w:b/>
          <w:bCs/>
        </w:rPr>
      </w:pPr>
      <w:r w:rsidRPr="00EB7F27">
        <w:rPr>
          <w:b/>
          <w:bCs/>
        </w:rPr>
        <w:t>The trainer introduces normalization concepts, explaining the first, second, and third normal forms with examples and common data anomalies like update, insertion, and deletion anomalies. He demonstrates how to transform unnormalized data into normalized tables, separating entities such as products, orders, customers, and publishers, and managing many-to-many relationships with bridging tables.</w:t>
      </w:r>
    </w:p>
    <w:p w14:paraId="4626653F" w14:textId="77777777" w:rsidR="00EB7F27" w:rsidRPr="00EB7F27" w:rsidRDefault="00EB7F27" w:rsidP="00EB7F27">
      <w:pPr>
        <w:rPr>
          <w:b/>
          <w:bCs/>
        </w:rPr>
      </w:pPr>
      <w:r w:rsidRPr="00EB7F27">
        <w:rPr>
          <w:b/>
          <w:bCs/>
        </w:rPr>
        <w:t>Participants engage in a hands-on normalization activity, applying theoretical concepts to practical datasets, discussing challenges in handling quantities and keys, and creating normalized tables. The trainer also addresses technical challenges by providing login credentials and support for accessing the training platform and virtual desktops, ensuring all participants can participate in hands-on lab exercises.</w:t>
      </w:r>
    </w:p>
    <w:p w14:paraId="4A070EFB" w14:textId="77777777" w:rsidR="00EB7F27" w:rsidRPr="00EB7F27" w:rsidRDefault="00EB7F27" w:rsidP="00EB7F27">
      <w:pPr>
        <w:rPr>
          <w:b/>
          <w:bCs/>
        </w:rPr>
      </w:pPr>
      <w:r w:rsidRPr="00EB7F27">
        <w:rPr>
          <w:b/>
          <w:bCs/>
        </w:rPr>
        <w:t>In the latest discussion, the group focuses on normalizing order and product data, debating the optimal number of tables and how to represent multiple products per order without violating normalization rules. Ninad guides the participants to avoid repeating product columns and stresses atomicity of data fields. Paul Schofield and others propose a four-table structure including a bridge table for order details, which the group agrees best supports normalization and relational integrity, effectively managing many-to-many relationships between orders and products.</w:t>
      </w:r>
    </w:p>
    <w:p w14:paraId="0BD69F02" w14:textId="77777777" w:rsidR="00EB7F27" w:rsidRPr="00EB7F27" w:rsidRDefault="00EB7F27" w:rsidP="00EB7F27">
      <w:pPr>
        <w:rPr>
          <w:b/>
          <w:bCs/>
        </w:rPr>
      </w:pPr>
      <w:r w:rsidRPr="00EB7F27">
        <w:rPr>
          <w:b/>
          <w:bCs/>
        </w:rPr>
        <w:t xml:space="preserve">The session concludes with Ninad introducing a new group activity involving a movie and actor database scenario. Participants are tasked to </w:t>
      </w:r>
      <w:proofErr w:type="spellStart"/>
      <w:r w:rsidRPr="00EB7F27">
        <w:rPr>
          <w:b/>
          <w:bCs/>
        </w:rPr>
        <w:t>analyze</w:t>
      </w:r>
      <w:proofErr w:type="spellEnd"/>
      <w:r w:rsidRPr="00EB7F27">
        <w:rPr>
          <w:b/>
          <w:bCs/>
        </w:rPr>
        <w:t xml:space="preserve"> a partially normalized spreadsheet, identify five key entities including three primary and two bridging tables, and define attributes with appropriate data types and constraints. The trainer emphasizes the importance of primary keys, data types, and nullability, and plans to continue this activity in the next session to create a relational database based on the movie scenario. Breakout rooms are organized for group collaboration, and the session ends with a plan to resume the activity fresh in the following meeting to ensure full participation and understanding.</w:t>
      </w:r>
    </w:p>
    <w:p w14:paraId="439ED1D0" w14:textId="77777777" w:rsidR="00EB7F27" w:rsidRPr="00EB7F27" w:rsidRDefault="00EB7F27" w:rsidP="00EB7F27">
      <w:pPr>
        <w:rPr>
          <w:b/>
          <w:bCs/>
        </w:rPr>
      </w:pPr>
    </w:p>
    <w:p w14:paraId="3EE3FA58" w14:textId="77777777" w:rsidR="00EB7F27" w:rsidRPr="00EB7F27" w:rsidRDefault="00EB7F27" w:rsidP="00EB7F27">
      <w:pPr>
        <w:rPr>
          <w:b/>
          <w:bCs/>
        </w:rPr>
      </w:pPr>
      <w:r w:rsidRPr="00EB7F27">
        <w:rPr>
          <w:b/>
          <w:bCs/>
        </w:rPr>
        <w:lastRenderedPageBreak/>
        <w:t>Detailed Summary</w:t>
      </w:r>
    </w:p>
    <w:p w14:paraId="4B07DD62" w14:textId="77777777" w:rsidR="00EB7F27" w:rsidRPr="00EB7F27" w:rsidRDefault="00EB7F27" w:rsidP="00EB7F27">
      <w:pPr>
        <w:rPr>
          <w:b/>
          <w:bCs/>
        </w:rPr>
      </w:pPr>
      <w:r w:rsidRPr="00EB7F27">
        <w:rPr>
          <w:b/>
          <w:bCs/>
        </w:rPr>
        <w:t>GitHub Document Access</w:t>
      </w:r>
    </w:p>
    <w:p w14:paraId="07C4C329" w14:textId="77777777" w:rsidR="00EB7F27" w:rsidRPr="00EB7F27" w:rsidRDefault="00EB7F27" w:rsidP="00EB7F27">
      <w:pPr>
        <w:rPr>
          <w:b/>
          <w:bCs/>
        </w:rPr>
      </w:pPr>
      <w:r w:rsidRPr="00EB7F27">
        <w:rPr>
          <w:b/>
          <w:bCs/>
        </w:rPr>
        <w:t>The trainer explains how different document types are accessed on GitHub, highlighting that PDFs and text files can be viewed directly on the portal, whereas Word documents require downloading. This distinction is important for efficient resource navigation and usage during training.</w:t>
      </w:r>
    </w:p>
    <w:p w14:paraId="227FA51B" w14:textId="77777777" w:rsidR="00EB7F27" w:rsidRPr="00EB7F27" w:rsidRDefault="00EB7F27" w:rsidP="005425B4">
      <w:pPr>
        <w:numPr>
          <w:ilvl w:val="0"/>
          <w:numId w:val="1"/>
        </w:numPr>
        <w:tabs>
          <w:tab w:val="clear" w:pos="720"/>
        </w:tabs>
        <w:rPr>
          <w:b/>
          <w:bCs/>
        </w:rPr>
      </w:pPr>
      <w:r w:rsidRPr="00EB7F27">
        <w:rPr>
          <w:b/>
          <w:bCs/>
        </w:rPr>
        <w:t>QA Trainer Ninad Rampure states PDFs and text files open directly on GitHub without downloading.</w:t>
      </w:r>
    </w:p>
    <w:p w14:paraId="15EDD2E7" w14:textId="77777777" w:rsidR="00EB7F27" w:rsidRPr="00EB7F27" w:rsidRDefault="00EB7F27" w:rsidP="005425B4">
      <w:pPr>
        <w:numPr>
          <w:ilvl w:val="0"/>
          <w:numId w:val="1"/>
        </w:numPr>
        <w:tabs>
          <w:tab w:val="clear" w:pos="720"/>
        </w:tabs>
        <w:rPr>
          <w:b/>
          <w:bCs/>
        </w:rPr>
      </w:pPr>
      <w:r w:rsidRPr="00EB7F27">
        <w:rPr>
          <w:b/>
          <w:bCs/>
        </w:rPr>
        <w:t>Ninad Rampure notes Word documents must be downloaded to be viewed.</w:t>
      </w:r>
    </w:p>
    <w:p w14:paraId="5FC0B671" w14:textId="77777777" w:rsidR="00EB7F27" w:rsidRPr="00EB7F27" w:rsidRDefault="00EB7F27" w:rsidP="005425B4">
      <w:pPr>
        <w:numPr>
          <w:ilvl w:val="0"/>
          <w:numId w:val="1"/>
        </w:numPr>
        <w:tabs>
          <w:tab w:val="clear" w:pos="720"/>
        </w:tabs>
        <w:rPr>
          <w:b/>
          <w:bCs/>
        </w:rPr>
      </w:pPr>
      <w:r w:rsidRPr="00EB7F27">
        <w:rPr>
          <w:b/>
          <w:bCs/>
        </w:rPr>
        <w:t>The trainer emphasizes that all resources on the portal are downloadable for convenience.</w:t>
      </w:r>
    </w:p>
    <w:p w14:paraId="7F23F4AC" w14:textId="7F76CD82" w:rsidR="00EB7F27" w:rsidRPr="00EB7F27" w:rsidRDefault="00EB7F27" w:rsidP="00EB7F27">
      <w:pPr>
        <w:rPr>
          <w:b/>
          <w:bCs/>
        </w:rPr>
      </w:pPr>
      <w:r w:rsidRPr="00EB7F27">
        <w:rPr>
          <w:b/>
          <w:bCs/>
        </w:rPr>
        <w:t xml:space="preserve">Data </w:t>
      </w:r>
      <w:r w:rsidR="002F7AF8" w:rsidRPr="00EB7F27">
        <w:rPr>
          <w:b/>
          <w:bCs/>
        </w:rPr>
        <w:t>Modelling</w:t>
      </w:r>
      <w:r w:rsidRPr="00EB7F27">
        <w:rPr>
          <w:b/>
          <w:bCs/>
        </w:rPr>
        <w:t xml:space="preserve"> Introduction Scenario</w:t>
      </w:r>
    </w:p>
    <w:p w14:paraId="216E72B5" w14:textId="4ACDF83A" w:rsidR="00EB7F27" w:rsidRPr="00EB7F27" w:rsidRDefault="00EB7F27" w:rsidP="00EB7F27">
      <w:pPr>
        <w:rPr>
          <w:b/>
          <w:bCs/>
        </w:rPr>
      </w:pPr>
      <w:r w:rsidRPr="00EB7F27">
        <w:rPr>
          <w:b/>
          <w:bCs/>
        </w:rPr>
        <w:t xml:space="preserve">Ninad introduces a new teaching approach using a family-run language school database scenario to explore data management and normalization concepts. The scenario illustrates issues with using Excel spreadsheets for relational data, such as data sensitivity, duplication, and inconsistency, setting the stage for learning data </w:t>
      </w:r>
      <w:r w:rsidR="002F7AF8" w:rsidRPr="00EB7F27">
        <w:rPr>
          <w:b/>
          <w:bCs/>
        </w:rPr>
        <w:t>modelling</w:t>
      </w:r>
      <w:r w:rsidRPr="00EB7F27">
        <w:rPr>
          <w:b/>
          <w:bCs/>
        </w:rPr>
        <w:t>.</w:t>
      </w:r>
    </w:p>
    <w:p w14:paraId="253345EC" w14:textId="77777777" w:rsidR="00EB7F27" w:rsidRPr="00EB7F27" w:rsidRDefault="00EB7F27" w:rsidP="005425B4">
      <w:pPr>
        <w:numPr>
          <w:ilvl w:val="0"/>
          <w:numId w:val="2"/>
        </w:numPr>
        <w:tabs>
          <w:tab w:val="clear" w:pos="720"/>
        </w:tabs>
        <w:rPr>
          <w:b/>
          <w:bCs/>
        </w:rPr>
      </w:pPr>
      <w:r w:rsidRPr="00EB7F27">
        <w:rPr>
          <w:b/>
          <w:bCs/>
        </w:rPr>
        <w:t>Ninad Rampure presents a family business example to discuss data management challenges.</w:t>
      </w:r>
    </w:p>
    <w:p w14:paraId="3B0E431B" w14:textId="77777777" w:rsidR="00EB7F27" w:rsidRPr="00EB7F27" w:rsidRDefault="00EB7F27" w:rsidP="005425B4">
      <w:pPr>
        <w:numPr>
          <w:ilvl w:val="0"/>
          <w:numId w:val="2"/>
        </w:numPr>
        <w:tabs>
          <w:tab w:val="clear" w:pos="720"/>
        </w:tabs>
        <w:rPr>
          <w:b/>
          <w:bCs/>
        </w:rPr>
      </w:pPr>
      <w:r w:rsidRPr="00EB7F27">
        <w:rPr>
          <w:b/>
          <w:bCs/>
        </w:rPr>
        <w:t>He highlights problems with storing employee details, salaries, and car registrations in one Excel spreadsheet.</w:t>
      </w:r>
    </w:p>
    <w:p w14:paraId="2D312A84" w14:textId="77777777" w:rsidR="00EB7F27" w:rsidRPr="00EB7F27" w:rsidRDefault="00EB7F27" w:rsidP="005425B4">
      <w:pPr>
        <w:numPr>
          <w:ilvl w:val="0"/>
          <w:numId w:val="2"/>
        </w:numPr>
        <w:tabs>
          <w:tab w:val="clear" w:pos="720"/>
        </w:tabs>
        <w:rPr>
          <w:b/>
          <w:bCs/>
        </w:rPr>
      </w:pPr>
      <w:r w:rsidRPr="00EB7F27">
        <w:rPr>
          <w:b/>
          <w:bCs/>
        </w:rPr>
        <w:t>Concerns raised include data sensitivity, unauthorized access to salary information, and data duplication.</w:t>
      </w:r>
    </w:p>
    <w:p w14:paraId="5238DD46" w14:textId="77777777" w:rsidR="00EB7F27" w:rsidRPr="00EB7F27" w:rsidRDefault="00EB7F27" w:rsidP="005425B4">
      <w:pPr>
        <w:numPr>
          <w:ilvl w:val="0"/>
          <w:numId w:val="2"/>
        </w:numPr>
        <w:tabs>
          <w:tab w:val="clear" w:pos="720"/>
        </w:tabs>
        <w:rPr>
          <w:b/>
          <w:bCs/>
        </w:rPr>
      </w:pPr>
      <w:r w:rsidRPr="00EB7F27">
        <w:rPr>
          <w:b/>
          <w:bCs/>
        </w:rPr>
        <w:t>The scenario demonstrates the need for data normalization and relational database design.</w:t>
      </w:r>
    </w:p>
    <w:p w14:paraId="6A8D9FAB" w14:textId="77777777" w:rsidR="00EB7F27" w:rsidRPr="00EB7F27" w:rsidRDefault="00EB7F27" w:rsidP="00EB7F27">
      <w:pPr>
        <w:rPr>
          <w:b/>
          <w:bCs/>
        </w:rPr>
      </w:pPr>
      <w:r w:rsidRPr="00EB7F27">
        <w:rPr>
          <w:b/>
          <w:bCs/>
        </w:rPr>
        <w:t>Data Sensitivity and Access Control</w:t>
      </w:r>
    </w:p>
    <w:p w14:paraId="563349C6" w14:textId="77777777" w:rsidR="00EB7F27" w:rsidRPr="00EB7F27" w:rsidRDefault="00EB7F27" w:rsidP="00EB7F27">
      <w:pPr>
        <w:rPr>
          <w:b/>
          <w:bCs/>
        </w:rPr>
      </w:pPr>
      <w:r w:rsidRPr="00EB7F27">
        <w:rPr>
          <w:b/>
          <w:bCs/>
        </w:rPr>
        <w:t>The discussion focuses on the sensitivity of salary and job role data within shared spreadsheets and the importance of restricting access. Participants identify that not all users should see sensitive information, emphasizing the need for data security and privacy in organizational data management.</w:t>
      </w:r>
    </w:p>
    <w:p w14:paraId="08A204EE" w14:textId="77777777" w:rsidR="00EB7F27" w:rsidRPr="00EB7F27" w:rsidRDefault="00EB7F27" w:rsidP="005425B4">
      <w:pPr>
        <w:numPr>
          <w:ilvl w:val="0"/>
          <w:numId w:val="3"/>
        </w:numPr>
        <w:tabs>
          <w:tab w:val="clear" w:pos="720"/>
        </w:tabs>
        <w:rPr>
          <w:b/>
          <w:bCs/>
        </w:rPr>
      </w:pPr>
      <w:r w:rsidRPr="00EB7F27">
        <w:rPr>
          <w:b/>
          <w:bCs/>
        </w:rPr>
        <w:t>Daryl raises concerns about sensitive data exposure in shared spreadsheets.</w:t>
      </w:r>
    </w:p>
    <w:p w14:paraId="4AA3C353" w14:textId="77777777" w:rsidR="00EB7F27" w:rsidRPr="00EB7F27" w:rsidRDefault="00EB7F27" w:rsidP="005425B4">
      <w:pPr>
        <w:numPr>
          <w:ilvl w:val="0"/>
          <w:numId w:val="3"/>
        </w:numPr>
        <w:tabs>
          <w:tab w:val="clear" w:pos="720"/>
        </w:tabs>
        <w:rPr>
          <w:b/>
          <w:bCs/>
        </w:rPr>
      </w:pPr>
      <w:r w:rsidRPr="00EB7F27">
        <w:rPr>
          <w:b/>
          <w:bCs/>
        </w:rPr>
        <w:t>Joyce Black suggests separating data into different tables with controlled access permissions.</w:t>
      </w:r>
    </w:p>
    <w:p w14:paraId="07892F15" w14:textId="77777777" w:rsidR="00EB7F27" w:rsidRPr="00EB7F27" w:rsidRDefault="00EB7F27" w:rsidP="005425B4">
      <w:pPr>
        <w:numPr>
          <w:ilvl w:val="0"/>
          <w:numId w:val="3"/>
        </w:numPr>
        <w:tabs>
          <w:tab w:val="clear" w:pos="720"/>
        </w:tabs>
        <w:rPr>
          <w:b/>
          <w:bCs/>
        </w:rPr>
      </w:pPr>
      <w:r w:rsidRPr="00EB7F27">
        <w:rPr>
          <w:b/>
          <w:bCs/>
        </w:rPr>
        <w:t>Ninad Rampure agrees that salary and job role data require restricted access to maintain confidentiality.</w:t>
      </w:r>
    </w:p>
    <w:p w14:paraId="34DFE9A2" w14:textId="77777777" w:rsidR="00EB7F27" w:rsidRPr="00EB7F27" w:rsidRDefault="00EB7F27" w:rsidP="00EB7F27">
      <w:pPr>
        <w:rPr>
          <w:b/>
          <w:bCs/>
        </w:rPr>
      </w:pPr>
      <w:r w:rsidRPr="00EB7F27">
        <w:rPr>
          <w:b/>
          <w:bCs/>
        </w:rPr>
        <w:t>Data Duplication and Inconsistency Issues</w:t>
      </w:r>
    </w:p>
    <w:p w14:paraId="0D12BDC0" w14:textId="77777777" w:rsidR="00EB7F27" w:rsidRPr="00EB7F27" w:rsidRDefault="00EB7F27" w:rsidP="00EB7F27">
      <w:pPr>
        <w:rPr>
          <w:b/>
          <w:bCs/>
        </w:rPr>
      </w:pPr>
      <w:r w:rsidRPr="00EB7F27">
        <w:rPr>
          <w:b/>
          <w:bCs/>
        </w:rPr>
        <w:t xml:space="preserve">The trainer explains problems arising from data duplication when employees have multiple related records, such as multiple car registrations. This leads to inconsistencies, </w:t>
      </w:r>
      <w:r w:rsidRPr="00EB7F27">
        <w:rPr>
          <w:b/>
          <w:bCs/>
        </w:rPr>
        <w:lastRenderedPageBreak/>
        <w:t>especially when updates like salary appraisals are not uniformly applied, highlighting the limitations of flat spreadsheets for complex data.</w:t>
      </w:r>
    </w:p>
    <w:p w14:paraId="230636AF" w14:textId="77777777" w:rsidR="00EB7F27" w:rsidRPr="00EB7F27" w:rsidRDefault="00EB7F27" w:rsidP="005425B4">
      <w:pPr>
        <w:numPr>
          <w:ilvl w:val="0"/>
          <w:numId w:val="4"/>
        </w:numPr>
        <w:tabs>
          <w:tab w:val="clear" w:pos="720"/>
        </w:tabs>
        <w:rPr>
          <w:b/>
          <w:bCs/>
        </w:rPr>
      </w:pPr>
      <w:r w:rsidRPr="00EB7F27">
        <w:rPr>
          <w:b/>
          <w:bCs/>
        </w:rPr>
        <w:t>Ninad Rampure describes how multiple car registrations for one employee cause duplicate records.</w:t>
      </w:r>
    </w:p>
    <w:p w14:paraId="406C9970" w14:textId="77777777" w:rsidR="00EB7F27" w:rsidRPr="00EB7F27" w:rsidRDefault="00EB7F27" w:rsidP="005425B4">
      <w:pPr>
        <w:numPr>
          <w:ilvl w:val="0"/>
          <w:numId w:val="4"/>
        </w:numPr>
        <w:tabs>
          <w:tab w:val="clear" w:pos="720"/>
        </w:tabs>
        <w:rPr>
          <w:b/>
          <w:bCs/>
        </w:rPr>
      </w:pPr>
      <w:r w:rsidRPr="00EB7F27">
        <w:rPr>
          <w:b/>
          <w:bCs/>
        </w:rPr>
        <w:t>He explains that inconsistent updates to duplicated records lead to inaccurate data.</w:t>
      </w:r>
    </w:p>
    <w:p w14:paraId="21472A91" w14:textId="77777777" w:rsidR="00EB7F27" w:rsidRPr="00EB7F27" w:rsidRDefault="00EB7F27" w:rsidP="005425B4">
      <w:pPr>
        <w:numPr>
          <w:ilvl w:val="0"/>
          <w:numId w:val="4"/>
        </w:numPr>
        <w:tabs>
          <w:tab w:val="clear" w:pos="720"/>
        </w:tabs>
        <w:rPr>
          <w:b/>
          <w:bCs/>
        </w:rPr>
      </w:pPr>
      <w:r w:rsidRPr="00EB7F27">
        <w:rPr>
          <w:b/>
          <w:bCs/>
        </w:rPr>
        <w:t>The issue underscores the need for unique identifiers and relational data structures.</w:t>
      </w:r>
    </w:p>
    <w:p w14:paraId="4238BE17" w14:textId="77777777" w:rsidR="00EB7F27" w:rsidRPr="00EB7F27" w:rsidRDefault="00EB7F27" w:rsidP="00EB7F27">
      <w:pPr>
        <w:rPr>
          <w:b/>
          <w:bCs/>
        </w:rPr>
      </w:pPr>
      <w:r w:rsidRPr="00EB7F27">
        <w:rPr>
          <w:b/>
          <w:bCs/>
        </w:rPr>
        <w:t>Relational Database Solution with Employee ID</w:t>
      </w:r>
    </w:p>
    <w:p w14:paraId="15E141CA" w14:textId="77777777" w:rsidR="00EB7F27" w:rsidRPr="00EB7F27" w:rsidRDefault="00EB7F27" w:rsidP="00EB7F27">
      <w:pPr>
        <w:rPr>
          <w:b/>
          <w:bCs/>
        </w:rPr>
      </w:pPr>
      <w:r w:rsidRPr="00EB7F27">
        <w:rPr>
          <w:b/>
          <w:bCs/>
        </w:rPr>
        <w:t>Samuel and others propose using a unique staff ID to link separate tables for employee details, car registrations, and salaries. This approach prevents duplication and inconsistency by centralizing updates through the employee ID, illustrating fundamental principles of relational database design and normalization.</w:t>
      </w:r>
    </w:p>
    <w:p w14:paraId="7DA59628" w14:textId="77777777" w:rsidR="00EB7F27" w:rsidRPr="00EB7F27" w:rsidRDefault="00EB7F27" w:rsidP="005425B4">
      <w:pPr>
        <w:numPr>
          <w:ilvl w:val="0"/>
          <w:numId w:val="5"/>
        </w:numPr>
        <w:tabs>
          <w:tab w:val="clear" w:pos="720"/>
        </w:tabs>
        <w:rPr>
          <w:b/>
          <w:bCs/>
        </w:rPr>
      </w:pPr>
      <w:r w:rsidRPr="00EB7F27">
        <w:rPr>
          <w:b/>
          <w:bCs/>
        </w:rPr>
        <w:t>Samuel recommends adding a staff ID as a unique identifier across tables.</w:t>
      </w:r>
    </w:p>
    <w:p w14:paraId="547E6A13" w14:textId="77777777" w:rsidR="00EB7F27" w:rsidRPr="00EB7F27" w:rsidRDefault="00EB7F27" w:rsidP="005425B4">
      <w:pPr>
        <w:numPr>
          <w:ilvl w:val="0"/>
          <w:numId w:val="5"/>
        </w:numPr>
        <w:tabs>
          <w:tab w:val="clear" w:pos="720"/>
        </w:tabs>
        <w:rPr>
          <w:b/>
          <w:bCs/>
        </w:rPr>
      </w:pPr>
      <w:r w:rsidRPr="00EB7F27">
        <w:rPr>
          <w:b/>
          <w:bCs/>
        </w:rPr>
        <w:t>Joyce Black supports separating data into multiple tables linked by IDs.</w:t>
      </w:r>
    </w:p>
    <w:p w14:paraId="10B84A53" w14:textId="77777777" w:rsidR="00EB7F27" w:rsidRPr="00EB7F27" w:rsidRDefault="00EB7F27" w:rsidP="005425B4">
      <w:pPr>
        <w:numPr>
          <w:ilvl w:val="0"/>
          <w:numId w:val="5"/>
        </w:numPr>
        <w:tabs>
          <w:tab w:val="clear" w:pos="720"/>
        </w:tabs>
        <w:rPr>
          <w:b/>
          <w:bCs/>
        </w:rPr>
      </w:pPr>
      <w:r w:rsidRPr="00EB7F27">
        <w:rPr>
          <w:b/>
          <w:bCs/>
        </w:rPr>
        <w:t>Ninad Rampure confirms that employee ID serves as a primary key linking related data entities.</w:t>
      </w:r>
    </w:p>
    <w:p w14:paraId="09080974" w14:textId="77777777" w:rsidR="00EB7F27" w:rsidRPr="00EB7F27" w:rsidRDefault="00EB7F27" w:rsidP="005425B4">
      <w:pPr>
        <w:numPr>
          <w:ilvl w:val="0"/>
          <w:numId w:val="5"/>
        </w:numPr>
        <w:tabs>
          <w:tab w:val="clear" w:pos="720"/>
        </w:tabs>
        <w:rPr>
          <w:b/>
          <w:bCs/>
        </w:rPr>
      </w:pPr>
      <w:r w:rsidRPr="00EB7F27">
        <w:rPr>
          <w:b/>
          <w:bCs/>
        </w:rPr>
        <w:t>This method addresses data duplication and access control effectively.</w:t>
      </w:r>
    </w:p>
    <w:p w14:paraId="145F5C91" w14:textId="77777777" w:rsidR="00EB7F27" w:rsidRPr="00EB7F27" w:rsidRDefault="00EB7F27" w:rsidP="00EB7F27">
      <w:pPr>
        <w:rPr>
          <w:b/>
          <w:bCs/>
        </w:rPr>
      </w:pPr>
      <w:r w:rsidRPr="00EB7F27">
        <w:rPr>
          <w:b/>
          <w:bCs/>
        </w:rPr>
        <w:t>Entity-Relationship and Normalization Concepts</w:t>
      </w:r>
    </w:p>
    <w:p w14:paraId="296EEDB6" w14:textId="77777777" w:rsidR="00EB7F27" w:rsidRPr="00EB7F27" w:rsidRDefault="00EB7F27" w:rsidP="00EB7F27">
      <w:pPr>
        <w:rPr>
          <w:b/>
          <w:bCs/>
        </w:rPr>
      </w:pPr>
      <w:r w:rsidRPr="00EB7F27">
        <w:rPr>
          <w:b/>
          <w:bCs/>
        </w:rPr>
        <w:t xml:space="preserve">The trainer elaborates on entities, attributes, and their relationships as foundational to data </w:t>
      </w:r>
      <w:proofErr w:type="spellStart"/>
      <w:r w:rsidRPr="00EB7F27">
        <w:rPr>
          <w:b/>
          <w:bCs/>
        </w:rPr>
        <w:t>modeling</w:t>
      </w:r>
      <w:proofErr w:type="spellEnd"/>
      <w:r w:rsidRPr="00EB7F27">
        <w:rPr>
          <w:b/>
          <w:bCs/>
        </w:rPr>
        <w:t>. Using examples like employees, cars, customers, and products, he explains how entities are uniquely identified and linked, enabling efficient data organization and retrieval through normalization forms.</w:t>
      </w:r>
    </w:p>
    <w:p w14:paraId="1FA21A17" w14:textId="77777777" w:rsidR="00EB7F27" w:rsidRPr="00EB7F27" w:rsidRDefault="00EB7F27" w:rsidP="005425B4">
      <w:pPr>
        <w:numPr>
          <w:ilvl w:val="0"/>
          <w:numId w:val="6"/>
        </w:numPr>
        <w:tabs>
          <w:tab w:val="clear" w:pos="720"/>
        </w:tabs>
        <w:rPr>
          <w:b/>
          <w:bCs/>
        </w:rPr>
      </w:pPr>
      <w:r w:rsidRPr="00EB7F27">
        <w:rPr>
          <w:b/>
          <w:bCs/>
        </w:rPr>
        <w:t>Ninad Rampure defines entities as physical or conceptual objects with unique identifiers.</w:t>
      </w:r>
    </w:p>
    <w:p w14:paraId="28CF95F6" w14:textId="77777777" w:rsidR="00EB7F27" w:rsidRPr="00EB7F27" w:rsidRDefault="00EB7F27" w:rsidP="005425B4">
      <w:pPr>
        <w:numPr>
          <w:ilvl w:val="0"/>
          <w:numId w:val="6"/>
        </w:numPr>
        <w:tabs>
          <w:tab w:val="clear" w:pos="720"/>
        </w:tabs>
        <w:rPr>
          <w:b/>
          <w:bCs/>
        </w:rPr>
      </w:pPr>
      <w:r w:rsidRPr="00EB7F27">
        <w:rPr>
          <w:b/>
          <w:bCs/>
        </w:rPr>
        <w:t>He explains attributes as properties dependent on entities' primary keys.</w:t>
      </w:r>
    </w:p>
    <w:p w14:paraId="3EB8BB49" w14:textId="77777777" w:rsidR="00EB7F27" w:rsidRPr="00EB7F27" w:rsidRDefault="00EB7F27" w:rsidP="005425B4">
      <w:pPr>
        <w:numPr>
          <w:ilvl w:val="0"/>
          <w:numId w:val="6"/>
        </w:numPr>
        <w:tabs>
          <w:tab w:val="clear" w:pos="720"/>
        </w:tabs>
        <w:rPr>
          <w:b/>
          <w:bCs/>
        </w:rPr>
      </w:pPr>
      <w:r w:rsidRPr="00EB7F27">
        <w:rPr>
          <w:b/>
          <w:bCs/>
        </w:rPr>
        <w:t>Examples include employee details, car registrations, and product categories.</w:t>
      </w:r>
    </w:p>
    <w:p w14:paraId="4FF5ACD8" w14:textId="77777777" w:rsidR="00EB7F27" w:rsidRPr="00EB7F27" w:rsidRDefault="00EB7F27" w:rsidP="005425B4">
      <w:pPr>
        <w:numPr>
          <w:ilvl w:val="0"/>
          <w:numId w:val="6"/>
        </w:numPr>
        <w:tabs>
          <w:tab w:val="clear" w:pos="720"/>
        </w:tabs>
        <w:rPr>
          <w:b/>
          <w:bCs/>
        </w:rPr>
      </w:pPr>
      <w:r w:rsidRPr="00EB7F27">
        <w:rPr>
          <w:b/>
          <w:bCs/>
        </w:rPr>
        <w:t>The concept of primary and foreign keys establishes relationships between entities.</w:t>
      </w:r>
    </w:p>
    <w:p w14:paraId="1EF4C5B2" w14:textId="77777777" w:rsidR="00EB7F27" w:rsidRPr="00EB7F27" w:rsidRDefault="00EB7F27" w:rsidP="005425B4">
      <w:pPr>
        <w:numPr>
          <w:ilvl w:val="0"/>
          <w:numId w:val="6"/>
        </w:numPr>
        <w:tabs>
          <w:tab w:val="clear" w:pos="720"/>
        </w:tabs>
        <w:rPr>
          <w:b/>
          <w:bCs/>
        </w:rPr>
      </w:pPr>
      <w:r w:rsidRPr="00EB7F27">
        <w:rPr>
          <w:b/>
          <w:bCs/>
        </w:rPr>
        <w:t>Normalization reduces redundancy and improves data integrity.</w:t>
      </w:r>
    </w:p>
    <w:p w14:paraId="2F50EE5E" w14:textId="771576BA" w:rsidR="00EB7F27" w:rsidRPr="00EB7F27" w:rsidRDefault="00EB7F27" w:rsidP="00EB7F27">
      <w:pPr>
        <w:rPr>
          <w:b/>
          <w:bCs/>
        </w:rPr>
      </w:pPr>
      <w:r w:rsidRPr="00EB7F27">
        <w:rPr>
          <w:b/>
          <w:bCs/>
        </w:rPr>
        <w:t xml:space="preserve">Data </w:t>
      </w:r>
      <w:r w:rsidR="002F7AF8" w:rsidRPr="00EB7F27">
        <w:rPr>
          <w:b/>
          <w:bCs/>
        </w:rPr>
        <w:t>Modelling</w:t>
      </w:r>
      <w:r w:rsidRPr="00EB7F27">
        <w:rPr>
          <w:b/>
          <w:bCs/>
        </w:rPr>
        <w:t xml:space="preserve"> Process and Business Application</w:t>
      </w:r>
    </w:p>
    <w:p w14:paraId="4ED56889" w14:textId="73193731" w:rsidR="00EB7F27" w:rsidRPr="00EB7F27" w:rsidRDefault="00EB7F27" w:rsidP="00EB7F27">
      <w:pPr>
        <w:rPr>
          <w:b/>
          <w:bCs/>
        </w:rPr>
      </w:pPr>
      <w:r w:rsidRPr="00EB7F27">
        <w:rPr>
          <w:b/>
          <w:bCs/>
        </w:rPr>
        <w:t xml:space="preserve">The session covers the data </w:t>
      </w:r>
      <w:r w:rsidR="002F7AF8" w:rsidRPr="00EB7F27">
        <w:rPr>
          <w:b/>
          <w:bCs/>
        </w:rPr>
        <w:t>modelling</w:t>
      </w:r>
      <w:r w:rsidRPr="00EB7F27">
        <w:rPr>
          <w:b/>
          <w:bCs/>
        </w:rPr>
        <w:t xml:space="preserve"> lifecycle, including requirement gathering, identifying entities and attributes, and </w:t>
      </w:r>
      <w:r w:rsidR="003A1C60" w:rsidRPr="00EB7F27">
        <w:rPr>
          <w:b/>
          <w:bCs/>
        </w:rPr>
        <w:t>analysing</w:t>
      </w:r>
      <w:r w:rsidRPr="00EB7F27">
        <w:rPr>
          <w:b/>
          <w:bCs/>
        </w:rPr>
        <w:t xml:space="preserve"> business information. The trainer emphasizes aligning data collection with business needs and regulatory compliance, using practical examples like course </w:t>
      </w:r>
      <w:r w:rsidR="003A1C60" w:rsidRPr="00EB7F27">
        <w:rPr>
          <w:b/>
          <w:bCs/>
        </w:rPr>
        <w:t>enrolments</w:t>
      </w:r>
      <w:r w:rsidRPr="00EB7F27">
        <w:rPr>
          <w:b/>
          <w:bCs/>
        </w:rPr>
        <w:t xml:space="preserve"> and sales orders.</w:t>
      </w:r>
    </w:p>
    <w:p w14:paraId="6C18282F" w14:textId="77777777" w:rsidR="00EB7F27" w:rsidRPr="00EB7F27" w:rsidRDefault="00EB7F27" w:rsidP="005425B4">
      <w:pPr>
        <w:numPr>
          <w:ilvl w:val="0"/>
          <w:numId w:val="7"/>
        </w:numPr>
        <w:tabs>
          <w:tab w:val="clear" w:pos="720"/>
        </w:tabs>
        <w:rPr>
          <w:b/>
          <w:bCs/>
        </w:rPr>
      </w:pPr>
      <w:r w:rsidRPr="00EB7F27">
        <w:rPr>
          <w:b/>
          <w:bCs/>
        </w:rPr>
        <w:t>Ninad Rampure outlines steps: requirement gathering, entity identification, and relationship analysis.</w:t>
      </w:r>
    </w:p>
    <w:p w14:paraId="75CA79CC" w14:textId="77777777" w:rsidR="00EB7F27" w:rsidRPr="00EB7F27" w:rsidRDefault="00EB7F27" w:rsidP="005425B4">
      <w:pPr>
        <w:numPr>
          <w:ilvl w:val="0"/>
          <w:numId w:val="7"/>
        </w:numPr>
        <w:tabs>
          <w:tab w:val="clear" w:pos="720"/>
        </w:tabs>
        <w:rPr>
          <w:b/>
          <w:bCs/>
        </w:rPr>
      </w:pPr>
      <w:r w:rsidRPr="00EB7F27">
        <w:rPr>
          <w:b/>
          <w:bCs/>
        </w:rPr>
        <w:lastRenderedPageBreak/>
        <w:t>He stresses the importance of collecting relevant data aligned with business objectives.</w:t>
      </w:r>
    </w:p>
    <w:p w14:paraId="73AF8882" w14:textId="7A9AAE1C" w:rsidR="00EB7F27" w:rsidRPr="00EB7F27" w:rsidRDefault="00EB7F27" w:rsidP="005425B4">
      <w:pPr>
        <w:numPr>
          <w:ilvl w:val="0"/>
          <w:numId w:val="7"/>
        </w:numPr>
        <w:tabs>
          <w:tab w:val="clear" w:pos="720"/>
        </w:tabs>
        <w:rPr>
          <w:b/>
          <w:bCs/>
        </w:rPr>
      </w:pPr>
      <w:r w:rsidRPr="00EB7F27">
        <w:rPr>
          <w:b/>
          <w:bCs/>
        </w:rPr>
        <w:t xml:space="preserve">Examples include student </w:t>
      </w:r>
      <w:r w:rsidR="003A1C60" w:rsidRPr="00EB7F27">
        <w:rPr>
          <w:b/>
          <w:bCs/>
        </w:rPr>
        <w:t>enrolment</w:t>
      </w:r>
      <w:r w:rsidRPr="00EB7F27">
        <w:rPr>
          <w:b/>
          <w:bCs/>
        </w:rPr>
        <w:t xml:space="preserve"> data and sales order processing.</w:t>
      </w:r>
    </w:p>
    <w:p w14:paraId="3014D7BE" w14:textId="77777777" w:rsidR="00EB7F27" w:rsidRPr="00EB7F27" w:rsidRDefault="00EB7F27" w:rsidP="005425B4">
      <w:pPr>
        <w:numPr>
          <w:ilvl w:val="0"/>
          <w:numId w:val="7"/>
        </w:numPr>
        <w:tabs>
          <w:tab w:val="clear" w:pos="720"/>
        </w:tabs>
        <w:rPr>
          <w:b/>
          <w:bCs/>
        </w:rPr>
      </w:pPr>
      <w:r w:rsidRPr="00EB7F27">
        <w:rPr>
          <w:b/>
          <w:bCs/>
        </w:rPr>
        <w:t xml:space="preserve">Data </w:t>
      </w:r>
      <w:proofErr w:type="spellStart"/>
      <w:r w:rsidRPr="00EB7F27">
        <w:rPr>
          <w:b/>
          <w:bCs/>
        </w:rPr>
        <w:t>modeling</w:t>
      </w:r>
      <w:proofErr w:type="spellEnd"/>
      <w:r w:rsidRPr="00EB7F27">
        <w:rPr>
          <w:b/>
          <w:bCs/>
        </w:rPr>
        <w:t xml:space="preserve"> supports high-performance planning and decision-making.</w:t>
      </w:r>
    </w:p>
    <w:p w14:paraId="2AA558E2" w14:textId="77777777" w:rsidR="00EB7F27" w:rsidRPr="00EB7F27" w:rsidRDefault="00EB7F27" w:rsidP="00EB7F27">
      <w:pPr>
        <w:rPr>
          <w:b/>
          <w:bCs/>
        </w:rPr>
      </w:pPr>
      <w:r w:rsidRPr="00EB7F27">
        <w:rPr>
          <w:b/>
          <w:bCs/>
        </w:rPr>
        <w:t xml:space="preserve">Practical Examples of Data </w:t>
      </w:r>
      <w:proofErr w:type="spellStart"/>
      <w:r w:rsidRPr="00EB7F27">
        <w:rPr>
          <w:b/>
          <w:bCs/>
        </w:rPr>
        <w:t>Modeling</w:t>
      </w:r>
      <w:proofErr w:type="spellEnd"/>
    </w:p>
    <w:p w14:paraId="244FAD2C" w14:textId="77777777" w:rsidR="00EB7F27" w:rsidRPr="00EB7F27" w:rsidRDefault="00EB7F27" w:rsidP="00EB7F27">
      <w:pPr>
        <w:rPr>
          <w:b/>
          <w:bCs/>
        </w:rPr>
      </w:pPr>
      <w:r w:rsidRPr="00EB7F27">
        <w:rPr>
          <w:b/>
          <w:bCs/>
        </w:rPr>
        <w:t>Through examples such as movie rental databases and online shopping baskets, the trainer demonstrates how data entities and relationships are structured. He illustrates many-to-many relationships and bridging tables, showing how complex data interactions are managed in relational databases.</w:t>
      </w:r>
    </w:p>
    <w:p w14:paraId="1FB32703" w14:textId="77777777" w:rsidR="00EB7F27" w:rsidRPr="00EB7F27" w:rsidRDefault="00EB7F27" w:rsidP="005425B4">
      <w:pPr>
        <w:numPr>
          <w:ilvl w:val="0"/>
          <w:numId w:val="8"/>
        </w:numPr>
        <w:tabs>
          <w:tab w:val="clear" w:pos="720"/>
        </w:tabs>
        <w:rPr>
          <w:b/>
          <w:bCs/>
        </w:rPr>
      </w:pPr>
      <w:r w:rsidRPr="00EB7F27">
        <w:rPr>
          <w:b/>
          <w:bCs/>
        </w:rPr>
        <w:t>Ninad Rampure uses movie titles, directors, and actors to explain entity relationships.</w:t>
      </w:r>
    </w:p>
    <w:p w14:paraId="36EC5025" w14:textId="77777777" w:rsidR="00EB7F27" w:rsidRPr="00EB7F27" w:rsidRDefault="00EB7F27" w:rsidP="005425B4">
      <w:pPr>
        <w:numPr>
          <w:ilvl w:val="0"/>
          <w:numId w:val="8"/>
        </w:numPr>
        <w:tabs>
          <w:tab w:val="clear" w:pos="720"/>
        </w:tabs>
        <w:rPr>
          <w:b/>
          <w:bCs/>
        </w:rPr>
      </w:pPr>
      <w:r w:rsidRPr="00EB7F27">
        <w:rPr>
          <w:b/>
          <w:bCs/>
        </w:rPr>
        <w:t>He introduces bridging entities like basket items linking customers and products.</w:t>
      </w:r>
    </w:p>
    <w:p w14:paraId="22CB5BCF" w14:textId="77777777" w:rsidR="00EB7F27" w:rsidRPr="00EB7F27" w:rsidRDefault="00EB7F27" w:rsidP="005425B4">
      <w:pPr>
        <w:numPr>
          <w:ilvl w:val="0"/>
          <w:numId w:val="8"/>
        </w:numPr>
        <w:tabs>
          <w:tab w:val="clear" w:pos="720"/>
        </w:tabs>
        <w:rPr>
          <w:b/>
          <w:bCs/>
        </w:rPr>
      </w:pPr>
      <w:r w:rsidRPr="00EB7F27">
        <w:rPr>
          <w:b/>
          <w:bCs/>
        </w:rPr>
        <w:t>The examples highlight the importance of unique product codes and order IDs.</w:t>
      </w:r>
    </w:p>
    <w:p w14:paraId="6E8DC8CC" w14:textId="77777777" w:rsidR="00EB7F27" w:rsidRPr="00EB7F27" w:rsidRDefault="00EB7F27" w:rsidP="005425B4">
      <w:pPr>
        <w:numPr>
          <w:ilvl w:val="0"/>
          <w:numId w:val="8"/>
        </w:numPr>
        <w:tabs>
          <w:tab w:val="clear" w:pos="720"/>
        </w:tabs>
        <w:rPr>
          <w:b/>
          <w:bCs/>
        </w:rPr>
      </w:pPr>
      <w:r w:rsidRPr="00EB7F27">
        <w:rPr>
          <w:b/>
          <w:bCs/>
        </w:rPr>
        <w:t>These models facilitate accurate data retrieval and business operations.</w:t>
      </w:r>
    </w:p>
    <w:p w14:paraId="505D2794" w14:textId="77777777" w:rsidR="00EB7F27" w:rsidRPr="00EB7F27" w:rsidRDefault="00EB7F27" w:rsidP="00EB7F27">
      <w:pPr>
        <w:rPr>
          <w:b/>
          <w:bCs/>
        </w:rPr>
      </w:pPr>
      <w:r w:rsidRPr="00EB7F27">
        <w:rPr>
          <w:b/>
          <w:bCs/>
        </w:rPr>
        <w:t>Entity Attributes and Data Integrity</w:t>
      </w:r>
    </w:p>
    <w:p w14:paraId="20C44125" w14:textId="77777777" w:rsidR="00EB7F27" w:rsidRPr="00EB7F27" w:rsidRDefault="00EB7F27" w:rsidP="00EB7F27">
      <w:pPr>
        <w:rPr>
          <w:b/>
          <w:bCs/>
        </w:rPr>
      </w:pPr>
      <w:r w:rsidRPr="00EB7F27">
        <w:rPr>
          <w:b/>
          <w:bCs/>
        </w:rPr>
        <w:t>The trainer discusses the importance of defining attributes for each entity, ensuring each attribute holds a single value and depends on the entity's unique identifier. He explains required versus optional attributes and the significance of data types for maintaining data integrity.</w:t>
      </w:r>
    </w:p>
    <w:p w14:paraId="2403DCE5" w14:textId="77777777" w:rsidR="00EB7F27" w:rsidRPr="00EB7F27" w:rsidRDefault="00EB7F27" w:rsidP="005425B4">
      <w:pPr>
        <w:numPr>
          <w:ilvl w:val="0"/>
          <w:numId w:val="9"/>
        </w:numPr>
        <w:tabs>
          <w:tab w:val="clear" w:pos="720"/>
        </w:tabs>
        <w:rPr>
          <w:b/>
          <w:bCs/>
        </w:rPr>
      </w:pPr>
      <w:r w:rsidRPr="00EB7F27">
        <w:rPr>
          <w:b/>
          <w:bCs/>
        </w:rPr>
        <w:t>Attributes must hold one value and depend on the entity's primary key.</w:t>
      </w:r>
    </w:p>
    <w:p w14:paraId="433DF65D" w14:textId="77777777" w:rsidR="00EB7F27" w:rsidRPr="00EB7F27" w:rsidRDefault="00EB7F27" w:rsidP="005425B4">
      <w:pPr>
        <w:numPr>
          <w:ilvl w:val="0"/>
          <w:numId w:val="9"/>
        </w:numPr>
        <w:tabs>
          <w:tab w:val="clear" w:pos="720"/>
        </w:tabs>
        <w:rPr>
          <w:b/>
          <w:bCs/>
        </w:rPr>
      </w:pPr>
      <w:r w:rsidRPr="00EB7F27">
        <w:rPr>
          <w:b/>
          <w:bCs/>
        </w:rPr>
        <w:t>Examples include employee number as required and spouse as optional attribute.</w:t>
      </w:r>
    </w:p>
    <w:p w14:paraId="3B2117F7" w14:textId="77777777" w:rsidR="00EB7F27" w:rsidRPr="00EB7F27" w:rsidRDefault="00EB7F27" w:rsidP="005425B4">
      <w:pPr>
        <w:numPr>
          <w:ilvl w:val="0"/>
          <w:numId w:val="9"/>
        </w:numPr>
        <w:tabs>
          <w:tab w:val="clear" w:pos="720"/>
        </w:tabs>
        <w:rPr>
          <w:b/>
          <w:bCs/>
        </w:rPr>
      </w:pPr>
      <w:r w:rsidRPr="00EB7F27">
        <w:rPr>
          <w:b/>
          <w:bCs/>
        </w:rPr>
        <w:t>Data types like integers for phone numbers ensure consistency.</w:t>
      </w:r>
    </w:p>
    <w:p w14:paraId="7FA131D3" w14:textId="77777777" w:rsidR="00EB7F27" w:rsidRPr="00EB7F27" w:rsidRDefault="00EB7F27" w:rsidP="005425B4">
      <w:pPr>
        <w:numPr>
          <w:ilvl w:val="0"/>
          <w:numId w:val="9"/>
        </w:numPr>
        <w:tabs>
          <w:tab w:val="clear" w:pos="720"/>
        </w:tabs>
        <w:rPr>
          <w:b/>
          <w:bCs/>
        </w:rPr>
      </w:pPr>
      <w:r w:rsidRPr="00EB7F27">
        <w:rPr>
          <w:b/>
          <w:bCs/>
        </w:rPr>
        <w:t xml:space="preserve">Proper attribute definition supports accurate data </w:t>
      </w:r>
      <w:proofErr w:type="spellStart"/>
      <w:r w:rsidRPr="00EB7F27">
        <w:rPr>
          <w:b/>
          <w:bCs/>
        </w:rPr>
        <w:t>modeling</w:t>
      </w:r>
      <w:proofErr w:type="spellEnd"/>
      <w:r w:rsidRPr="00EB7F27">
        <w:rPr>
          <w:b/>
          <w:bCs/>
        </w:rPr>
        <w:t xml:space="preserve"> and usage.</w:t>
      </w:r>
    </w:p>
    <w:p w14:paraId="66015659" w14:textId="77777777" w:rsidR="00EB7F27" w:rsidRPr="00EB7F27" w:rsidRDefault="00EB7F27" w:rsidP="005425B4">
      <w:pPr>
        <w:numPr>
          <w:ilvl w:val="0"/>
          <w:numId w:val="9"/>
        </w:numPr>
        <w:tabs>
          <w:tab w:val="clear" w:pos="720"/>
        </w:tabs>
        <w:rPr>
          <w:b/>
          <w:bCs/>
        </w:rPr>
      </w:pPr>
      <w:r w:rsidRPr="00EB7F27">
        <w:rPr>
          <w:b/>
          <w:bCs/>
        </w:rPr>
        <w:t>QA Trainer Ninad Rampure emphasizes phone numbers should contain only integers to avoid errors.</w:t>
      </w:r>
    </w:p>
    <w:p w14:paraId="5C5A8758" w14:textId="77777777" w:rsidR="00EB7F27" w:rsidRPr="00EB7F27" w:rsidRDefault="00EB7F27" w:rsidP="005425B4">
      <w:pPr>
        <w:numPr>
          <w:ilvl w:val="0"/>
          <w:numId w:val="9"/>
        </w:numPr>
        <w:tabs>
          <w:tab w:val="clear" w:pos="720"/>
        </w:tabs>
        <w:rPr>
          <w:b/>
          <w:bCs/>
        </w:rPr>
      </w:pPr>
      <w:r w:rsidRPr="00EB7F27">
        <w:rPr>
          <w:b/>
          <w:bCs/>
        </w:rPr>
        <w:t>Ninad explains addresses can include both integers and alphabets and should be logically separated into attributes like house number, street, city, and postcode for better data management.</w:t>
      </w:r>
    </w:p>
    <w:p w14:paraId="18073435" w14:textId="77777777" w:rsidR="00EB7F27" w:rsidRPr="00EB7F27" w:rsidRDefault="00EB7F27" w:rsidP="005425B4">
      <w:pPr>
        <w:numPr>
          <w:ilvl w:val="0"/>
          <w:numId w:val="9"/>
        </w:numPr>
        <w:tabs>
          <w:tab w:val="clear" w:pos="720"/>
        </w:tabs>
        <w:rPr>
          <w:b/>
          <w:bCs/>
        </w:rPr>
      </w:pPr>
      <w:r w:rsidRPr="00EB7F27">
        <w:rPr>
          <w:b/>
          <w:bCs/>
        </w:rPr>
        <w:t>He highlights the importance of collecting address components separately to enable filtering by city, country, or postcode.</w:t>
      </w:r>
    </w:p>
    <w:p w14:paraId="676A84AE" w14:textId="77777777" w:rsidR="00EB7F27" w:rsidRPr="00EB7F27" w:rsidRDefault="00EB7F27" w:rsidP="005425B4">
      <w:pPr>
        <w:numPr>
          <w:ilvl w:val="0"/>
          <w:numId w:val="9"/>
        </w:numPr>
        <w:tabs>
          <w:tab w:val="clear" w:pos="720"/>
        </w:tabs>
        <w:rPr>
          <w:b/>
          <w:bCs/>
        </w:rPr>
      </w:pPr>
      <w:r w:rsidRPr="00EB7F27">
        <w:rPr>
          <w:b/>
          <w:bCs/>
        </w:rPr>
        <w:t>Ninad discusses date of birth formatting, suggesting enforcing an integer format (e.g., YYYYMMDD) for consistency.</w:t>
      </w:r>
    </w:p>
    <w:p w14:paraId="7C710696" w14:textId="77777777" w:rsidR="00EB7F27" w:rsidRPr="00EB7F27" w:rsidRDefault="00EB7F27" w:rsidP="005425B4">
      <w:pPr>
        <w:numPr>
          <w:ilvl w:val="0"/>
          <w:numId w:val="9"/>
        </w:numPr>
        <w:tabs>
          <w:tab w:val="clear" w:pos="720"/>
        </w:tabs>
        <w:rPr>
          <w:b/>
          <w:bCs/>
        </w:rPr>
      </w:pPr>
      <w:r w:rsidRPr="00EB7F27">
        <w:rPr>
          <w:b/>
          <w:bCs/>
        </w:rPr>
        <w:t xml:space="preserve">He stresses the importance of planning data collection with required and optional attributes in mind during </w:t>
      </w:r>
      <w:proofErr w:type="spellStart"/>
      <w:r w:rsidRPr="00EB7F27">
        <w:rPr>
          <w:b/>
          <w:bCs/>
        </w:rPr>
        <w:t>modeling</w:t>
      </w:r>
      <w:proofErr w:type="spellEnd"/>
      <w:r w:rsidRPr="00EB7F27">
        <w:rPr>
          <w:b/>
          <w:bCs/>
        </w:rPr>
        <w:t>.</w:t>
      </w:r>
    </w:p>
    <w:p w14:paraId="1716A09B" w14:textId="77777777" w:rsidR="00EB7F27" w:rsidRPr="00EB7F27" w:rsidRDefault="00EB7F27" w:rsidP="00EB7F27">
      <w:pPr>
        <w:rPr>
          <w:b/>
          <w:bCs/>
        </w:rPr>
      </w:pPr>
      <w:r w:rsidRPr="00EB7F27">
        <w:rPr>
          <w:b/>
          <w:bCs/>
        </w:rPr>
        <w:t>Entity Relationships and Business Processes</w:t>
      </w:r>
    </w:p>
    <w:p w14:paraId="5A1C1460" w14:textId="77777777" w:rsidR="00EB7F27" w:rsidRPr="00EB7F27" w:rsidRDefault="00EB7F27" w:rsidP="00EB7F27">
      <w:pPr>
        <w:rPr>
          <w:b/>
          <w:bCs/>
        </w:rPr>
      </w:pPr>
      <w:r w:rsidRPr="00EB7F27">
        <w:rPr>
          <w:b/>
          <w:bCs/>
        </w:rPr>
        <w:lastRenderedPageBreak/>
        <w:t xml:space="preserve">The trainer explains how entities like employees, products, customers, and stock quantities interact in business processes such as sales. He describes how relationships between these entities affect inventory and pricing, including discounts and customer-specific pricing, illustrating the complexity of real-world data </w:t>
      </w:r>
      <w:proofErr w:type="spellStart"/>
      <w:r w:rsidRPr="00EB7F27">
        <w:rPr>
          <w:b/>
          <w:bCs/>
        </w:rPr>
        <w:t>modeling</w:t>
      </w:r>
      <w:proofErr w:type="spellEnd"/>
      <w:r w:rsidRPr="00EB7F27">
        <w:rPr>
          <w:b/>
          <w:bCs/>
        </w:rPr>
        <w:t>.</w:t>
      </w:r>
    </w:p>
    <w:p w14:paraId="02469E51" w14:textId="77777777" w:rsidR="00EB7F27" w:rsidRPr="00EB7F27" w:rsidRDefault="00EB7F27" w:rsidP="005425B4">
      <w:pPr>
        <w:numPr>
          <w:ilvl w:val="0"/>
          <w:numId w:val="10"/>
        </w:numPr>
        <w:tabs>
          <w:tab w:val="clear" w:pos="720"/>
        </w:tabs>
        <w:rPr>
          <w:b/>
          <w:bCs/>
        </w:rPr>
      </w:pPr>
      <w:r w:rsidRPr="00EB7F27">
        <w:rPr>
          <w:b/>
          <w:bCs/>
        </w:rPr>
        <w:t>Ninad Rampure describes the relationship where an employee sells products to customers, affecting stock quantities.</w:t>
      </w:r>
    </w:p>
    <w:p w14:paraId="6A342B11" w14:textId="77777777" w:rsidR="00EB7F27" w:rsidRPr="00EB7F27" w:rsidRDefault="00EB7F27" w:rsidP="005425B4">
      <w:pPr>
        <w:numPr>
          <w:ilvl w:val="0"/>
          <w:numId w:val="10"/>
        </w:numPr>
        <w:tabs>
          <w:tab w:val="clear" w:pos="720"/>
        </w:tabs>
        <w:rPr>
          <w:b/>
          <w:bCs/>
        </w:rPr>
      </w:pPr>
      <w:r w:rsidRPr="00EB7F27">
        <w:rPr>
          <w:b/>
          <w:bCs/>
        </w:rPr>
        <w:t>He explains that product quantity and price are separate entities and attributes.</w:t>
      </w:r>
    </w:p>
    <w:p w14:paraId="6E651A5F" w14:textId="77777777" w:rsidR="00EB7F27" w:rsidRPr="00EB7F27" w:rsidRDefault="00EB7F27" w:rsidP="005425B4">
      <w:pPr>
        <w:numPr>
          <w:ilvl w:val="0"/>
          <w:numId w:val="10"/>
        </w:numPr>
        <w:tabs>
          <w:tab w:val="clear" w:pos="720"/>
        </w:tabs>
        <w:rPr>
          <w:b/>
          <w:bCs/>
        </w:rPr>
      </w:pPr>
      <w:r w:rsidRPr="00EB7F27">
        <w:rPr>
          <w:b/>
          <w:bCs/>
        </w:rPr>
        <w:t>The trainer notes customer discounts can vary and affect final pricing independently of product price.</w:t>
      </w:r>
    </w:p>
    <w:p w14:paraId="37B18E45" w14:textId="77777777" w:rsidR="00EB7F27" w:rsidRPr="00EB7F27" w:rsidRDefault="00EB7F27" w:rsidP="005425B4">
      <w:pPr>
        <w:numPr>
          <w:ilvl w:val="0"/>
          <w:numId w:val="10"/>
        </w:numPr>
        <w:tabs>
          <w:tab w:val="clear" w:pos="720"/>
        </w:tabs>
        <w:rPr>
          <w:b/>
          <w:bCs/>
        </w:rPr>
      </w:pPr>
      <w:r w:rsidRPr="00EB7F27">
        <w:rPr>
          <w:b/>
          <w:bCs/>
        </w:rPr>
        <w:t xml:space="preserve">He emphasizes the importance of </w:t>
      </w:r>
      <w:proofErr w:type="spellStart"/>
      <w:r w:rsidRPr="00EB7F27">
        <w:rPr>
          <w:b/>
          <w:bCs/>
        </w:rPr>
        <w:t>modeling</w:t>
      </w:r>
      <w:proofErr w:type="spellEnd"/>
      <w:r w:rsidRPr="00EB7F27">
        <w:rPr>
          <w:b/>
          <w:bCs/>
        </w:rPr>
        <w:t xml:space="preserve"> these relationships accurately for effective data management.</w:t>
      </w:r>
    </w:p>
    <w:p w14:paraId="31ABCC4D" w14:textId="77777777" w:rsidR="00EB7F27" w:rsidRPr="00EB7F27" w:rsidRDefault="00EB7F27" w:rsidP="00EB7F27">
      <w:pPr>
        <w:rPr>
          <w:b/>
          <w:bCs/>
        </w:rPr>
      </w:pPr>
      <w:r w:rsidRPr="00EB7F27">
        <w:rPr>
          <w:b/>
          <w:bCs/>
        </w:rPr>
        <w:t>Identifying Relationships and Keys</w:t>
      </w:r>
    </w:p>
    <w:p w14:paraId="26C97AA5" w14:textId="77777777" w:rsidR="00EB7F27" w:rsidRPr="00EB7F27" w:rsidRDefault="00EB7F27" w:rsidP="00EB7F27">
      <w:pPr>
        <w:rPr>
          <w:b/>
          <w:bCs/>
        </w:rPr>
      </w:pPr>
      <w:r w:rsidRPr="00EB7F27">
        <w:rPr>
          <w:b/>
          <w:bCs/>
        </w:rPr>
        <w:t>The session covers identifying relationships between entities using verbs in requirements, such as 'employee sells product' or 'customer buys product.' Ninad explains one-to-many and many-to-many relationships and the importance of primary and foreign keys as unique identifiers linking entities.</w:t>
      </w:r>
    </w:p>
    <w:p w14:paraId="1A72C929" w14:textId="77777777" w:rsidR="00EB7F27" w:rsidRPr="00EB7F27" w:rsidRDefault="00EB7F27" w:rsidP="005425B4">
      <w:pPr>
        <w:numPr>
          <w:ilvl w:val="0"/>
          <w:numId w:val="11"/>
        </w:numPr>
        <w:tabs>
          <w:tab w:val="clear" w:pos="720"/>
        </w:tabs>
        <w:rPr>
          <w:b/>
          <w:bCs/>
        </w:rPr>
      </w:pPr>
      <w:r w:rsidRPr="00EB7F27">
        <w:rPr>
          <w:b/>
          <w:bCs/>
        </w:rPr>
        <w:t>Ninad Rampure advises looking for verbs in requirements to discover relationships.</w:t>
      </w:r>
    </w:p>
    <w:p w14:paraId="409BECBB" w14:textId="77777777" w:rsidR="00EB7F27" w:rsidRPr="00EB7F27" w:rsidRDefault="00EB7F27" w:rsidP="005425B4">
      <w:pPr>
        <w:numPr>
          <w:ilvl w:val="0"/>
          <w:numId w:val="11"/>
        </w:numPr>
        <w:tabs>
          <w:tab w:val="clear" w:pos="720"/>
        </w:tabs>
        <w:rPr>
          <w:b/>
          <w:bCs/>
        </w:rPr>
      </w:pPr>
      <w:r w:rsidRPr="00EB7F27">
        <w:rPr>
          <w:b/>
          <w:bCs/>
        </w:rPr>
        <w:t>He explains one-to-many and many-to-many relationship types with examples.</w:t>
      </w:r>
    </w:p>
    <w:p w14:paraId="38D59CAC" w14:textId="77777777" w:rsidR="00EB7F27" w:rsidRPr="00EB7F27" w:rsidRDefault="00EB7F27" w:rsidP="005425B4">
      <w:pPr>
        <w:numPr>
          <w:ilvl w:val="0"/>
          <w:numId w:val="11"/>
        </w:numPr>
        <w:tabs>
          <w:tab w:val="clear" w:pos="720"/>
        </w:tabs>
        <w:rPr>
          <w:b/>
          <w:bCs/>
        </w:rPr>
      </w:pPr>
      <w:r w:rsidRPr="00EB7F27">
        <w:rPr>
          <w:b/>
          <w:bCs/>
        </w:rPr>
        <w:t>The trainer highlights the role of primary keys as unique identifiers and foreign keys to link related entities.</w:t>
      </w:r>
    </w:p>
    <w:p w14:paraId="75E84B0C" w14:textId="77777777" w:rsidR="00EB7F27" w:rsidRPr="00EB7F27" w:rsidRDefault="00EB7F27" w:rsidP="005425B4">
      <w:pPr>
        <w:numPr>
          <w:ilvl w:val="0"/>
          <w:numId w:val="11"/>
        </w:numPr>
        <w:tabs>
          <w:tab w:val="clear" w:pos="720"/>
        </w:tabs>
        <w:rPr>
          <w:b/>
          <w:bCs/>
        </w:rPr>
      </w:pPr>
      <w:r w:rsidRPr="00EB7F27">
        <w:rPr>
          <w:b/>
          <w:bCs/>
        </w:rPr>
        <w:t>He stresses choosing simple, unique keys like employee ID over composite keys for clarity and efficiency.</w:t>
      </w:r>
    </w:p>
    <w:p w14:paraId="6B940005" w14:textId="77777777" w:rsidR="00EB7F27" w:rsidRPr="00EB7F27" w:rsidRDefault="00EB7F27" w:rsidP="00EB7F27">
      <w:pPr>
        <w:rPr>
          <w:b/>
          <w:bCs/>
        </w:rPr>
      </w:pPr>
      <w:r w:rsidRPr="00EB7F27">
        <w:rPr>
          <w:b/>
          <w:bCs/>
        </w:rPr>
        <w:t xml:space="preserve">Supermarket Product and Stock </w:t>
      </w:r>
      <w:proofErr w:type="spellStart"/>
      <w:r w:rsidRPr="00EB7F27">
        <w:rPr>
          <w:b/>
          <w:bCs/>
        </w:rPr>
        <w:t>Modeling</w:t>
      </w:r>
      <w:proofErr w:type="spellEnd"/>
    </w:p>
    <w:p w14:paraId="27D1B8FA" w14:textId="77777777" w:rsidR="00EB7F27" w:rsidRPr="00EB7F27" w:rsidRDefault="00EB7F27" w:rsidP="00EB7F27">
      <w:pPr>
        <w:rPr>
          <w:b/>
          <w:bCs/>
        </w:rPr>
      </w:pPr>
      <w:r w:rsidRPr="00EB7F27">
        <w:rPr>
          <w:b/>
          <w:bCs/>
        </w:rPr>
        <w:t xml:space="preserve">The group discusses </w:t>
      </w:r>
      <w:proofErr w:type="spellStart"/>
      <w:r w:rsidRPr="00EB7F27">
        <w:rPr>
          <w:b/>
          <w:bCs/>
        </w:rPr>
        <w:t>modeling</w:t>
      </w:r>
      <w:proofErr w:type="spellEnd"/>
      <w:r w:rsidRPr="00EB7F27">
        <w:rPr>
          <w:b/>
          <w:bCs/>
        </w:rPr>
        <w:t xml:space="preserve"> products in a supermarket, identifying key attributes such as product ID, name, description, category, stock quantity, and price. They consider separating stock and pricing information from product details and the importance of category IDs for classification.</w:t>
      </w:r>
    </w:p>
    <w:p w14:paraId="33B21DB9" w14:textId="77777777" w:rsidR="00EB7F27" w:rsidRPr="00EB7F27" w:rsidRDefault="00EB7F27" w:rsidP="005425B4">
      <w:pPr>
        <w:numPr>
          <w:ilvl w:val="0"/>
          <w:numId w:val="12"/>
        </w:numPr>
        <w:tabs>
          <w:tab w:val="clear" w:pos="720"/>
        </w:tabs>
        <w:rPr>
          <w:b/>
          <w:bCs/>
        </w:rPr>
      </w:pPr>
      <w:r w:rsidRPr="00EB7F27">
        <w:rPr>
          <w:b/>
          <w:bCs/>
        </w:rPr>
        <w:t>Paul Schofield suggests using a unique product identifier like a barcode as the key.</w:t>
      </w:r>
    </w:p>
    <w:p w14:paraId="532AFFF2" w14:textId="77777777" w:rsidR="00EB7F27" w:rsidRPr="00EB7F27" w:rsidRDefault="00EB7F27" w:rsidP="005425B4">
      <w:pPr>
        <w:numPr>
          <w:ilvl w:val="0"/>
          <w:numId w:val="12"/>
        </w:numPr>
        <w:tabs>
          <w:tab w:val="clear" w:pos="720"/>
        </w:tabs>
        <w:rPr>
          <w:b/>
          <w:bCs/>
        </w:rPr>
      </w:pPr>
      <w:r w:rsidRPr="00EB7F27">
        <w:rPr>
          <w:b/>
          <w:bCs/>
        </w:rPr>
        <w:t>Joyce Black recommends including product categories with category IDs.</w:t>
      </w:r>
    </w:p>
    <w:p w14:paraId="33A9DA88" w14:textId="77777777" w:rsidR="00EB7F27" w:rsidRPr="00EB7F27" w:rsidRDefault="00EB7F27" w:rsidP="005425B4">
      <w:pPr>
        <w:numPr>
          <w:ilvl w:val="0"/>
          <w:numId w:val="12"/>
        </w:numPr>
        <w:tabs>
          <w:tab w:val="clear" w:pos="720"/>
        </w:tabs>
        <w:rPr>
          <w:b/>
          <w:bCs/>
        </w:rPr>
      </w:pPr>
      <w:r w:rsidRPr="00EB7F27">
        <w:rPr>
          <w:b/>
          <w:bCs/>
        </w:rPr>
        <w:t>Ninad Rampure discusses separating stock and pricing as related but distinct entities.</w:t>
      </w:r>
    </w:p>
    <w:p w14:paraId="1631514D" w14:textId="77777777" w:rsidR="00EB7F27" w:rsidRPr="00EB7F27" w:rsidRDefault="00EB7F27" w:rsidP="005425B4">
      <w:pPr>
        <w:numPr>
          <w:ilvl w:val="0"/>
          <w:numId w:val="12"/>
        </w:numPr>
        <w:tabs>
          <w:tab w:val="clear" w:pos="720"/>
        </w:tabs>
        <w:rPr>
          <w:b/>
          <w:bCs/>
        </w:rPr>
      </w:pPr>
      <w:r w:rsidRPr="00EB7F27">
        <w:rPr>
          <w:b/>
          <w:bCs/>
        </w:rPr>
        <w:t>The trainer plans to create tables for these entities in upcoming lab sessions.</w:t>
      </w:r>
    </w:p>
    <w:p w14:paraId="7D08ABCB" w14:textId="77777777" w:rsidR="00EB7F27" w:rsidRPr="00EB7F27" w:rsidRDefault="00EB7F27" w:rsidP="00EB7F27">
      <w:pPr>
        <w:rPr>
          <w:b/>
          <w:bCs/>
        </w:rPr>
      </w:pPr>
      <w:r w:rsidRPr="00EB7F27">
        <w:rPr>
          <w:b/>
          <w:bCs/>
        </w:rPr>
        <w:t xml:space="preserve">Employee and Contract Data </w:t>
      </w:r>
      <w:proofErr w:type="spellStart"/>
      <w:r w:rsidRPr="00EB7F27">
        <w:rPr>
          <w:b/>
          <w:bCs/>
        </w:rPr>
        <w:t>Modeling</w:t>
      </w:r>
      <w:proofErr w:type="spellEnd"/>
    </w:p>
    <w:p w14:paraId="50B38D1F" w14:textId="77777777" w:rsidR="00EB7F27" w:rsidRPr="00EB7F27" w:rsidRDefault="00EB7F27" w:rsidP="00EB7F27">
      <w:pPr>
        <w:rPr>
          <w:b/>
          <w:bCs/>
        </w:rPr>
      </w:pPr>
      <w:r w:rsidRPr="00EB7F27">
        <w:rPr>
          <w:b/>
          <w:bCs/>
        </w:rPr>
        <w:t xml:space="preserve">Participants explore </w:t>
      </w:r>
      <w:proofErr w:type="spellStart"/>
      <w:r w:rsidRPr="00EB7F27">
        <w:rPr>
          <w:b/>
          <w:bCs/>
        </w:rPr>
        <w:t>modeling</w:t>
      </w:r>
      <w:proofErr w:type="spellEnd"/>
      <w:r w:rsidRPr="00EB7F27">
        <w:rPr>
          <w:b/>
          <w:bCs/>
        </w:rPr>
        <w:t xml:space="preserve"> employee data, including employee ID, contact details, salary, job roles, departments, and contracts. They discuss separating contract details and job roles into distinct entities linked by IDs to manage different employment types and access controls effectively.</w:t>
      </w:r>
    </w:p>
    <w:p w14:paraId="1339BA34" w14:textId="77777777" w:rsidR="00EB7F27" w:rsidRPr="00EB7F27" w:rsidRDefault="00EB7F27" w:rsidP="005425B4">
      <w:pPr>
        <w:numPr>
          <w:ilvl w:val="0"/>
          <w:numId w:val="13"/>
        </w:numPr>
        <w:tabs>
          <w:tab w:val="clear" w:pos="720"/>
        </w:tabs>
        <w:rPr>
          <w:b/>
          <w:bCs/>
        </w:rPr>
      </w:pPr>
      <w:r w:rsidRPr="00EB7F27">
        <w:rPr>
          <w:b/>
          <w:bCs/>
        </w:rPr>
        <w:lastRenderedPageBreak/>
        <w:t>Joyce Black and Rachael suggest using employee ID as a key and separating contract details.</w:t>
      </w:r>
    </w:p>
    <w:p w14:paraId="28A90B7F" w14:textId="77777777" w:rsidR="00EB7F27" w:rsidRPr="00EB7F27" w:rsidRDefault="00EB7F27" w:rsidP="005425B4">
      <w:pPr>
        <w:numPr>
          <w:ilvl w:val="0"/>
          <w:numId w:val="13"/>
        </w:numPr>
        <w:tabs>
          <w:tab w:val="clear" w:pos="720"/>
        </w:tabs>
        <w:rPr>
          <w:b/>
          <w:bCs/>
        </w:rPr>
      </w:pPr>
      <w:r w:rsidRPr="00EB7F27">
        <w:rPr>
          <w:b/>
          <w:bCs/>
        </w:rPr>
        <w:t>Ninad Rampure agrees on using contract IDs linked to employee IDs to distinguish employment types.</w:t>
      </w:r>
    </w:p>
    <w:p w14:paraId="782AE039" w14:textId="77777777" w:rsidR="00EB7F27" w:rsidRPr="00EB7F27" w:rsidRDefault="00EB7F27" w:rsidP="005425B4">
      <w:pPr>
        <w:numPr>
          <w:ilvl w:val="0"/>
          <w:numId w:val="13"/>
        </w:numPr>
        <w:tabs>
          <w:tab w:val="clear" w:pos="720"/>
        </w:tabs>
        <w:rPr>
          <w:b/>
          <w:bCs/>
        </w:rPr>
      </w:pPr>
      <w:r w:rsidRPr="00EB7F27">
        <w:rPr>
          <w:b/>
          <w:bCs/>
        </w:rPr>
        <w:t>The trainer highlights the importance of department IDs and job roles for organizational structure.</w:t>
      </w:r>
    </w:p>
    <w:p w14:paraId="1FE8E9CA" w14:textId="77777777" w:rsidR="00EB7F27" w:rsidRPr="00EB7F27" w:rsidRDefault="00EB7F27" w:rsidP="005425B4">
      <w:pPr>
        <w:numPr>
          <w:ilvl w:val="0"/>
          <w:numId w:val="13"/>
        </w:numPr>
        <w:tabs>
          <w:tab w:val="clear" w:pos="720"/>
        </w:tabs>
        <w:rPr>
          <w:b/>
          <w:bCs/>
        </w:rPr>
      </w:pPr>
      <w:r w:rsidRPr="00EB7F27">
        <w:rPr>
          <w:b/>
          <w:bCs/>
        </w:rPr>
        <w:t>They consider salary as a separate entity managed by finance but linked to employee ID.</w:t>
      </w:r>
    </w:p>
    <w:p w14:paraId="455DA042" w14:textId="77777777" w:rsidR="00EB7F27" w:rsidRPr="00EB7F27" w:rsidRDefault="00EB7F27" w:rsidP="00EB7F27">
      <w:pPr>
        <w:rPr>
          <w:b/>
          <w:bCs/>
        </w:rPr>
      </w:pPr>
      <w:r w:rsidRPr="00EB7F27">
        <w:rPr>
          <w:b/>
          <w:bCs/>
        </w:rPr>
        <w:t xml:space="preserve">Student and Course Data </w:t>
      </w:r>
      <w:proofErr w:type="spellStart"/>
      <w:r w:rsidRPr="00EB7F27">
        <w:rPr>
          <w:b/>
          <w:bCs/>
        </w:rPr>
        <w:t>Modeling</w:t>
      </w:r>
      <w:proofErr w:type="spellEnd"/>
    </w:p>
    <w:p w14:paraId="33D9CE75" w14:textId="77777777" w:rsidR="00EB7F27" w:rsidRPr="00EB7F27" w:rsidRDefault="00EB7F27" w:rsidP="00EB7F27">
      <w:pPr>
        <w:rPr>
          <w:b/>
          <w:bCs/>
        </w:rPr>
      </w:pPr>
      <w:r w:rsidRPr="00EB7F27">
        <w:rPr>
          <w:b/>
          <w:bCs/>
        </w:rPr>
        <w:t xml:space="preserve">The discussion focuses on </w:t>
      </w:r>
      <w:proofErr w:type="spellStart"/>
      <w:r w:rsidRPr="00EB7F27">
        <w:rPr>
          <w:b/>
          <w:bCs/>
        </w:rPr>
        <w:t>modeling</w:t>
      </w:r>
      <w:proofErr w:type="spellEnd"/>
      <w:r w:rsidRPr="00EB7F27">
        <w:rPr>
          <w:b/>
          <w:bCs/>
        </w:rPr>
        <w:t xml:space="preserve"> student details, courses, tutors, and qualifications. Participants identify entities such as student ID, course details, tutor IDs, and course categories. They recognize many-to-many relationships, such as students enrolled in multiple qualifications, requiring bridging tables for normalization.</w:t>
      </w:r>
    </w:p>
    <w:p w14:paraId="45D2271C" w14:textId="77777777" w:rsidR="00EB7F27" w:rsidRPr="00EB7F27" w:rsidRDefault="00EB7F27" w:rsidP="005425B4">
      <w:pPr>
        <w:numPr>
          <w:ilvl w:val="0"/>
          <w:numId w:val="14"/>
        </w:numPr>
        <w:tabs>
          <w:tab w:val="clear" w:pos="720"/>
        </w:tabs>
        <w:rPr>
          <w:b/>
          <w:bCs/>
        </w:rPr>
      </w:pPr>
      <w:r w:rsidRPr="00EB7F27">
        <w:rPr>
          <w:b/>
          <w:bCs/>
        </w:rPr>
        <w:t>Joyce Black identifies student ID as a key attribute.</w:t>
      </w:r>
    </w:p>
    <w:p w14:paraId="2A333763" w14:textId="77777777" w:rsidR="00EB7F27" w:rsidRPr="00EB7F27" w:rsidRDefault="00EB7F27" w:rsidP="005425B4">
      <w:pPr>
        <w:numPr>
          <w:ilvl w:val="0"/>
          <w:numId w:val="14"/>
        </w:numPr>
        <w:tabs>
          <w:tab w:val="clear" w:pos="720"/>
        </w:tabs>
        <w:rPr>
          <w:b/>
          <w:bCs/>
        </w:rPr>
      </w:pPr>
      <w:r w:rsidRPr="00EB7F27">
        <w:rPr>
          <w:b/>
          <w:bCs/>
        </w:rPr>
        <w:t>Ninad Rampure notes courses have attributes like term and category.</w:t>
      </w:r>
    </w:p>
    <w:p w14:paraId="09E09F1E" w14:textId="77777777" w:rsidR="00EB7F27" w:rsidRPr="00EB7F27" w:rsidRDefault="00EB7F27" w:rsidP="005425B4">
      <w:pPr>
        <w:numPr>
          <w:ilvl w:val="0"/>
          <w:numId w:val="14"/>
        </w:numPr>
        <w:tabs>
          <w:tab w:val="clear" w:pos="720"/>
        </w:tabs>
        <w:rPr>
          <w:b/>
          <w:bCs/>
        </w:rPr>
      </w:pPr>
      <w:r w:rsidRPr="00EB7F27">
        <w:rPr>
          <w:b/>
          <w:bCs/>
        </w:rPr>
        <w:t>He explains tutors can be linked to courses via tutor IDs.</w:t>
      </w:r>
    </w:p>
    <w:p w14:paraId="094506B0" w14:textId="77777777" w:rsidR="00EB7F27" w:rsidRPr="00EB7F27" w:rsidRDefault="00EB7F27" w:rsidP="005425B4">
      <w:pPr>
        <w:numPr>
          <w:ilvl w:val="0"/>
          <w:numId w:val="14"/>
        </w:numPr>
        <w:tabs>
          <w:tab w:val="clear" w:pos="720"/>
        </w:tabs>
        <w:rPr>
          <w:b/>
          <w:bCs/>
        </w:rPr>
      </w:pPr>
      <w:r w:rsidRPr="00EB7F27">
        <w:rPr>
          <w:b/>
          <w:bCs/>
        </w:rPr>
        <w:t>The group acknowledges many-to-many relationships between students and qualifications.</w:t>
      </w:r>
    </w:p>
    <w:p w14:paraId="381E37AC" w14:textId="77777777" w:rsidR="00EB7F27" w:rsidRPr="00EB7F27" w:rsidRDefault="00EB7F27" w:rsidP="005425B4">
      <w:pPr>
        <w:numPr>
          <w:ilvl w:val="0"/>
          <w:numId w:val="14"/>
        </w:numPr>
        <w:tabs>
          <w:tab w:val="clear" w:pos="720"/>
        </w:tabs>
        <w:rPr>
          <w:b/>
          <w:bCs/>
        </w:rPr>
      </w:pPr>
      <w:r w:rsidRPr="00EB7F27">
        <w:rPr>
          <w:b/>
          <w:bCs/>
        </w:rPr>
        <w:t>Bridging tables are necessary to manage these relationships without redundancy.</w:t>
      </w:r>
    </w:p>
    <w:p w14:paraId="7A4AA1FD" w14:textId="77777777" w:rsidR="00EB7F27" w:rsidRPr="00EB7F27" w:rsidRDefault="00EB7F27" w:rsidP="00EB7F27">
      <w:pPr>
        <w:rPr>
          <w:b/>
          <w:bCs/>
        </w:rPr>
      </w:pPr>
      <w:r w:rsidRPr="00EB7F27">
        <w:rPr>
          <w:b/>
          <w:bCs/>
        </w:rPr>
        <w:t>Entity-Relationship Diagrams and Examples</w:t>
      </w:r>
    </w:p>
    <w:p w14:paraId="1C356551" w14:textId="77777777" w:rsidR="00EB7F27" w:rsidRPr="00EB7F27" w:rsidRDefault="00EB7F27" w:rsidP="00EB7F27">
      <w:pPr>
        <w:rPr>
          <w:b/>
          <w:bCs/>
        </w:rPr>
      </w:pPr>
      <w:r w:rsidRPr="00EB7F27">
        <w:rPr>
          <w:b/>
          <w:bCs/>
        </w:rPr>
        <w:t>Ninad demonstrates creating entity-relationship diagrams (ERDs) using a Northwind database example. He shows how entities like customers, employees, orders, order details, products, suppliers, and categories relate through primary and foreign keys, illustrating one-to-one, one-to-many, and many-to-many relationships.</w:t>
      </w:r>
    </w:p>
    <w:p w14:paraId="477C9863" w14:textId="77777777" w:rsidR="00EB7F27" w:rsidRPr="00EB7F27" w:rsidRDefault="00EB7F27" w:rsidP="005425B4">
      <w:pPr>
        <w:numPr>
          <w:ilvl w:val="0"/>
          <w:numId w:val="15"/>
        </w:numPr>
        <w:tabs>
          <w:tab w:val="clear" w:pos="720"/>
        </w:tabs>
        <w:rPr>
          <w:b/>
          <w:bCs/>
        </w:rPr>
      </w:pPr>
      <w:r w:rsidRPr="00EB7F27">
        <w:rPr>
          <w:b/>
          <w:bCs/>
        </w:rPr>
        <w:t>Ninad Rampure opens tables from the Northwind database to illustrate entities and keys.</w:t>
      </w:r>
    </w:p>
    <w:p w14:paraId="11EEDE24" w14:textId="77777777" w:rsidR="00EB7F27" w:rsidRPr="00EB7F27" w:rsidRDefault="00EB7F27" w:rsidP="005425B4">
      <w:pPr>
        <w:numPr>
          <w:ilvl w:val="0"/>
          <w:numId w:val="15"/>
        </w:numPr>
        <w:tabs>
          <w:tab w:val="clear" w:pos="720"/>
        </w:tabs>
        <w:rPr>
          <w:b/>
          <w:bCs/>
        </w:rPr>
      </w:pPr>
      <w:r w:rsidRPr="00EB7F27">
        <w:rPr>
          <w:b/>
          <w:bCs/>
        </w:rPr>
        <w:t>He explains orders link customers and employees via foreign keys.</w:t>
      </w:r>
    </w:p>
    <w:p w14:paraId="13CCCC32" w14:textId="77777777" w:rsidR="00EB7F27" w:rsidRPr="00EB7F27" w:rsidRDefault="00EB7F27" w:rsidP="005425B4">
      <w:pPr>
        <w:numPr>
          <w:ilvl w:val="0"/>
          <w:numId w:val="15"/>
        </w:numPr>
        <w:tabs>
          <w:tab w:val="clear" w:pos="720"/>
        </w:tabs>
        <w:rPr>
          <w:b/>
          <w:bCs/>
        </w:rPr>
      </w:pPr>
      <w:r w:rsidRPr="00EB7F27">
        <w:rPr>
          <w:b/>
          <w:bCs/>
        </w:rPr>
        <w:t>Order details link orders and products, showing many-to-many relationships.</w:t>
      </w:r>
    </w:p>
    <w:p w14:paraId="32C247B9" w14:textId="77777777" w:rsidR="00EB7F27" w:rsidRPr="00EB7F27" w:rsidRDefault="00EB7F27" w:rsidP="005425B4">
      <w:pPr>
        <w:numPr>
          <w:ilvl w:val="0"/>
          <w:numId w:val="15"/>
        </w:numPr>
        <w:tabs>
          <w:tab w:val="clear" w:pos="720"/>
        </w:tabs>
        <w:rPr>
          <w:b/>
          <w:bCs/>
        </w:rPr>
      </w:pPr>
      <w:r w:rsidRPr="00EB7F27">
        <w:rPr>
          <w:b/>
          <w:bCs/>
        </w:rPr>
        <w:t>Products link to suppliers and categories, forming one-to-many relationships.</w:t>
      </w:r>
    </w:p>
    <w:p w14:paraId="62464877" w14:textId="77777777" w:rsidR="00EB7F27" w:rsidRPr="00EB7F27" w:rsidRDefault="00EB7F27" w:rsidP="005425B4">
      <w:pPr>
        <w:numPr>
          <w:ilvl w:val="0"/>
          <w:numId w:val="15"/>
        </w:numPr>
        <w:tabs>
          <w:tab w:val="clear" w:pos="720"/>
        </w:tabs>
        <w:rPr>
          <w:b/>
          <w:bCs/>
        </w:rPr>
      </w:pPr>
      <w:r w:rsidRPr="00EB7F27">
        <w:rPr>
          <w:b/>
          <w:bCs/>
        </w:rPr>
        <w:t>The ERD visually represents these relationships for better understanding.</w:t>
      </w:r>
    </w:p>
    <w:p w14:paraId="3D56E947" w14:textId="77777777" w:rsidR="00EB7F27" w:rsidRPr="00EB7F27" w:rsidRDefault="00EB7F27" w:rsidP="00EB7F27">
      <w:pPr>
        <w:rPr>
          <w:b/>
          <w:bCs/>
        </w:rPr>
      </w:pPr>
      <w:r w:rsidRPr="00EB7F27">
        <w:rPr>
          <w:b/>
          <w:bCs/>
        </w:rPr>
        <w:t>Relationship Types and Optionality</w:t>
      </w:r>
    </w:p>
    <w:p w14:paraId="4A401FC9" w14:textId="77777777" w:rsidR="00EB7F27" w:rsidRPr="00EB7F27" w:rsidRDefault="00EB7F27" w:rsidP="00EB7F27">
      <w:pPr>
        <w:rPr>
          <w:b/>
          <w:bCs/>
        </w:rPr>
      </w:pPr>
      <w:r w:rsidRPr="00EB7F27">
        <w:rPr>
          <w:b/>
          <w:bCs/>
        </w:rPr>
        <w:t xml:space="preserve">The trainer explains different types of relationships between entities: mandatory, conditional, and optional. He provides examples such as orders requiring product IDs (mandatory), patients having operations (conditional), and salespersons selling policies (optional). This distinction is crucial for accurate data </w:t>
      </w:r>
      <w:proofErr w:type="spellStart"/>
      <w:r w:rsidRPr="00EB7F27">
        <w:rPr>
          <w:b/>
          <w:bCs/>
        </w:rPr>
        <w:t>modeling</w:t>
      </w:r>
      <w:proofErr w:type="spellEnd"/>
      <w:r w:rsidRPr="00EB7F27">
        <w:rPr>
          <w:b/>
          <w:bCs/>
        </w:rPr>
        <w:t xml:space="preserve"> and enforcing business rules.</w:t>
      </w:r>
    </w:p>
    <w:p w14:paraId="19103771" w14:textId="77777777" w:rsidR="00EB7F27" w:rsidRPr="00EB7F27" w:rsidRDefault="00EB7F27" w:rsidP="005425B4">
      <w:pPr>
        <w:numPr>
          <w:ilvl w:val="0"/>
          <w:numId w:val="16"/>
        </w:numPr>
        <w:tabs>
          <w:tab w:val="clear" w:pos="720"/>
        </w:tabs>
        <w:rPr>
          <w:b/>
          <w:bCs/>
        </w:rPr>
      </w:pPr>
      <w:r w:rsidRPr="00EB7F27">
        <w:rPr>
          <w:b/>
          <w:bCs/>
        </w:rPr>
        <w:lastRenderedPageBreak/>
        <w:t>Ninad Rampure defines mandatory relationships where entities must be linked, e.g., orders must have products.</w:t>
      </w:r>
    </w:p>
    <w:p w14:paraId="1E2BA03A" w14:textId="77777777" w:rsidR="00EB7F27" w:rsidRPr="00EB7F27" w:rsidRDefault="00EB7F27" w:rsidP="005425B4">
      <w:pPr>
        <w:numPr>
          <w:ilvl w:val="0"/>
          <w:numId w:val="16"/>
        </w:numPr>
        <w:tabs>
          <w:tab w:val="clear" w:pos="720"/>
        </w:tabs>
        <w:rPr>
          <w:b/>
          <w:bCs/>
        </w:rPr>
      </w:pPr>
      <w:r w:rsidRPr="00EB7F27">
        <w:rPr>
          <w:b/>
          <w:bCs/>
        </w:rPr>
        <w:t>He describes conditional relationships, such as patients having operations only if applicable.</w:t>
      </w:r>
    </w:p>
    <w:p w14:paraId="0AAE9110" w14:textId="77777777" w:rsidR="00EB7F27" w:rsidRPr="00EB7F27" w:rsidRDefault="00EB7F27" w:rsidP="005425B4">
      <w:pPr>
        <w:numPr>
          <w:ilvl w:val="0"/>
          <w:numId w:val="16"/>
        </w:numPr>
        <w:tabs>
          <w:tab w:val="clear" w:pos="720"/>
        </w:tabs>
        <w:rPr>
          <w:b/>
          <w:bCs/>
        </w:rPr>
      </w:pPr>
      <w:r w:rsidRPr="00EB7F27">
        <w:rPr>
          <w:b/>
          <w:bCs/>
        </w:rPr>
        <w:t>Optional relationships allow entities to exist without a link, e.g., policies sold without a salesperson.</w:t>
      </w:r>
    </w:p>
    <w:p w14:paraId="65FFCAEF" w14:textId="77777777" w:rsidR="00EB7F27" w:rsidRPr="00EB7F27" w:rsidRDefault="00EB7F27" w:rsidP="005425B4">
      <w:pPr>
        <w:numPr>
          <w:ilvl w:val="0"/>
          <w:numId w:val="16"/>
        </w:numPr>
        <w:tabs>
          <w:tab w:val="clear" w:pos="720"/>
        </w:tabs>
        <w:rPr>
          <w:b/>
          <w:bCs/>
        </w:rPr>
      </w:pPr>
      <w:r w:rsidRPr="00EB7F27">
        <w:rPr>
          <w:b/>
          <w:bCs/>
        </w:rPr>
        <w:t>The trainer emphasizes understanding these types to model data accurately.</w:t>
      </w:r>
    </w:p>
    <w:p w14:paraId="21190E8A" w14:textId="77777777" w:rsidR="00EB7F27" w:rsidRPr="00EB7F27" w:rsidRDefault="00EB7F27" w:rsidP="00EB7F27">
      <w:pPr>
        <w:rPr>
          <w:b/>
          <w:bCs/>
        </w:rPr>
      </w:pPr>
      <w:r w:rsidRPr="00EB7F27">
        <w:rPr>
          <w:b/>
          <w:bCs/>
        </w:rPr>
        <w:t>Bridging Tables for Many-to-Many Relationships</w:t>
      </w:r>
    </w:p>
    <w:p w14:paraId="594F8432" w14:textId="77777777" w:rsidR="00EB7F27" w:rsidRPr="00EB7F27" w:rsidRDefault="00EB7F27" w:rsidP="00EB7F27">
      <w:pPr>
        <w:rPr>
          <w:b/>
          <w:bCs/>
        </w:rPr>
      </w:pPr>
      <w:r w:rsidRPr="00EB7F27">
        <w:rPr>
          <w:b/>
          <w:bCs/>
        </w:rPr>
        <w:t>The session covers resolving many-to-many relationships by introducing bridging tables. Examples include employees working on multiple projects and students enrolled in multiple classes. Bridging tables use foreign keys from related entities to avoid data redundancy and maintain data integrity.</w:t>
      </w:r>
    </w:p>
    <w:p w14:paraId="5A8F579E" w14:textId="77777777" w:rsidR="00EB7F27" w:rsidRPr="00EB7F27" w:rsidRDefault="00EB7F27" w:rsidP="005425B4">
      <w:pPr>
        <w:numPr>
          <w:ilvl w:val="0"/>
          <w:numId w:val="17"/>
        </w:numPr>
        <w:tabs>
          <w:tab w:val="clear" w:pos="720"/>
        </w:tabs>
        <w:rPr>
          <w:b/>
          <w:bCs/>
        </w:rPr>
      </w:pPr>
      <w:r w:rsidRPr="00EB7F27">
        <w:rPr>
          <w:b/>
          <w:bCs/>
        </w:rPr>
        <w:t>Ninad Rampure explains many-to-many relationships create data redundancy if not normalized.</w:t>
      </w:r>
    </w:p>
    <w:p w14:paraId="48211FFD" w14:textId="77777777" w:rsidR="00EB7F27" w:rsidRPr="00EB7F27" w:rsidRDefault="00EB7F27" w:rsidP="005425B4">
      <w:pPr>
        <w:numPr>
          <w:ilvl w:val="0"/>
          <w:numId w:val="17"/>
        </w:numPr>
        <w:tabs>
          <w:tab w:val="clear" w:pos="720"/>
        </w:tabs>
        <w:rPr>
          <w:b/>
          <w:bCs/>
        </w:rPr>
      </w:pPr>
      <w:r w:rsidRPr="00EB7F27">
        <w:rPr>
          <w:b/>
          <w:bCs/>
        </w:rPr>
        <w:t>He demonstrates using a bridge table linking employee IDs and project IDs.</w:t>
      </w:r>
    </w:p>
    <w:p w14:paraId="39D513B6" w14:textId="77777777" w:rsidR="00EB7F27" w:rsidRPr="00EB7F27" w:rsidRDefault="00EB7F27" w:rsidP="005425B4">
      <w:pPr>
        <w:numPr>
          <w:ilvl w:val="0"/>
          <w:numId w:val="17"/>
        </w:numPr>
        <w:tabs>
          <w:tab w:val="clear" w:pos="720"/>
        </w:tabs>
        <w:rPr>
          <w:b/>
          <w:bCs/>
        </w:rPr>
      </w:pPr>
      <w:r w:rsidRPr="00EB7F27">
        <w:rPr>
          <w:b/>
          <w:bCs/>
        </w:rPr>
        <w:t>Similarly, a student-class bridge table links student IDs and class IDs.</w:t>
      </w:r>
    </w:p>
    <w:p w14:paraId="3E620F0D" w14:textId="77777777" w:rsidR="00EB7F27" w:rsidRPr="00EB7F27" w:rsidRDefault="00EB7F27" w:rsidP="005425B4">
      <w:pPr>
        <w:numPr>
          <w:ilvl w:val="0"/>
          <w:numId w:val="17"/>
        </w:numPr>
        <w:tabs>
          <w:tab w:val="clear" w:pos="720"/>
        </w:tabs>
        <w:rPr>
          <w:b/>
          <w:bCs/>
        </w:rPr>
      </w:pPr>
      <w:r w:rsidRPr="00EB7F27">
        <w:rPr>
          <w:b/>
          <w:bCs/>
        </w:rPr>
        <w:t>This approach converts many-to-many into two one-to-many relationships, simplifying queries and updates.</w:t>
      </w:r>
    </w:p>
    <w:p w14:paraId="52E828B5" w14:textId="77777777" w:rsidR="00EB7F27" w:rsidRPr="00EB7F27" w:rsidRDefault="00EB7F27" w:rsidP="005425B4">
      <w:pPr>
        <w:numPr>
          <w:ilvl w:val="0"/>
          <w:numId w:val="17"/>
        </w:numPr>
        <w:tabs>
          <w:tab w:val="clear" w:pos="720"/>
        </w:tabs>
        <w:rPr>
          <w:b/>
          <w:bCs/>
        </w:rPr>
      </w:pPr>
      <w:r w:rsidRPr="00EB7F27">
        <w:rPr>
          <w:b/>
          <w:bCs/>
        </w:rPr>
        <w:t>Eli Kilgore suggests a middle table for parts and warehouses with stock quantities to solve many-to-many issues.</w:t>
      </w:r>
    </w:p>
    <w:p w14:paraId="2F6E906E" w14:textId="77777777" w:rsidR="00EB7F27" w:rsidRPr="00EB7F27" w:rsidRDefault="00EB7F27" w:rsidP="00EB7F27">
      <w:pPr>
        <w:rPr>
          <w:b/>
          <w:bCs/>
        </w:rPr>
      </w:pPr>
      <w:r w:rsidRPr="00EB7F27">
        <w:rPr>
          <w:b/>
          <w:bCs/>
        </w:rPr>
        <w:t>Normalization and Data Integrity Challenges</w:t>
      </w:r>
    </w:p>
    <w:p w14:paraId="3FA79C49" w14:textId="77777777" w:rsidR="00EB7F27" w:rsidRPr="00EB7F27" w:rsidRDefault="00EB7F27" w:rsidP="00EB7F27">
      <w:pPr>
        <w:rPr>
          <w:b/>
          <w:bCs/>
        </w:rPr>
      </w:pPr>
      <w:r w:rsidRPr="00EB7F27">
        <w:rPr>
          <w:b/>
          <w:bCs/>
        </w:rPr>
        <w:t>The trainer discusses challenges in storing multiple values in single fields, such as comma-separated lists, which violate normalization rules. He stresses the importance of normalization forms to eliminate redundancy and ensure data integrity, preparing participants for upcoming exercises on normalization.</w:t>
      </w:r>
    </w:p>
    <w:p w14:paraId="1C236B92" w14:textId="77777777" w:rsidR="00EB7F27" w:rsidRPr="00EB7F27" w:rsidRDefault="00EB7F27" w:rsidP="005425B4">
      <w:pPr>
        <w:numPr>
          <w:ilvl w:val="0"/>
          <w:numId w:val="18"/>
        </w:numPr>
        <w:tabs>
          <w:tab w:val="clear" w:pos="720"/>
        </w:tabs>
        <w:rPr>
          <w:b/>
          <w:bCs/>
        </w:rPr>
      </w:pPr>
      <w:r w:rsidRPr="00EB7F27">
        <w:rPr>
          <w:b/>
          <w:bCs/>
        </w:rPr>
        <w:t>Ninad Rampure warns against storing multiple entities in one field separated by commas.</w:t>
      </w:r>
    </w:p>
    <w:p w14:paraId="15E28BB8" w14:textId="77777777" w:rsidR="00EB7F27" w:rsidRPr="00EB7F27" w:rsidRDefault="00EB7F27" w:rsidP="005425B4">
      <w:pPr>
        <w:numPr>
          <w:ilvl w:val="0"/>
          <w:numId w:val="18"/>
        </w:numPr>
        <w:tabs>
          <w:tab w:val="clear" w:pos="720"/>
        </w:tabs>
        <w:rPr>
          <w:b/>
          <w:bCs/>
        </w:rPr>
      </w:pPr>
      <w:r w:rsidRPr="00EB7F27">
        <w:rPr>
          <w:b/>
          <w:bCs/>
        </w:rPr>
        <w:t>He explains this practice complicates data retrieval and breaches normalization principles.</w:t>
      </w:r>
    </w:p>
    <w:p w14:paraId="2F16D6DB" w14:textId="77777777" w:rsidR="00EB7F27" w:rsidRPr="00EB7F27" w:rsidRDefault="00EB7F27" w:rsidP="005425B4">
      <w:pPr>
        <w:numPr>
          <w:ilvl w:val="0"/>
          <w:numId w:val="18"/>
        </w:numPr>
        <w:tabs>
          <w:tab w:val="clear" w:pos="720"/>
        </w:tabs>
        <w:rPr>
          <w:b/>
          <w:bCs/>
        </w:rPr>
      </w:pPr>
      <w:r w:rsidRPr="00EB7F27">
        <w:rPr>
          <w:b/>
          <w:bCs/>
        </w:rPr>
        <w:t>Normalization involves structuring data to avoid redundancy and maintain integrity.</w:t>
      </w:r>
    </w:p>
    <w:p w14:paraId="1A3D4E34" w14:textId="77777777" w:rsidR="00EB7F27" w:rsidRPr="00EB7F27" w:rsidRDefault="00EB7F27" w:rsidP="005425B4">
      <w:pPr>
        <w:numPr>
          <w:ilvl w:val="0"/>
          <w:numId w:val="18"/>
        </w:numPr>
        <w:tabs>
          <w:tab w:val="clear" w:pos="720"/>
        </w:tabs>
        <w:rPr>
          <w:b/>
          <w:bCs/>
        </w:rPr>
      </w:pPr>
      <w:r w:rsidRPr="00EB7F27">
        <w:rPr>
          <w:b/>
          <w:bCs/>
        </w:rPr>
        <w:t xml:space="preserve">The trainer previews exercises focusing on normalization and physical data </w:t>
      </w:r>
      <w:proofErr w:type="spellStart"/>
      <w:r w:rsidRPr="00EB7F27">
        <w:rPr>
          <w:b/>
          <w:bCs/>
        </w:rPr>
        <w:t>modeling</w:t>
      </w:r>
      <w:proofErr w:type="spellEnd"/>
      <w:r w:rsidRPr="00EB7F27">
        <w:rPr>
          <w:b/>
          <w:bCs/>
        </w:rPr>
        <w:t>.</w:t>
      </w:r>
    </w:p>
    <w:p w14:paraId="3CEDCEAC" w14:textId="77777777" w:rsidR="00EB7F27" w:rsidRPr="00EB7F27" w:rsidRDefault="00EB7F27" w:rsidP="00EB7F27">
      <w:pPr>
        <w:rPr>
          <w:b/>
          <w:bCs/>
        </w:rPr>
      </w:pPr>
      <w:r w:rsidRPr="00EB7F27">
        <w:rPr>
          <w:b/>
          <w:bCs/>
        </w:rPr>
        <w:t>Training Platform Access and Setup</w:t>
      </w:r>
    </w:p>
    <w:p w14:paraId="0A1E75A7" w14:textId="77777777" w:rsidR="00EB7F27" w:rsidRPr="00EB7F27" w:rsidRDefault="00EB7F27" w:rsidP="00EB7F27">
      <w:pPr>
        <w:rPr>
          <w:b/>
          <w:bCs/>
        </w:rPr>
      </w:pPr>
      <w:r w:rsidRPr="00EB7F27">
        <w:rPr>
          <w:b/>
          <w:bCs/>
        </w:rPr>
        <w:t>The trainer manages technical issues related to accessing the training platform and virtual desktops. He provides login details, assists participants with connection problems, and guides them on creating shortcuts for easier access. This ensures all participants can engage with practical lab activities effectively.</w:t>
      </w:r>
    </w:p>
    <w:p w14:paraId="4D9440FD" w14:textId="77777777" w:rsidR="00EB7F27" w:rsidRPr="00EB7F27" w:rsidRDefault="00EB7F27" w:rsidP="005425B4">
      <w:pPr>
        <w:numPr>
          <w:ilvl w:val="0"/>
          <w:numId w:val="19"/>
        </w:numPr>
        <w:tabs>
          <w:tab w:val="clear" w:pos="720"/>
        </w:tabs>
        <w:rPr>
          <w:b/>
          <w:bCs/>
        </w:rPr>
      </w:pPr>
      <w:r w:rsidRPr="00EB7F27">
        <w:rPr>
          <w:b/>
          <w:bCs/>
        </w:rPr>
        <w:lastRenderedPageBreak/>
        <w:t>Ninad Rampure distributes login credentials for the training platform via direct messages.</w:t>
      </w:r>
    </w:p>
    <w:p w14:paraId="4B8E0207" w14:textId="77777777" w:rsidR="00EB7F27" w:rsidRPr="00EB7F27" w:rsidRDefault="00EB7F27" w:rsidP="005425B4">
      <w:pPr>
        <w:numPr>
          <w:ilvl w:val="0"/>
          <w:numId w:val="19"/>
        </w:numPr>
        <w:tabs>
          <w:tab w:val="clear" w:pos="720"/>
        </w:tabs>
        <w:rPr>
          <w:b/>
          <w:bCs/>
        </w:rPr>
      </w:pPr>
      <w:r w:rsidRPr="00EB7F27">
        <w:rPr>
          <w:b/>
          <w:bCs/>
        </w:rPr>
        <w:t>He troubleshoots connection issues with participants like Ashleigh Christie and Daryl.</w:t>
      </w:r>
    </w:p>
    <w:p w14:paraId="21F09166" w14:textId="77777777" w:rsidR="00EB7F27" w:rsidRPr="00EB7F27" w:rsidRDefault="00EB7F27" w:rsidP="005425B4">
      <w:pPr>
        <w:numPr>
          <w:ilvl w:val="0"/>
          <w:numId w:val="19"/>
        </w:numPr>
        <w:tabs>
          <w:tab w:val="clear" w:pos="720"/>
        </w:tabs>
        <w:rPr>
          <w:b/>
          <w:bCs/>
        </w:rPr>
      </w:pPr>
      <w:r w:rsidRPr="00EB7F27">
        <w:rPr>
          <w:b/>
          <w:bCs/>
        </w:rPr>
        <w:t>The trainer instructs on creating desktop shortcuts to simplify future access.</w:t>
      </w:r>
    </w:p>
    <w:p w14:paraId="2506BB24" w14:textId="77777777" w:rsidR="00EB7F27" w:rsidRPr="00EB7F27" w:rsidRDefault="00EB7F27" w:rsidP="005425B4">
      <w:pPr>
        <w:numPr>
          <w:ilvl w:val="0"/>
          <w:numId w:val="19"/>
        </w:numPr>
        <w:tabs>
          <w:tab w:val="clear" w:pos="720"/>
        </w:tabs>
        <w:rPr>
          <w:b/>
          <w:bCs/>
        </w:rPr>
      </w:pPr>
      <w:r w:rsidRPr="00EB7F27">
        <w:rPr>
          <w:b/>
          <w:bCs/>
        </w:rPr>
        <w:t>He coordinates requests for additional licenses (LODs) to accommodate all participants.</w:t>
      </w:r>
    </w:p>
    <w:p w14:paraId="0E4619B1" w14:textId="77777777" w:rsidR="00EB7F27" w:rsidRPr="00EB7F27" w:rsidRDefault="00EB7F27" w:rsidP="005425B4">
      <w:pPr>
        <w:numPr>
          <w:ilvl w:val="0"/>
          <w:numId w:val="19"/>
        </w:numPr>
        <w:tabs>
          <w:tab w:val="clear" w:pos="720"/>
        </w:tabs>
        <w:rPr>
          <w:b/>
          <w:bCs/>
        </w:rPr>
      </w:pPr>
      <w:r w:rsidRPr="00EB7F27">
        <w:rPr>
          <w:b/>
          <w:bCs/>
        </w:rPr>
        <w:t>Participants confirm successful access to virtual desktops and training resources.</w:t>
      </w:r>
    </w:p>
    <w:p w14:paraId="325444F6" w14:textId="77777777" w:rsidR="00EB7F27" w:rsidRPr="00EB7F27" w:rsidRDefault="00EB7F27" w:rsidP="00EB7F27">
      <w:pPr>
        <w:rPr>
          <w:b/>
          <w:bCs/>
        </w:rPr>
      </w:pPr>
      <w:r w:rsidRPr="00EB7F27">
        <w:rPr>
          <w:b/>
          <w:bCs/>
        </w:rPr>
        <w:t>Normalization Concepts and Forms</w:t>
      </w:r>
    </w:p>
    <w:p w14:paraId="65E66AE8" w14:textId="77777777" w:rsidR="00EB7F27" w:rsidRPr="00EB7F27" w:rsidRDefault="00EB7F27" w:rsidP="00EB7F27">
      <w:pPr>
        <w:rPr>
          <w:b/>
          <w:bCs/>
        </w:rPr>
      </w:pPr>
      <w:r w:rsidRPr="00EB7F27">
        <w:rPr>
          <w:b/>
          <w:bCs/>
        </w:rPr>
        <w:t>Ninad introduces the concept of normalization as a method to organize data efficiently by eliminating redundancy and ensuring data integrity. He explains the need to transform unnormalized data into structured tables using the first, second, and third normal forms, which will be practiced throughout the module.</w:t>
      </w:r>
    </w:p>
    <w:p w14:paraId="53A02271" w14:textId="77777777" w:rsidR="00EB7F27" w:rsidRPr="00EB7F27" w:rsidRDefault="00EB7F27" w:rsidP="005425B4">
      <w:pPr>
        <w:numPr>
          <w:ilvl w:val="0"/>
          <w:numId w:val="20"/>
        </w:numPr>
        <w:tabs>
          <w:tab w:val="clear" w:pos="720"/>
        </w:tabs>
        <w:rPr>
          <w:b/>
          <w:bCs/>
        </w:rPr>
      </w:pPr>
      <w:r w:rsidRPr="00EB7F27">
        <w:rPr>
          <w:b/>
          <w:bCs/>
        </w:rPr>
        <w:t>Ninad Rampure explains normalization reduces data redundancy and improves consistency.</w:t>
      </w:r>
    </w:p>
    <w:p w14:paraId="415632ED" w14:textId="77777777" w:rsidR="00EB7F27" w:rsidRPr="00EB7F27" w:rsidRDefault="00EB7F27" w:rsidP="005425B4">
      <w:pPr>
        <w:numPr>
          <w:ilvl w:val="0"/>
          <w:numId w:val="20"/>
        </w:numPr>
        <w:tabs>
          <w:tab w:val="clear" w:pos="720"/>
        </w:tabs>
        <w:rPr>
          <w:b/>
          <w:bCs/>
        </w:rPr>
      </w:pPr>
      <w:r w:rsidRPr="00EB7F27">
        <w:rPr>
          <w:b/>
          <w:bCs/>
        </w:rPr>
        <w:t>He describes one-to-one, one-to-many, and many-to-many relationships and the need for bridging tables in many-to-many cases.</w:t>
      </w:r>
    </w:p>
    <w:p w14:paraId="22EC7AD4" w14:textId="77777777" w:rsidR="00EB7F27" w:rsidRPr="00EB7F27" w:rsidRDefault="00EB7F27" w:rsidP="005425B4">
      <w:pPr>
        <w:numPr>
          <w:ilvl w:val="0"/>
          <w:numId w:val="20"/>
        </w:numPr>
        <w:tabs>
          <w:tab w:val="clear" w:pos="720"/>
        </w:tabs>
        <w:rPr>
          <w:b/>
          <w:bCs/>
        </w:rPr>
      </w:pPr>
      <w:r w:rsidRPr="00EB7F27">
        <w:rPr>
          <w:b/>
          <w:bCs/>
        </w:rPr>
        <w:t>The trainer outlines the three normal forms as key steps in data normalization.</w:t>
      </w:r>
    </w:p>
    <w:p w14:paraId="6530CA7D" w14:textId="77777777" w:rsidR="00EB7F27" w:rsidRPr="00EB7F27" w:rsidRDefault="00EB7F27" w:rsidP="005425B4">
      <w:pPr>
        <w:numPr>
          <w:ilvl w:val="0"/>
          <w:numId w:val="20"/>
        </w:numPr>
        <w:tabs>
          <w:tab w:val="clear" w:pos="720"/>
        </w:tabs>
        <w:rPr>
          <w:b/>
          <w:bCs/>
        </w:rPr>
      </w:pPr>
      <w:r w:rsidRPr="00EB7F27">
        <w:rPr>
          <w:b/>
          <w:bCs/>
        </w:rPr>
        <w:t>He emphasizes normalization is essential before migrating data to relational database systems like SQL Server.</w:t>
      </w:r>
    </w:p>
    <w:p w14:paraId="1BD51573" w14:textId="77777777" w:rsidR="00EB7F27" w:rsidRPr="00EB7F27" w:rsidRDefault="00EB7F27" w:rsidP="00EB7F27">
      <w:pPr>
        <w:rPr>
          <w:b/>
          <w:bCs/>
        </w:rPr>
      </w:pPr>
      <w:r w:rsidRPr="00EB7F27">
        <w:rPr>
          <w:b/>
          <w:bCs/>
        </w:rPr>
        <w:t>Data Anomalies in Unnormalized Data</w:t>
      </w:r>
    </w:p>
    <w:p w14:paraId="58A48FCD" w14:textId="77777777" w:rsidR="00EB7F27" w:rsidRPr="00EB7F27" w:rsidRDefault="00EB7F27" w:rsidP="00EB7F27">
      <w:pPr>
        <w:rPr>
          <w:b/>
          <w:bCs/>
        </w:rPr>
      </w:pPr>
      <w:r w:rsidRPr="00EB7F27">
        <w:rPr>
          <w:b/>
          <w:bCs/>
        </w:rPr>
        <w:t>The trainer discusses common data anomalies such as update, insertion, and deletion anomalies that occur in unnormalized data. He illustrates these with examples like inconsistent salary updates, inability to insert data without related records, and unintended data loss when deleting linked records, highlighting the importance of normalization.</w:t>
      </w:r>
    </w:p>
    <w:p w14:paraId="3C2DA010" w14:textId="77777777" w:rsidR="00EB7F27" w:rsidRPr="00EB7F27" w:rsidRDefault="00EB7F27" w:rsidP="005425B4">
      <w:pPr>
        <w:numPr>
          <w:ilvl w:val="0"/>
          <w:numId w:val="21"/>
        </w:numPr>
        <w:tabs>
          <w:tab w:val="clear" w:pos="720"/>
        </w:tabs>
        <w:rPr>
          <w:b/>
          <w:bCs/>
        </w:rPr>
      </w:pPr>
      <w:r w:rsidRPr="00EB7F27">
        <w:rPr>
          <w:b/>
          <w:bCs/>
        </w:rPr>
        <w:t>Ninad Rampure describes update anomalies caused by inconsistent data updates across duplicate records.</w:t>
      </w:r>
    </w:p>
    <w:p w14:paraId="3D625191" w14:textId="77777777" w:rsidR="00EB7F27" w:rsidRPr="00EB7F27" w:rsidRDefault="00EB7F27" w:rsidP="005425B4">
      <w:pPr>
        <w:numPr>
          <w:ilvl w:val="0"/>
          <w:numId w:val="21"/>
        </w:numPr>
        <w:tabs>
          <w:tab w:val="clear" w:pos="720"/>
        </w:tabs>
        <w:rPr>
          <w:b/>
          <w:bCs/>
        </w:rPr>
      </w:pPr>
      <w:r w:rsidRPr="00EB7F27">
        <w:rPr>
          <w:b/>
          <w:bCs/>
        </w:rPr>
        <w:t>He explains insertion anomalies where data cannot be added due to missing related records.</w:t>
      </w:r>
    </w:p>
    <w:p w14:paraId="7FDFF3A6" w14:textId="77777777" w:rsidR="00EB7F27" w:rsidRPr="00EB7F27" w:rsidRDefault="00EB7F27" w:rsidP="005425B4">
      <w:pPr>
        <w:numPr>
          <w:ilvl w:val="0"/>
          <w:numId w:val="21"/>
        </w:numPr>
        <w:tabs>
          <w:tab w:val="clear" w:pos="720"/>
        </w:tabs>
        <w:rPr>
          <w:b/>
          <w:bCs/>
        </w:rPr>
      </w:pPr>
      <w:r w:rsidRPr="00EB7F27">
        <w:rPr>
          <w:b/>
          <w:bCs/>
        </w:rPr>
        <w:t>Deletion anomalies occur when removing a record unintentionally deletes related important data.</w:t>
      </w:r>
    </w:p>
    <w:p w14:paraId="4D932E8D" w14:textId="77777777" w:rsidR="00EB7F27" w:rsidRPr="00EB7F27" w:rsidRDefault="00EB7F27" w:rsidP="005425B4">
      <w:pPr>
        <w:numPr>
          <w:ilvl w:val="0"/>
          <w:numId w:val="21"/>
        </w:numPr>
        <w:tabs>
          <w:tab w:val="clear" w:pos="720"/>
        </w:tabs>
        <w:rPr>
          <w:b/>
          <w:bCs/>
        </w:rPr>
      </w:pPr>
      <w:r w:rsidRPr="00EB7F27">
        <w:rPr>
          <w:b/>
          <w:bCs/>
        </w:rPr>
        <w:t>The trainer stresses these anomalies complicate data management and must be addressed through normalization.</w:t>
      </w:r>
    </w:p>
    <w:p w14:paraId="226DABD2" w14:textId="77777777" w:rsidR="00EB7F27" w:rsidRPr="00EB7F27" w:rsidRDefault="00EB7F27" w:rsidP="00EB7F27">
      <w:pPr>
        <w:rPr>
          <w:b/>
          <w:bCs/>
        </w:rPr>
      </w:pPr>
      <w:r w:rsidRPr="00EB7F27">
        <w:rPr>
          <w:b/>
          <w:bCs/>
        </w:rPr>
        <w:t>Applying First Normal Form (1NF)</w:t>
      </w:r>
    </w:p>
    <w:p w14:paraId="64654D89" w14:textId="77777777" w:rsidR="00EB7F27" w:rsidRPr="00EB7F27" w:rsidRDefault="00EB7F27" w:rsidP="00EB7F27">
      <w:pPr>
        <w:rPr>
          <w:b/>
          <w:bCs/>
        </w:rPr>
      </w:pPr>
      <w:r w:rsidRPr="00EB7F27">
        <w:rPr>
          <w:b/>
          <w:bCs/>
        </w:rPr>
        <w:t xml:space="preserve">The session covers the first normal form, which requires atomicity of data, meaning each column must contain unique, indivisible values. Ninad demonstrates cleaning </w:t>
      </w:r>
      <w:r w:rsidRPr="00EB7F27">
        <w:rPr>
          <w:b/>
          <w:bCs/>
        </w:rPr>
        <w:lastRenderedPageBreak/>
        <w:t>inconsistent data formats, separating combined address fields, and ensuring each attribute holds a single value to meet 1NF requirements.</w:t>
      </w:r>
    </w:p>
    <w:p w14:paraId="1D5C6E18" w14:textId="77777777" w:rsidR="00EB7F27" w:rsidRPr="00EB7F27" w:rsidRDefault="00EB7F27" w:rsidP="005425B4">
      <w:pPr>
        <w:numPr>
          <w:ilvl w:val="0"/>
          <w:numId w:val="22"/>
        </w:numPr>
        <w:tabs>
          <w:tab w:val="clear" w:pos="720"/>
        </w:tabs>
        <w:rPr>
          <w:b/>
          <w:bCs/>
        </w:rPr>
      </w:pPr>
      <w:r w:rsidRPr="00EB7F27">
        <w:rPr>
          <w:b/>
          <w:bCs/>
        </w:rPr>
        <w:t>Ninad Rampure shows how to remove repeating groups and ensure atomic values in columns.</w:t>
      </w:r>
    </w:p>
    <w:p w14:paraId="7DF842B7" w14:textId="77777777" w:rsidR="00EB7F27" w:rsidRPr="00EB7F27" w:rsidRDefault="00EB7F27" w:rsidP="005425B4">
      <w:pPr>
        <w:numPr>
          <w:ilvl w:val="0"/>
          <w:numId w:val="22"/>
        </w:numPr>
        <w:tabs>
          <w:tab w:val="clear" w:pos="720"/>
        </w:tabs>
        <w:rPr>
          <w:b/>
          <w:bCs/>
        </w:rPr>
      </w:pPr>
      <w:r w:rsidRPr="00EB7F27">
        <w:rPr>
          <w:b/>
          <w:bCs/>
        </w:rPr>
        <w:t>He highlights correcting inconsistent date formats and splitting address fields for clarity.</w:t>
      </w:r>
    </w:p>
    <w:p w14:paraId="382468EE" w14:textId="77777777" w:rsidR="00EB7F27" w:rsidRPr="00EB7F27" w:rsidRDefault="00EB7F27" w:rsidP="005425B4">
      <w:pPr>
        <w:numPr>
          <w:ilvl w:val="0"/>
          <w:numId w:val="22"/>
        </w:numPr>
        <w:tabs>
          <w:tab w:val="clear" w:pos="720"/>
        </w:tabs>
        <w:rPr>
          <w:b/>
          <w:bCs/>
        </w:rPr>
      </w:pPr>
      <w:r w:rsidRPr="00EB7F27">
        <w:rPr>
          <w:b/>
          <w:bCs/>
        </w:rPr>
        <w:t>The trainer notes that 1NF may still have data duplication but ensures data is organized into unique columns.</w:t>
      </w:r>
    </w:p>
    <w:p w14:paraId="67DA5570" w14:textId="77777777" w:rsidR="00EB7F27" w:rsidRPr="00EB7F27" w:rsidRDefault="00EB7F27" w:rsidP="005425B4">
      <w:pPr>
        <w:numPr>
          <w:ilvl w:val="0"/>
          <w:numId w:val="22"/>
        </w:numPr>
        <w:tabs>
          <w:tab w:val="clear" w:pos="720"/>
        </w:tabs>
        <w:rPr>
          <w:b/>
          <w:bCs/>
        </w:rPr>
      </w:pPr>
      <w:r w:rsidRPr="00EB7F27">
        <w:rPr>
          <w:b/>
          <w:bCs/>
        </w:rPr>
        <w:t>Participants identify unnormalized data issues such as bundled addresses and mixed data types.</w:t>
      </w:r>
    </w:p>
    <w:p w14:paraId="3E0CA7DE" w14:textId="77777777" w:rsidR="00EB7F27" w:rsidRPr="00EB7F27" w:rsidRDefault="00EB7F27" w:rsidP="00EB7F27">
      <w:pPr>
        <w:rPr>
          <w:b/>
          <w:bCs/>
        </w:rPr>
      </w:pPr>
      <w:r w:rsidRPr="00EB7F27">
        <w:rPr>
          <w:b/>
          <w:bCs/>
        </w:rPr>
        <w:t>Applying Second Normal Form (2NF)</w:t>
      </w:r>
    </w:p>
    <w:p w14:paraId="0690C4FF" w14:textId="77777777" w:rsidR="00EB7F27" w:rsidRPr="00EB7F27" w:rsidRDefault="00EB7F27" w:rsidP="00EB7F27">
      <w:pPr>
        <w:rPr>
          <w:b/>
          <w:bCs/>
        </w:rPr>
      </w:pPr>
      <w:r w:rsidRPr="00EB7F27">
        <w:rPr>
          <w:b/>
          <w:bCs/>
        </w:rPr>
        <w:t>The trainer explains the second normal form focuses on removing partial dependencies by ensuring all non-key attributes depend fully on the primary key. He demonstrates separating data into distinct tables for products, orders, and customers, and removing redundant columns that do not depend on the key.</w:t>
      </w:r>
    </w:p>
    <w:p w14:paraId="7AE219D7" w14:textId="77777777" w:rsidR="00EB7F27" w:rsidRPr="00EB7F27" w:rsidRDefault="00EB7F27" w:rsidP="005425B4">
      <w:pPr>
        <w:numPr>
          <w:ilvl w:val="0"/>
          <w:numId w:val="23"/>
        </w:numPr>
        <w:tabs>
          <w:tab w:val="clear" w:pos="720"/>
        </w:tabs>
        <w:rPr>
          <w:b/>
          <w:bCs/>
        </w:rPr>
      </w:pPr>
      <w:r w:rsidRPr="00EB7F27">
        <w:rPr>
          <w:b/>
          <w:bCs/>
        </w:rPr>
        <w:t>Ninad Rampure emphasizes functional dependency as key to 2NF compliance.</w:t>
      </w:r>
    </w:p>
    <w:p w14:paraId="4F063794" w14:textId="77777777" w:rsidR="00EB7F27" w:rsidRPr="00EB7F27" w:rsidRDefault="00EB7F27" w:rsidP="005425B4">
      <w:pPr>
        <w:numPr>
          <w:ilvl w:val="0"/>
          <w:numId w:val="23"/>
        </w:numPr>
        <w:tabs>
          <w:tab w:val="clear" w:pos="720"/>
        </w:tabs>
        <w:rPr>
          <w:b/>
          <w:bCs/>
        </w:rPr>
      </w:pPr>
      <w:r w:rsidRPr="00EB7F27">
        <w:rPr>
          <w:b/>
          <w:bCs/>
        </w:rPr>
        <w:t>He separates product details, order information, and customer data into individual tables.</w:t>
      </w:r>
    </w:p>
    <w:p w14:paraId="3C8F06F3" w14:textId="77777777" w:rsidR="00EB7F27" w:rsidRPr="00EB7F27" w:rsidRDefault="00EB7F27" w:rsidP="005425B4">
      <w:pPr>
        <w:numPr>
          <w:ilvl w:val="0"/>
          <w:numId w:val="23"/>
        </w:numPr>
        <w:tabs>
          <w:tab w:val="clear" w:pos="720"/>
        </w:tabs>
        <w:rPr>
          <w:b/>
          <w:bCs/>
        </w:rPr>
      </w:pPr>
      <w:r w:rsidRPr="00EB7F27">
        <w:rPr>
          <w:b/>
          <w:bCs/>
        </w:rPr>
        <w:t>The trainer removes columns like total price from customer tables as they do not depend on the customer key.</w:t>
      </w:r>
    </w:p>
    <w:p w14:paraId="560A7E7A" w14:textId="77777777" w:rsidR="00EB7F27" w:rsidRPr="00EB7F27" w:rsidRDefault="00EB7F27" w:rsidP="005425B4">
      <w:pPr>
        <w:numPr>
          <w:ilvl w:val="0"/>
          <w:numId w:val="23"/>
        </w:numPr>
        <w:tabs>
          <w:tab w:val="clear" w:pos="720"/>
        </w:tabs>
        <w:rPr>
          <w:b/>
          <w:bCs/>
        </w:rPr>
      </w:pPr>
      <w:r w:rsidRPr="00EB7F27">
        <w:rPr>
          <w:b/>
          <w:bCs/>
        </w:rPr>
        <w:t>He points out that 2NF eliminates partial dependencies and reduces data repetition.</w:t>
      </w:r>
    </w:p>
    <w:p w14:paraId="6BA3053B" w14:textId="77777777" w:rsidR="00EB7F27" w:rsidRPr="00EB7F27" w:rsidRDefault="00EB7F27" w:rsidP="00EB7F27">
      <w:pPr>
        <w:rPr>
          <w:b/>
          <w:bCs/>
        </w:rPr>
      </w:pPr>
      <w:r w:rsidRPr="00EB7F27">
        <w:rPr>
          <w:b/>
          <w:bCs/>
        </w:rPr>
        <w:t>Applying Third Normal Form (3NF)</w:t>
      </w:r>
    </w:p>
    <w:p w14:paraId="680C8C63" w14:textId="77777777" w:rsidR="00EB7F27" w:rsidRPr="00EB7F27" w:rsidRDefault="00EB7F27" w:rsidP="00EB7F27">
      <w:pPr>
        <w:rPr>
          <w:b/>
          <w:bCs/>
        </w:rPr>
      </w:pPr>
      <w:r w:rsidRPr="00EB7F27">
        <w:rPr>
          <w:b/>
          <w:bCs/>
        </w:rPr>
        <w:t>The session covers the third normal form, which removes transitive dependencies by ensuring non-key attributes depend only on the primary key. Ninad illustrates creating separate tables for publishers linked by foreign keys, removing calculated fields, and establishing bridge tables to handle many-to-many relationships.</w:t>
      </w:r>
    </w:p>
    <w:p w14:paraId="447297CB" w14:textId="77777777" w:rsidR="00EB7F27" w:rsidRPr="00EB7F27" w:rsidRDefault="00EB7F27" w:rsidP="005425B4">
      <w:pPr>
        <w:numPr>
          <w:ilvl w:val="0"/>
          <w:numId w:val="24"/>
        </w:numPr>
        <w:tabs>
          <w:tab w:val="clear" w:pos="720"/>
        </w:tabs>
        <w:rPr>
          <w:b/>
          <w:bCs/>
        </w:rPr>
      </w:pPr>
      <w:r w:rsidRPr="00EB7F27">
        <w:rPr>
          <w:b/>
          <w:bCs/>
        </w:rPr>
        <w:t>Ninad Rampure explains 3NF eliminates transitive dependencies between non-key attributes.</w:t>
      </w:r>
    </w:p>
    <w:p w14:paraId="7B361AD0" w14:textId="77777777" w:rsidR="00EB7F27" w:rsidRPr="00EB7F27" w:rsidRDefault="00EB7F27" w:rsidP="005425B4">
      <w:pPr>
        <w:numPr>
          <w:ilvl w:val="0"/>
          <w:numId w:val="24"/>
        </w:numPr>
        <w:tabs>
          <w:tab w:val="clear" w:pos="720"/>
        </w:tabs>
        <w:rPr>
          <w:b/>
          <w:bCs/>
        </w:rPr>
      </w:pPr>
      <w:r w:rsidRPr="00EB7F27">
        <w:rPr>
          <w:b/>
          <w:bCs/>
        </w:rPr>
        <w:t>He creates a separate publisher table linked to products via publisher ID.</w:t>
      </w:r>
    </w:p>
    <w:p w14:paraId="65AF961F" w14:textId="77777777" w:rsidR="00EB7F27" w:rsidRPr="00EB7F27" w:rsidRDefault="00EB7F27" w:rsidP="005425B4">
      <w:pPr>
        <w:numPr>
          <w:ilvl w:val="0"/>
          <w:numId w:val="24"/>
        </w:numPr>
        <w:tabs>
          <w:tab w:val="clear" w:pos="720"/>
        </w:tabs>
        <w:rPr>
          <w:b/>
          <w:bCs/>
        </w:rPr>
      </w:pPr>
      <w:r w:rsidRPr="00EB7F27">
        <w:rPr>
          <w:b/>
          <w:bCs/>
        </w:rPr>
        <w:t>Calculated fields like order amount are removed to avoid redundancy.</w:t>
      </w:r>
    </w:p>
    <w:p w14:paraId="1C1F0725" w14:textId="77777777" w:rsidR="00EB7F27" w:rsidRPr="00EB7F27" w:rsidRDefault="00EB7F27" w:rsidP="005425B4">
      <w:pPr>
        <w:numPr>
          <w:ilvl w:val="0"/>
          <w:numId w:val="24"/>
        </w:numPr>
        <w:tabs>
          <w:tab w:val="clear" w:pos="720"/>
        </w:tabs>
        <w:rPr>
          <w:b/>
          <w:bCs/>
        </w:rPr>
      </w:pPr>
      <w:r w:rsidRPr="00EB7F27">
        <w:rPr>
          <w:b/>
          <w:bCs/>
        </w:rPr>
        <w:t>A bridge table is introduced to manage many-to-many relationships between orders and products.</w:t>
      </w:r>
    </w:p>
    <w:p w14:paraId="6D61CEC9" w14:textId="77777777" w:rsidR="00EB7F27" w:rsidRPr="00EB7F27" w:rsidRDefault="00EB7F27" w:rsidP="005425B4">
      <w:pPr>
        <w:numPr>
          <w:ilvl w:val="0"/>
          <w:numId w:val="24"/>
        </w:numPr>
        <w:tabs>
          <w:tab w:val="clear" w:pos="720"/>
        </w:tabs>
        <w:rPr>
          <w:b/>
          <w:bCs/>
        </w:rPr>
      </w:pPr>
      <w:r w:rsidRPr="00EB7F27">
        <w:rPr>
          <w:b/>
          <w:bCs/>
        </w:rPr>
        <w:t>The trainer stresses that 3NF results in highly normalized, efficient database structures.</w:t>
      </w:r>
    </w:p>
    <w:p w14:paraId="5C46E5A3" w14:textId="77777777" w:rsidR="00EB7F27" w:rsidRPr="00EB7F27" w:rsidRDefault="00EB7F27" w:rsidP="00EB7F27">
      <w:pPr>
        <w:rPr>
          <w:b/>
          <w:bCs/>
        </w:rPr>
      </w:pPr>
      <w:r w:rsidRPr="00EB7F27">
        <w:rPr>
          <w:b/>
          <w:bCs/>
        </w:rPr>
        <w:t>Normalization Practice Activity</w:t>
      </w:r>
    </w:p>
    <w:p w14:paraId="26E4785B" w14:textId="77777777" w:rsidR="00EB7F27" w:rsidRPr="00EB7F27" w:rsidRDefault="00EB7F27" w:rsidP="00EB7F27">
      <w:pPr>
        <w:rPr>
          <w:b/>
          <w:bCs/>
        </w:rPr>
      </w:pPr>
      <w:r w:rsidRPr="00EB7F27">
        <w:rPr>
          <w:b/>
          <w:bCs/>
        </w:rPr>
        <w:lastRenderedPageBreak/>
        <w:t>Participants engage in a hands-on activity to apply normalization concepts to a sample dataset involving customer orders and products. They work to split unnormalized tables into multiple normalized tables, addressing many-to-many relationships and deciding how to handle quantities and keys.</w:t>
      </w:r>
    </w:p>
    <w:p w14:paraId="25EA023E" w14:textId="77777777" w:rsidR="00EB7F27" w:rsidRPr="00EB7F27" w:rsidRDefault="00EB7F27" w:rsidP="005425B4">
      <w:pPr>
        <w:numPr>
          <w:ilvl w:val="0"/>
          <w:numId w:val="25"/>
        </w:numPr>
        <w:tabs>
          <w:tab w:val="clear" w:pos="720"/>
        </w:tabs>
        <w:rPr>
          <w:b/>
          <w:bCs/>
        </w:rPr>
      </w:pPr>
      <w:r w:rsidRPr="00EB7F27">
        <w:rPr>
          <w:b/>
          <w:bCs/>
        </w:rPr>
        <w:t>Ninad Rampure assigns a many-to-many normalization exercise using a sample order table.</w:t>
      </w:r>
    </w:p>
    <w:p w14:paraId="1D64CD6E" w14:textId="77777777" w:rsidR="00EB7F27" w:rsidRPr="00EB7F27" w:rsidRDefault="00EB7F27" w:rsidP="005425B4">
      <w:pPr>
        <w:numPr>
          <w:ilvl w:val="0"/>
          <w:numId w:val="25"/>
        </w:numPr>
        <w:tabs>
          <w:tab w:val="clear" w:pos="720"/>
        </w:tabs>
        <w:rPr>
          <w:b/>
          <w:bCs/>
        </w:rPr>
      </w:pPr>
      <w:r w:rsidRPr="00EB7F27">
        <w:rPr>
          <w:b/>
          <w:bCs/>
        </w:rPr>
        <w:t>Participants are tasked with creating separate tables for customers, orders, products, and quantities.</w:t>
      </w:r>
    </w:p>
    <w:p w14:paraId="3F29C4AF" w14:textId="77777777" w:rsidR="00EB7F27" w:rsidRPr="00EB7F27" w:rsidRDefault="00EB7F27" w:rsidP="005425B4">
      <w:pPr>
        <w:numPr>
          <w:ilvl w:val="0"/>
          <w:numId w:val="25"/>
        </w:numPr>
        <w:tabs>
          <w:tab w:val="clear" w:pos="720"/>
        </w:tabs>
        <w:rPr>
          <w:b/>
          <w:bCs/>
        </w:rPr>
      </w:pPr>
      <w:r w:rsidRPr="00EB7F27">
        <w:rPr>
          <w:b/>
          <w:bCs/>
        </w:rPr>
        <w:t>Eli Kilgore describes creating three tables: orders, products, and a bridge table for order quantities.</w:t>
      </w:r>
    </w:p>
    <w:p w14:paraId="406B519B" w14:textId="77777777" w:rsidR="00EB7F27" w:rsidRPr="00EB7F27" w:rsidRDefault="00EB7F27" w:rsidP="005425B4">
      <w:pPr>
        <w:numPr>
          <w:ilvl w:val="0"/>
          <w:numId w:val="25"/>
        </w:numPr>
        <w:tabs>
          <w:tab w:val="clear" w:pos="720"/>
        </w:tabs>
        <w:rPr>
          <w:b/>
          <w:bCs/>
        </w:rPr>
      </w:pPr>
      <w:r w:rsidRPr="00EB7F27">
        <w:rPr>
          <w:b/>
          <w:bCs/>
        </w:rPr>
        <w:t>The trainer encourages identifying appropriate keys and ensuring functional dependencies.</w:t>
      </w:r>
    </w:p>
    <w:p w14:paraId="70266D97" w14:textId="77777777" w:rsidR="00EB7F27" w:rsidRPr="00EB7F27" w:rsidRDefault="00EB7F27" w:rsidP="005425B4">
      <w:pPr>
        <w:numPr>
          <w:ilvl w:val="0"/>
          <w:numId w:val="25"/>
        </w:numPr>
        <w:tabs>
          <w:tab w:val="clear" w:pos="720"/>
        </w:tabs>
        <w:rPr>
          <w:b/>
          <w:bCs/>
        </w:rPr>
      </w:pPr>
      <w:r w:rsidRPr="00EB7F27">
        <w:rPr>
          <w:b/>
          <w:bCs/>
        </w:rPr>
        <w:t>Participants discuss challenges in normalizing quantities and managing relationships.</w:t>
      </w:r>
    </w:p>
    <w:p w14:paraId="0D47223C" w14:textId="77777777" w:rsidR="00EB7F27" w:rsidRPr="00EB7F27" w:rsidRDefault="00EB7F27" w:rsidP="00EB7F27">
      <w:pPr>
        <w:rPr>
          <w:b/>
          <w:bCs/>
        </w:rPr>
      </w:pPr>
      <w:r w:rsidRPr="00EB7F27">
        <w:rPr>
          <w:b/>
          <w:bCs/>
        </w:rPr>
        <w:t>Order and Product Normalization Discussion</w:t>
      </w:r>
    </w:p>
    <w:p w14:paraId="7CF90C51" w14:textId="77777777" w:rsidR="00EB7F27" w:rsidRPr="00EB7F27" w:rsidRDefault="00EB7F27" w:rsidP="00EB7F27">
      <w:pPr>
        <w:rPr>
          <w:b/>
          <w:bCs/>
        </w:rPr>
      </w:pPr>
      <w:r w:rsidRPr="00EB7F27">
        <w:rPr>
          <w:b/>
          <w:bCs/>
        </w:rPr>
        <w:t>The group discusses different approaches to normalizing order and product data, debating the number of tables needed and how to handle quantities and customer information. The trainer guides participants to avoid repeating product columns and emphasizes atomicity of data fields to comply with normalization rules.</w:t>
      </w:r>
    </w:p>
    <w:p w14:paraId="795A8C4A" w14:textId="77777777" w:rsidR="00EB7F27" w:rsidRPr="00EB7F27" w:rsidRDefault="00EB7F27" w:rsidP="005425B4">
      <w:pPr>
        <w:numPr>
          <w:ilvl w:val="0"/>
          <w:numId w:val="26"/>
        </w:numPr>
        <w:tabs>
          <w:tab w:val="clear" w:pos="720"/>
        </w:tabs>
        <w:rPr>
          <w:b/>
          <w:bCs/>
        </w:rPr>
      </w:pPr>
      <w:r w:rsidRPr="00EB7F27">
        <w:rPr>
          <w:b/>
          <w:bCs/>
        </w:rPr>
        <w:t>QA Trainer Ninad Rampure reviews tables named 'Order items' with fields like Site ID, order number, and quantity.</w:t>
      </w:r>
    </w:p>
    <w:p w14:paraId="21C4DF4E" w14:textId="77777777" w:rsidR="00EB7F27" w:rsidRPr="00EB7F27" w:rsidRDefault="00EB7F27" w:rsidP="005425B4">
      <w:pPr>
        <w:numPr>
          <w:ilvl w:val="0"/>
          <w:numId w:val="26"/>
        </w:numPr>
        <w:tabs>
          <w:tab w:val="clear" w:pos="720"/>
        </w:tabs>
        <w:rPr>
          <w:b/>
          <w:bCs/>
        </w:rPr>
      </w:pPr>
      <w:r w:rsidRPr="00EB7F27">
        <w:rPr>
          <w:b/>
          <w:bCs/>
        </w:rPr>
        <w:t>Eli Kilgore notes customer number is in the orders table but questions completeness of fields.</w:t>
      </w:r>
    </w:p>
    <w:p w14:paraId="18B786E2" w14:textId="77777777" w:rsidR="00EB7F27" w:rsidRPr="00EB7F27" w:rsidRDefault="00EB7F27" w:rsidP="005425B4">
      <w:pPr>
        <w:numPr>
          <w:ilvl w:val="0"/>
          <w:numId w:val="26"/>
        </w:numPr>
        <w:tabs>
          <w:tab w:val="clear" w:pos="720"/>
        </w:tabs>
        <w:rPr>
          <w:b/>
          <w:bCs/>
        </w:rPr>
      </w:pPr>
      <w:r w:rsidRPr="00EB7F27">
        <w:rPr>
          <w:b/>
          <w:bCs/>
        </w:rPr>
        <w:t xml:space="preserve">Samuel suggests using customer ID as a primary key and splitting products into separate </w:t>
      </w:r>
      <w:proofErr w:type="gramStart"/>
      <w:r w:rsidRPr="00EB7F27">
        <w:rPr>
          <w:b/>
          <w:bCs/>
        </w:rPr>
        <w:t>columns, but</w:t>
      </w:r>
      <w:proofErr w:type="gramEnd"/>
      <w:r w:rsidRPr="00EB7F27">
        <w:rPr>
          <w:b/>
          <w:bCs/>
        </w:rPr>
        <w:t xml:space="preserve"> acknowledges potential duplication issues.</w:t>
      </w:r>
    </w:p>
    <w:p w14:paraId="53BE53E2" w14:textId="77777777" w:rsidR="00EB7F27" w:rsidRPr="00EB7F27" w:rsidRDefault="00EB7F27" w:rsidP="005425B4">
      <w:pPr>
        <w:numPr>
          <w:ilvl w:val="0"/>
          <w:numId w:val="26"/>
        </w:numPr>
        <w:tabs>
          <w:tab w:val="clear" w:pos="720"/>
        </w:tabs>
        <w:rPr>
          <w:b/>
          <w:bCs/>
        </w:rPr>
      </w:pPr>
      <w:r w:rsidRPr="00EB7F27">
        <w:rPr>
          <w:b/>
          <w:bCs/>
        </w:rPr>
        <w:t>Ninad Rampure points out that adding product columns for each item ordered violates normalization by creating repeating groups.</w:t>
      </w:r>
    </w:p>
    <w:p w14:paraId="47A4DF64" w14:textId="77777777" w:rsidR="00EB7F27" w:rsidRPr="00EB7F27" w:rsidRDefault="00EB7F27" w:rsidP="005425B4">
      <w:pPr>
        <w:numPr>
          <w:ilvl w:val="0"/>
          <w:numId w:val="26"/>
        </w:numPr>
        <w:tabs>
          <w:tab w:val="clear" w:pos="720"/>
        </w:tabs>
        <w:rPr>
          <w:b/>
          <w:bCs/>
        </w:rPr>
      </w:pPr>
      <w:r w:rsidRPr="00EB7F27">
        <w:rPr>
          <w:b/>
          <w:bCs/>
        </w:rPr>
        <w:t>Paul Schofield proposes four tables: products, orders, customers, and order details with order number, product ID, and quantity.</w:t>
      </w:r>
    </w:p>
    <w:p w14:paraId="1B1AD473" w14:textId="77777777" w:rsidR="00EB7F27" w:rsidRPr="00EB7F27" w:rsidRDefault="00EB7F27" w:rsidP="005425B4">
      <w:pPr>
        <w:numPr>
          <w:ilvl w:val="0"/>
          <w:numId w:val="26"/>
        </w:numPr>
        <w:tabs>
          <w:tab w:val="clear" w:pos="720"/>
        </w:tabs>
        <w:rPr>
          <w:b/>
          <w:bCs/>
        </w:rPr>
      </w:pPr>
      <w:r w:rsidRPr="00EB7F27">
        <w:rPr>
          <w:b/>
          <w:bCs/>
        </w:rPr>
        <w:t>Ninad Rampure explains that order details table should contain foreign keys linking orders, customers, and products to avoid data repetition.</w:t>
      </w:r>
    </w:p>
    <w:p w14:paraId="6F550070" w14:textId="77777777" w:rsidR="00EB7F27" w:rsidRPr="00EB7F27" w:rsidRDefault="00EB7F27" w:rsidP="005425B4">
      <w:pPr>
        <w:numPr>
          <w:ilvl w:val="0"/>
          <w:numId w:val="26"/>
        </w:numPr>
        <w:tabs>
          <w:tab w:val="clear" w:pos="720"/>
        </w:tabs>
        <w:rPr>
          <w:b/>
          <w:bCs/>
        </w:rPr>
      </w:pPr>
      <w:r w:rsidRPr="00EB7F27">
        <w:rPr>
          <w:b/>
          <w:bCs/>
        </w:rPr>
        <w:t>The trainer emphasizes that each column must be atomic and cannot contain multiple values or comma-separated lists.</w:t>
      </w:r>
    </w:p>
    <w:p w14:paraId="2AFEBF87" w14:textId="77777777" w:rsidR="00EB7F27" w:rsidRPr="00EB7F27" w:rsidRDefault="00EB7F27" w:rsidP="005425B4">
      <w:pPr>
        <w:numPr>
          <w:ilvl w:val="0"/>
          <w:numId w:val="26"/>
        </w:numPr>
        <w:tabs>
          <w:tab w:val="clear" w:pos="720"/>
        </w:tabs>
        <w:rPr>
          <w:b/>
          <w:bCs/>
        </w:rPr>
      </w:pPr>
      <w:r w:rsidRPr="00EB7F27">
        <w:rPr>
          <w:b/>
          <w:bCs/>
        </w:rPr>
        <w:t>Participants discuss the challenge of representing multiple products per order without creating excessive columns.</w:t>
      </w:r>
    </w:p>
    <w:p w14:paraId="0A0654D2" w14:textId="77777777" w:rsidR="00EB7F27" w:rsidRPr="00EB7F27" w:rsidRDefault="00EB7F27" w:rsidP="005425B4">
      <w:pPr>
        <w:numPr>
          <w:ilvl w:val="0"/>
          <w:numId w:val="26"/>
        </w:numPr>
        <w:tabs>
          <w:tab w:val="clear" w:pos="720"/>
        </w:tabs>
        <w:rPr>
          <w:b/>
          <w:bCs/>
        </w:rPr>
      </w:pPr>
      <w:r w:rsidRPr="00EB7F27">
        <w:rPr>
          <w:b/>
          <w:bCs/>
        </w:rPr>
        <w:t>Paul Schofield describes having multiple rows per order in the order details table to represent multiple products and quantities.</w:t>
      </w:r>
    </w:p>
    <w:p w14:paraId="2FF0A74D" w14:textId="77777777" w:rsidR="00EB7F27" w:rsidRPr="00EB7F27" w:rsidRDefault="00EB7F27" w:rsidP="005425B4">
      <w:pPr>
        <w:numPr>
          <w:ilvl w:val="0"/>
          <w:numId w:val="26"/>
        </w:numPr>
        <w:tabs>
          <w:tab w:val="clear" w:pos="720"/>
        </w:tabs>
        <w:rPr>
          <w:b/>
          <w:bCs/>
        </w:rPr>
      </w:pPr>
      <w:r w:rsidRPr="00EB7F27">
        <w:rPr>
          <w:b/>
          <w:bCs/>
        </w:rPr>
        <w:lastRenderedPageBreak/>
        <w:t>The group agrees that a four-table structure with a bridge table for order details best supports normalization and relational integrity.</w:t>
      </w:r>
    </w:p>
    <w:p w14:paraId="0627AF64" w14:textId="77777777" w:rsidR="00CA5FC4" w:rsidRDefault="00CA5FC4" w:rsidP="00EB7F27"/>
    <w:sectPr w:rsidR="00CA5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75C6"/>
    <w:multiLevelType w:val="multilevel"/>
    <w:tmpl w:val="D71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B6962"/>
    <w:multiLevelType w:val="multilevel"/>
    <w:tmpl w:val="2CC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97BD5"/>
    <w:multiLevelType w:val="multilevel"/>
    <w:tmpl w:val="B72C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D10B4"/>
    <w:multiLevelType w:val="multilevel"/>
    <w:tmpl w:val="F74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E5725"/>
    <w:multiLevelType w:val="multilevel"/>
    <w:tmpl w:val="CAE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1D23"/>
    <w:multiLevelType w:val="multilevel"/>
    <w:tmpl w:val="1D6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F10E5"/>
    <w:multiLevelType w:val="multilevel"/>
    <w:tmpl w:val="BAB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92A27"/>
    <w:multiLevelType w:val="multilevel"/>
    <w:tmpl w:val="BCE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5744D"/>
    <w:multiLevelType w:val="multilevel"/>
    <w:tmpl w:val="DDB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803CB"/>
    <w:multiLevelType w:val="multilevel"/>
    <w:tmpl w:val="489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93C04"/>
    <w:multiLevelType w:val="multilevel"/>
    <w:tmpl w:val="6BF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2638B"/>
    <w:multiLevelType w:val="multilevel"/>
    <w:tmpl w:val="2CA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74847"/>
    <w:multiLevelType w:val="multilevel"/>
    <w:tmpl w:val="315A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04A03"/>
    <w:multiLevelType w:val="multilevel"/>
    <w:tmpl w:val="4BD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62078"/>
    <w:multiLevelType w:val="multilevel"/>
    <w:tmpl w:val="927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0633A"/>
    <w:multiLevelType w:val="multilevel"/>
    <w:tmpl w:val="F29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C50E2"/>
    <w:multiLevelType w:val="multilevel"/>
    <w:tmpl w:val="67E6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D0D5C"/>
    <w:multiLevelType w:val="multilevel"/>
    <w:tmpl w:val="81E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6655A"/>
    <w:multiLevelType w:val="multilevel"/>
    <w:tmpl w:val="D53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872D8"/>
    <w:multiLevelType w:val="multilevel"/>
    <w:tmpl w:val="349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247D8"/>
    <w:multiLevelType w:val="multilevel"/>
    <w:tmpl w:val="CAC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2258B"/>
    <w:multiLevelType w:val="multilevel"/>
    <w:tmpl w:val="EEF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079E5"/>
    <w:multiLevelType w:val="multilevel"/>
    <w:tmpl w:val="48A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B08E9"/>
    <w:multiLevelType w:val="multilevel"/>
    <w:tmpl w:val="EAD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30208"/>
    <w:multiLevelType w:val="multilevel"/>
    <w:tmpl w:val="213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B7DAB"/>
    <w:multiLevelType w:val="multilevel"/>
    <w:tmpl w:val="BFAC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995">
    <w:abstractNumId w:val="22"/>
  </w:num>
  <w:num w:numId="2" w16cid:durableId="1425539598">
    <w:abstractNumId w:val="23"/>
  </w:num>
  <w:num w:numId="3" w16cid:durableId="976880217">
    <w:abstractNumId w:val="25"/>
  </w:num>
  <w:num w:numId="4" w16cid:durableId="1090003928">
    <w:abstractNumId w:val="14"/>
  </w:num>
  <w:num w:numId="5" w16cid:durableId="126550120">
    <w:abstractNumId w:val="18"/>
  </w:num>
  <w:num w:numId="6" w16cid:durableId="1353603356">
    <w:abstractNumId w:val="13"/>
  </w:num>
  <w:num w:numId="7" w16cid:durableId="24445681">
    <w:abstractNumId w:val="16"/>
  </w:num>
  <w:num w:numId="8" w16cid:durableId="620765970">
    <w:abstractNumId w:val="3"/>
  </w:num>
  <w:num w:numId="9" w16cid:durableId="1065489352">
    <w:abstractNumId w:val="8"/>
  </w:num>
  <w:num w:numId="10" w16cid:durableId="2001039481">
    <w:abstractNumId w:val="5"/>
  </w:num>
  <w:num w:numId="11" w16cid:durableId="662395096">
    <w:abstractNumId w:val="1"/>
  </w:num>
  <w:num w:numId="12" w16cid:durableId="1434547355">
    <w:abstractNumId w:val="6"/>
  </w:num>
  <w:num w:numId="13" w16cid:durableId="907304723">
    <w:abstractNumId w:val="9"/>
  </w:num>
  <w:num w:numId="14" w16cid:durableId="711345511">
    <w:abstractNumId w:val="7"/>
  </w:num>
  <w:num w:numId="15" w16cid:durableId="615142509">
    <w:abstractNumId w:val="11"/>
  </w:num>
  <w:num w:numId="16" w16cid:durableId="613484402">
    <w:abstractNumId w:val="4"/>
  </w:num>
  <w:num w:numId="17" w16cid:durableId="1888179953">
    <w:abstractNumId w:val="21"/>
  </w:num>
  <w:num w:numId="18" w16cid:durableId="1981375232">
    <w:abstractNumId w:val="2"/>
  </w:num>
  <w:num w:numId="19" w16cid:durableId="92088748">
    <w:abstractNumId w:val="20"/>
  </w:num>
  <w:num w:numId="20" w16cid:durableId="2126193824">
    <w:abstractNumId w:val="24"/>
  </w:num>
  <w:num w:numId="21" w16cid:durableId="2128501393">
    <w:abstractNumId w:val="15"/>
  </w:num>
  <w:num w:numId="22" w16cid:durableId="1354308406">
    <w:abstractNumId w:val="12"/>
  </w:num>
  <w:num w:numId="23" w16cid:durableId="173695364">
    <w:abstractNumId w:val="0"/>
  </w:num>
  <w:num w:numId="24" w16cid:durableId="1129132837">
    <w:abstractNumId w:val="19"/>
  </w:num>
  <w:num w:numId="25" w16cid:durableId="715737506">
    <w:abstractNumId w:val="17"/>
  </w:num>
  <w:num w:numId="26" w16cid:durableId="1627159561">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64EDB"/>
    <w:rsid w:val="00090C5C"/>
    <w:rsid w:val="001D4E6A"/>
    <w:rsid w:val="0021413A"/>
    <w:rsid w:val="002814FF"/>
    <w:rsid w:val="002F7AF8"/>
    <w:rsid w:val="003A1C60"/>
    <w:rsid w:val="00475B02"/>
    <w:rsid w:val="005425B4"/>
    <w:rsid w:val="005433F6"/>
    <w:rsid w:val="005E252A"/>
    <w:rsid w:val="0069109B"/>
    <w:rsid w:val="008421F4"/>
    <w:rsid w:val="008A4C8D"/>
    <w:rsid w:val="008F4212"/>
    <w:rsid w:val="00AB66DD"/>
    <w:rsid w:val="00B817BD"/>
    <w:rsid w:val="00CA5FC4"/>
    <w:rsid w:val="00CF318F"/>
    <w:rsid w:val="00D168F0"/>
    <w:rsid w:val="00D970DC"/>
    <w:rsid w:val="00EB7F27"/>
    <w:rsid w:val="00F72B4D"/>
    <w:rsid w:val="00F87CA7"/>
    <w:rsid w:val="00FB5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11</TotalTime>
  <Pages>11</Pages>
  <Words>3458</Words>
  <Characters>19714</Characters>
  <Application>Microsoft Office Word</Application>
  <DocSecurity>0</DocSecurity>
  <Lines>164</Lines>
  <Paragraphs>46</Paragraphs>
  <ScaleCrop>false</ScaleCrop>
  <Company/>
  <LinksUpToDate>false</LinksUpToDate>
  <CharactersWithSpaces>23126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15</cp:revision>
  <dcterms:created xsi:type="dcterms:W3CDTF">2026-03-04T09:10:00Z</dcterms:created>
  <dcterms:modified xsi:type="dcterms:W3CDTF">2026-05-21T08:19:00Z</dcterms:modified>
</cp:coreProperties>
</file>