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45E56" w14:textId="41CFC6EE" w:rsidR="00C57ED7" w:rsidRDefault="00C57ED7">
      <w:r>
        <w:t xml:space="preserve">There is a </w:t>
      </w:r>
      <w:r w:rsidRPr="00C57ED7">
        <w:rPr>
          <w:b/>
          <w:bCs/>
        </w:rPr>
        <w:t>Many-to-Many</w:t>
      </w:r>
      <w:r>
        <w:t xml:space="preserve"> relationship between the </w:t>
      </w:r>
      <w:r w:rsidRPr="00C57ED7">
        <w:rPr>
          <w:b/>
          <w:bCs/>
        </w:rPr>
        <w:t xml:space="preserve">Director </w:t>
      </w:r>
      <w:r>
        <w:t xml:space="preserve">table and the </w:t>
      </w:r>
      <w:r w:rsidRPr="00C57ED7">
        <w:rPr>
          <w:b/>
          <w:bCs/>
        </w:rPr>
        <w:t xml:space="preserve">Movie </w:t>
      </w:r>
      <w:r>
        <w:t>table.</w:t>
      </w:r>
    </w:p>
    <w:p w14:paraId="2F0C2E82" w14:textId="742CD192" w:rsidR="00B11539" w:rsidRDefault="00C57ED7">
      <w:r>
        <w:t xml:space="preserve">Both sets of tables here have the data stored in ways that break </w:t>
      </w:r>
      <w:r w:rsidRPr="004D7850">
        <w:rPr>
          <w:b/>
          <w:bCs/>
        </w:rPr>
        <w:t>normalisation</w:t>
      </w:r>
      <w:r>
        <w:t xml:space="preserve"> rules and therefore will cause problems the way SQL works.</w:t>
      </w:r>
      <w:r w:rsidR="001108AC">
        <w:t xml:space="preserve"> One version has multiple values in a single column the other has duplicate </w:t>
      </w:r>
      <w:r w:rsidR="001108AC" w:rsidRPr="001108AC">
        <w:rPr>
          <w:b/>
          <w:bCs/>
        </w:rPr>
        <w:t xml:space="preserve">Primary </w:t>
      </w:r>
      <w:r w:rsidR="001108AC">
        <w:t>keys.</w:t>
      </w:r>
    </w:p>
    <w:p w14:paraId="3EE12EC6" w14:textId="37AA95B8" w:rsidR="00AB6A66" w:rsidRDefault="00AB6A66">
      <w:r>
        <w:t xml:space="preserve">Ideally a One -to-Many relationship between </w:t>
      </w:r>
      <w:r w:rsidRPr="00AB6A66">
        <w:rPr>
          <w:b/>
          <w:bCs/>
        </w:rPr>
        <w:t xml:space="preserve">Director </w:t>
      </w:r>
      <w:r>
        <w:t xml:space="preserve">and </w:t>
      </w:r>
      <w:r w:rsidRPr="00AB6A66">
        <w:rPr>
          <w:b/>
          <w:bCs/>
        </w:rPr>
        <w:t xml:space="preserve">Movie </w:t>
      </w:r>
      <w:r>
        <w:t>would be great but this is not possible as some movies have more than one director involved!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1056"/>
      </w:tblGrid>
      <w:tr w:rsidR="00111642" w14:paraId="76F244F2" w14:textId="77777777" w:rsidTr="00B11539">
        <w:tc>
          <w:tcPr>
            <w:tcW w:w="1413" w:type="dxa"/>
            <w:shd w:val="clear" w:color="auto" w:fill="D1D1D1" w:themeFill="background2" w:themeFillShade="E6"/>
          </w:tcPr>
          <w:p w14:paraId="1C3138A3" w14:textId="7A2736C2" w:rsidR="00111642" w:rsidRPr="004D7850" w:rsidRDefault="00111642" w:rsidP="009D45EE">
            <w:pPr>
              <w:rPr>
                <w:b/>
                <w:bCs/>
              </w:rPr>
            </w:pPr>
            <w:proofErr w:type="spellStart"/>
            <w:r w:rsidRPr="004D7850">
              <w:rPr>
                <w:b/>
                <w:bCs/>
              </w:rPr>
              <w:t>DirectorID</w:t>
            </w:r>
            <w:proofErr w:type="spellEnd"/>
          </w:p>
        </w:tc>
        <w:tc>
          <w:tcPr>
            <w:tcW w:w="2126" w:type="dxa"/>
            <w:shd w:val="clear" w:color="auto" w:fill="D1D1D1" w:themeFill="background2" w:themeFillShade="E6"/>
          </w:tcPr>
          <w:p w14:paraId="27568654" w14:textId="77777777" w:rsidR="00111642" w:rsidRDefault="00111642" w:rsidP="009D45EE">
            <w:r>
              <w:t>Name</w:t>
            </w:r>
          </w:p>
        </w:tc>
        <w:tc>
          <w:tcPr>
            <w:tcW w:w="1056" w:type="dxa"/>
            <w:shd w:val="clear" w:color="auto" w:fill="D1D1D1" w:themeFill="background2" w:themeFillShade="E6"/>
          </w:tcPr>
          <w:p w14:paraId="3D6C1870" w14:textId="5588C4C8" w:rsidR="00111642" w:rsidRPr="004D7850" w:rsidRDefault="00111642" w:rsidP="009D45EE">
            <w:pPr>
              <w:rPr>
                <w:i/>
                <w:iCs/>
              </w:rPr>
            </w:pPr>
            <w:proofErr w:type="spellStart"/>
            <w:r w:rsidRPr="004D7850">
              <w:rPr>
                <w:i/>
                <w:iCs/>
              </w:rPr>
              <w:t>MovieID</w:t>
            </w:r>
            <w:proofErr w:type="spellEnd"/>
          </w:p>
        </w:tc>
      </w:tr>
      <w:tr w:rsidR="00111642" w14:paraId="6297116C" w14:textId="77777777" w:rsidTr="00B11539">
        <w:tc>
          <w:tcPr>
            <w:tcW w:w="1413" w:type="dxa"/>
          </w:tcPr>
          <w:p w14:paraId="474BE3F6" w14:textId="77777777" w:rsidR="00111642" w:rsidRDefault="00111642" w:rsidP="009D45EE">
            <w:r>
              <w:t>1</w:t>
            </w:r>
          </w:p>
        </w:tc>
        <w:tc>
          <w:tcPr>
            <w:tcW w:w="2126" w:type="dxa"/>
          </w:tcPr>
          <w:p w14:paraId="45752B82" w14:textId="4683D7C3" w:rsidR="00111642" w:rsidRDefault="00111642" w:rsidP="009D45EE">
            <w:r>
              <w:t>Gina Bythewood</w:t>
            </w:r>
          </w:p>
        </w:tc>
        <w:tc>
          <w:tcPr>
            <w:tcW w:w="1056" w:type="dxa"/>
          </w:tcPr>
          <w:p w14:paraId="3B12FD95" w14:textId="4822C3FD" w:rsidR="00111642" w:rsidRDefault="00633D37" w:rsidP="009D45EE">
            <w:r>
              <w:t>8</w:t>
            </w:r>
          </w:p>
        </w:tc>
      </w:tr>
      <w:tr w:rsidR="00111642" w14:paraId="186D95DD" w14:textId="77777777" w:rsidTr="00B11539">
        <w:tc>
          <w:tcPr>
            <w:tcW w:w="1413" w:type="dxa"/>
          </w:tcPr>
          <w:p w14:paraId="58844356" w14:textId="77777777" w:rsidR="00111642" w:rsidRDefault="00111642" w:rsidP="009D45EE">
            <w:r>
              <w:t>2</w:t>
            </w:r>
          </w:p>
        </w:tc>
        <w:tc>
          <w:tcPr>
            <w:tcW w:w="2126" w:type="dxa"/>
          </w:tcPr>
          <w:p w14:paraId="651811AE" w14:textId="22E7920C" w:rsidR="00111642" w:rsidRDefault="00111642" w:rsidP="009D45EE">
            <w:r>
              <w:t>Quentin Tarentino</w:t>
            </w:r>
          </w:p>
        </w:tc>
        <w:tc>
          <w:tcPr>
            <w:tcW w:w="1056" w:type="dxa"/>
          </w:tcPr>
          <w:p w14:paraId="676B3F70" w14:textId="59D053F9" w:rsidR="00111642" w:rsidRDefault="00B11539" w:rsidP="009D45EE">
            <w:r>
              <w:t>5</w:t>
            </w:r>
          </w:p>
        </w:tc>
      </w:tr>
      <w:tr w:rsidR="00111642" w14:paraId="63CF095A" w14:textId="77777777" w:rsidTr="00B11539">
        <w:tc>
          <w:tcPr>
            <w:tcW w:w="1413" w:type="dxa"/>
          </w:tcPr>
          <w:p w14:paraId="3F1B0186" w14:textId="77777777" w:rsidR="00111642" w:rsidRDefault="00111642" w:rsidP="009D45EE">
            <w:r>
              <w:t>3</w:t>
            </w:r>
          </w:p>
        </w:tc>
        <w:tc>
          <w:tcPr>
            <w:tcW w:w="2126" w:type="dxa"/>
          </w:tcPr>
          <w:p w14:paraId="0A163B0A" w14:textId="6A966FAC" w:rsidR="00111642" w:rsidRDefault="00111642" w:rsidP="009D45EE">
            <w:r>
              <w:t>Robert Rodrigez</w:t>
            </w:r>
          </w:p>
        </w:tc>
        <w:tc>
          <w:tcPr>
            <w:tcW w:w="1056" w:type="dxa"/>
          </w:tcPr>
          <w:p w14:paraId="11E39B71" w14:textId="28325827" w:rsidR="00111642" w:rsidRDefault="00B11539" w:rsidP="009D45EE">
            <w:r>
              <w:t>5</w:t>
            </w:r>
          </w:p>
        </w:tc>
      </w:tr>
      <w:tr w:rsidR="00111642" w14:paraId="37A05641" w14:textId="77777777" w:rsidTr="00B11539">
        <w:tc>
          <w:tcPr>
            <w:tcW w:w="1413" w:type="dxa"/>
          </w:tcPr>
          <w:p w14:paraId="18A6B098" w14:textId="77777777" w:rsidR="00111642" w:rsidRDefault="00111642" w:rsidP="009D45EE">
            <w:r>
              <w:t>4</w:t>
            </w:r>
          </w:p>
        </w:tc>
        <w:tc>
          <w:tcPr>
            <w:tcW w:w="2126" w:type="dxa"/>
          </w:tcPr>
          <w:p w14:paraId="4DD1641A" w14:textId="5E9C34E1" w:rsidR="00111642" w:rsidRDefault="00111642" w:rsidP="009D45EE">
            <w:r>
              <w:t>Amy Heckerling</w:t>
            </w:r>
          </w:p>
        </w:tc>
        <w:tc>
          <w:tcPr>
            <w:tcW w:w="1056" w:type="dxa"/>
          </w:tcPr>
          <w:p w14:paraId="74FA0BB7" w14:textId="21AB6A89" w:rsidR="00111642" w:rsidRDefault="00633D37" w:rsidP="009D45EE">
            <w:r>
              <w:t>2,7</w:t>
            </w:r>
          </w:p>
        </w:tc>
      </w:tr>
    </w:tbl>
    <w:p w14:paraId="28942FBD" w14:textId="77777777" w:rsidR="000D4EA7" w:rsidRDefault="000D4E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1056"/>
      </w:tblGrid>
      <w:tr w:rsidR="00633D37" w14:paraId="6A127A37" w14:textId="77777777" w:rsidTr="009D45EE">
        <w:tc>
          <w:tcPr>
            <w:tcW w:w="1413" w:type="dxa"/>
            <w:shd w:val="clear" w:color="auto" w:fill="D1D1D1" w:themeFill="background2" w:themeFillShade="E6"/>
          </w:tcPr>
          <w:p w14:paraId="6235EDE2" w14:textId="77777777" w:rsidR="00633D37" w:rsidRPr="004D7850" w:rsidRDefault="00633D37" w:rsidP="009D45EE">
            <w:pPr>
              <w:rPr>
                <w:b/>
                <w:bCs/>
              </w:rPr>
            </w:pPr>
            <w:proofErr w:type="spellStart"/>
            <w:r w:rsidRPr="004D7850">
              <w:rPr>
                <w:b/>
                <w:bCs/>
              </w:rPr>
              <w:t>DirectorID</w:t>
            </w:r>
            <w:proofErr w:type="spellEnd"/>
          </w:p>
        </w:tc>
        <w:tc>
          <w:tcPr>
            <w:tcW w:w="2126" w:type="dxa"/>
            <w:shd w:val="clear" w:color="auto" w:fill="D1D1D1" w:themeFill="background2" w:themeFillShade="E6"/>
          </w:tcPr>
          <w:p w14:paraId="49F3E8D8" w14:textId="77777777" w:rsidR="00633D37" w:rsidRDefault="00633D37" w:rsidP="009D45EE">
            <w:r>
              <w:t>Name</w:t>
            </w:r>
          </w:p>
        </w:tc>
        <w:tc>
          <w:tcPr>
            <w:tcW w:w="1056" w:type="dxa"/>
            <w:shd w:val="clear" w:color="auto" w:fill="D1D1D1" w:themeFill="background2" w:themeFillShade="E6"/>
          </w:tcPr>
          <w:p w14:paraId="2D3875F8" w14:textId="77777777" w:rsidR="00633D37" w:rsidRPr="004D7850" w:rsidRDefault="00633D37" w:rsidP="009D45EE">
            <w:pPr>
              <w:rPr>
                <w:i/>
                <w:iCs/>
              </w:rPr>
            </w:pPr>
            <w:proofErr w:type="spellStart"/>
            <w:r w:rsidRPr="004D7850">
              <w:rPr>
                <w:i/>
                <w:iCs/>
              </w:rPr>
              <w:t>MovieID</w:t>
            </w:r>
            <w:proofErr w:type="spellEnd"/>
          </w:p>
        </w:tc>
      </w:tr>
      <w:tr w:rsidR="00633D37" w14:paraId="7676B10D" w14:textId="77777777" w:rsidTr="009D45EE">
        <w:tc>
          <w:tcPr>
            <w:tcW w:w="1413" w:type="dxa"/>
          </w:tcPr>
          <w:p w14:paraId="61E788FD" w14:textId="77777777" w:rsidR="00633D37" w:rsidRDefault="00633D37" w:rsidP="009D45EE">
            <w:r>
              <w:t>1</w:t>
            </w:r>
          </w:p>
        </w:tc>
        <w:tc>
          <w:tcPr>
            <w:tcW w:w="2126" w:type="dxa"/>
          </w:tcPr>
          <w:p w14:paraId="0A7F392A" w14:textId="77777777" w:rsidR="00633D37" w:rsidRDefault="00633D37" w:rsidP="009D45EE">
            <w:r>
              <w:t>Gina Bythewood</w:t>
            </w:r>
          </w:p>
        </w:tc>
        <w:tc>
          <w:tcPr>
            <w:tcW w:w="1056" w:type="dxa"/>
          </w:tcPr>
          <w:p w14:paraId="4DC0BF46" w14:textId="77777777" w:rsidR="00633D37" w:rsidRDefault="00633D37" w:rsidP="009D45EE">
            <w:r>
              <w:t>8</w:t>
            </w:r>
          </w:p>
        </w:tc>
      </w:tr>
      <w:tr w:rsidR="00633D37" w14:paraId="3E531389" w14:textId="77777777" w:rsidTr="009D45EE">
        <w:tc>
          <w:tcPr>
            <w:tcW w:w="1413" w:type="dxa"/>
          </w:tcPr>
          <w:p w14:paraId="42732AA5" w14:textId="77777777" w:rsidR="00633D37" w:rsidRDefault="00633D37" w:rsidP="009D45EE">
            <w:r>
              <w:t>2</w:t>
            </w:r>
          </w:p>
        </w:tc>
        <w:tc>
          <w:tcPr>
            <w:tcW w:w="2126" w:type="dxa"/>
          </w:tcPr>
          <w:p w14:paraId="5737DD92" w14:textId="77777777" w:rsidR="00633D37" w:rsidRDefault="00633D37" w:rsidP="009D45EE">
            <w:r>
              <w:t>Quentin Tarentino</w:t>
            </w:r>
          </w:p>
        </w:tc>
        <w:tc>
          <w:tcPr>
            <w:tcW w:w="1056" w:type="dxa"/>
          </w:tcPr>
          <w:p w14:paraId="153C1DE2" w14:textId="77777777" w:rsidR="00633D37" w:rsidRDefault="00633D37" w:rsidP="009D45EE">
            <w:r>
              <w:t>5</w:t>
            </w:r>
          </w:p>
        </w:tc>
      </w:tr>
      <w:tr w:rsidR="00633D37" w14:paraId="7F4F78D6" w14:textId="77777777" w:rsidTr="009D45EE">
        <w:tc>
          <w:tcPr>
            <w:tcW w:w="1413" w:type="dxa"/>
          </w:tcPr>
          <w:p w14:paraId="14213D99" w14:textId="77777777" w:rsidR="00633D37" w:rsidRDefault="00633D37" w:rsidP="009D45EE">
            <w:r>
              <w:t>3</w:t>
            </w:r>
          </w:p>
        </w:tc>
        <w:tc>
          <w:tcPr>
            <w:tcW w:w="2126" w:type="dxa"/>
          </w:tcPr>
          <w:p w14:paraId="5A44CD5A" w14:textId="77777777" w:rsidR="00633D37" w:rsidRDefault="00633D37" w:rsidP="009D45EE">
            <w:r>
              <w:t>Robert Rodrigez</w:t>
            </w:r>
          </w:p>
        </w:tc>
        <w:tc>
          <w:tcPr>
            <w:tcW w:w="1056" w:type="dxa"/>
          </w:tcPr>
          <w:p w14:paraId="1C86ED6F" w14:textId="77777777" w:rsidR="00633D37" w:rsidRDefault="00633D37" w:rsidP="009D45EE">
            <w:r>
              <w:t>5</w:t>
            </w:r>
          </w:p>
        </w:tc>
      </w:tr>
      <w:tr w:rsidR="00633D37" w14:paraId="7612FA81" w14:textId="77777777" w:rsidTr="009D45EE">
        <w:tc>
          <w:tcPr>
            <w:tcW w:w="1413" w:type="dxa"/>
          </w:tcPr>
          <w:p w14:paraId="26DBAED1" w14:textId="77777777" w:rsidR="00633D37" w:rsidRDefault="00633D37" w:rsidP="009D45EE">
            <w:r>
              <w:t>4</w:t>
            </w:r>
          </w:p>
        </w:tc>
        <w:tc>
          <w:tcPr>
            <w:tcW w:w="2126" w:type="dxa"/>
          </w:tcPr>
          <w:p w14:paraId="54CE522E" w14:textId="77777777" w:rsidR="00633D37" w:rsidRDefault="00633D37" w:rsidP="009D45EE">
            <w:r>
              <w:t>Amy Heckerling</w:t>
            </w:r>
          </w:p>
        </w:tc>
        <w:tc>
          <w:tcPr>
            <w:tcW w:w="1056" w:type="dxa"/>
          </w:tcPr>
          <w:p w14:paraId="0A3388C7" w14:textId="68C9ADA6" w:rsidR="00633D37" w:rsidRDefault="00633D37" w:rsidP="009D45EE">
            <w:r>
              <w:t>2</w:t>
            </w:r>
          </w:p>
        </w:tc>
      </w:tr>
      <w:tr w:rsidR="00633D37" w14:paraId="2F5EEEE7" w14:textId="77777777" w:rsidTr="009D45EE">
        <w:tc>
          <w:tcPr>
            <w:tcW w:w="1413" w:type="dxa"/>
          </w:tcPr>
          <w:p w14:paraId="1D61B469" w14:textId="67FFCDB0" w:rsidR="00633D37" w:rsidRDefault="00633D37" w:rsidP="009D45EE">
            <w:r>
              <w:t>4</w:t>
            </w:r>
          </w:p>
        </w:tc>
        <w:tc>
          <w:tcPr>
            <w:tcW w:w="2126" w:type="dxa"/>
          </w:tcPr>
          <w:p w14:paraId="4852EE38" w14:textId="40536AFE" w:rsidR="00633D37" w:rsidRDefault="00633D37" w:rsidP="009D45EE">
            <w:r>
              <w:t>Amy Heckerling</w:t>
            </w:r>
          </w:p>
        </w:tc>
        <w:tc>
          <w:tcPr>
            <w:tcW w:w="1056" w:type="dxa"/>
          </w:tcPr>
          <w:p w14:paraId="3089BE86" w14:textId="5B3C599B" w:rsidR="00633D37" w:rsidRDefault="00633D37" w:rsidP="009D45EE">
            <w:r>
              <w:t>7</w:t>
            </w:r>
          </w:p>
        </w:tc>
      </w:tr>
    </w:tbl>
    <w:p w14:paraId="53773858" w14:textId="77777777" w:rsidR="00633D37" w:rsidRDefault="00633D37"/>
    <w:p w14:paraId="34FD089E" w14:textId="4787222A" w:rsidR="00C57ED7" w:rsidRDefault="00C57ED7">
      <w:r>
        <w:t xml:space="preserve">SQL uses the relationship created between a single </w:t>
      </w:r>
      <w:r w:rsidRPr="00C57ED7">
        <w:rPr>
          <w:b/>
          <w:bCs/>
        </w:rPr>
        <w:t xml:space="preserve">Primary </w:t>
      </w:r>
      <w:r>
        <w:t xml:space="preserve">key and a </w:t>
      </w:r>
      <w:r w:rsidRPr="00C57ED7">
        <w:rPr>
          <w:b/>
          <w:bCs/>
        </w:rPr>
        <w:t>Foreign</w:t>
      </w:r>
      <w:r>
        <w:t xml:space="preserve"> key to find information stored in different tables.</w:t>
      </w:r>
    </w:p>
    <w:p w14:paraId="031E046D" w14:textId="1DECB8B9" w:rsidR="004D7850" w:rsidRDefault="004D7850">
      <w:r>
        <w:t>For example to display information from both tables it needs to know how to link the tables:</w:t>
      </w:r>
    </w:p>
    <w:p w14:paraId="0411398F" w14:textId="2349A7B4" w:rsidR="004D7850" w:rsidRDefault="004D7850">
      <w:r>
        <w:t xml:space="preserve">i.e. It needs to use values in the </w:t>
      </w:r>
      <w:proofErr w:type="spellStart"/>
      <w:r w:rsidRPr="00AB6A66">
        <w:rPr>
          <w:b/>
          <w:bCs/>
        </w:rPr>
        <w:t>MovieID</w:t>
      </w:r>
      <w:proofErr w:type="spellEnd"/>
      <w:r>
        <w:t xml:space="preserve"> column that are shared with The </w:t>
      </w:r>
      <w:proofErr w:type="spellStart"/>
      <w:r w:rsidRPr="00AB6A66">
        <w:rPr>
          <w:b/>
          <w:bCs/>
        </w:rPr>
        <w:t>DirectorID</w:t>
      </w:r>
      <w:proofErr w:type="spellEnd"/>
      <w:r w:rsidRPr="00AB6A66">
        <w:rPr>
          <w:b/>
          <w:bCs/>
        </w:rPr>
        <w:t xml:space="preserve"> </w:t>
      </w:r>
      <w:r>
        <w:t>column in both tables.</w:t>
      </w:r>
    </w:p>
    <w:p w14:paraId="4DC00C10" w14:textId="0ADA451E" w:rsidR="00122443" w:rsidRDefault="00B11539">
      <w:r>
        <w:t>So if we want</w:t>
      </w:r>
      <w:r w:rsidR="00C57ED7">
        <w:t>ed</w:t>
      </w:r>
      <w:r>
        <w:t xml:space="preserve"> to </w:t>
      </w:r>
      <w:r w:rsidR="00633D37">
        <w:t xml:space="preserve">find out who directed </w:t>
      </w:r>
      <w:r w:rsidR="00633D37" w:rsidRPr="00C57ED7">
        <w:rPr>
          <w:b/>
          <w:bCs/>
        </w:rPr>
        <w:t>Four Rooms</w:t>
      </w:r>
      <w:r w:rsidR="00633D37">
        <w:t xml:space="preserve"> the SQL engine would not be able to make a match</w:t>
      </w:r>
      <w:r w:rsidR="00C57ED7">
        <w:t xml:space="preserve"> between the </w:t>
      </w:r>
      <w:r w:rsidR="00BA1D93">
        <w:t>two</w:t>
      </w:r>
      <w:r w:rsidR="00C57ED7">
        <w:t xml:space="preserve"> tables</w:t>
      </w:r>
      <w:r w:rsidR="00633D37">
        <w:t xml:space="preserve"> </w:t>
      </w:r>
      <w:r w:rsidR="00BA1D93">
        <w:t xml:space="preserve">as in the first format the </w:t>
      </w:r>
      <w:r w:rsidR="00633D37" w:rsidRPr="00C57ED7">
        <w:rPr>
          <w:b/>
          <w:bCs/>
        </w:rPr>
        <w:t xml:space="preserve">Movie </w:t>
      </w:r>
      <w:r w:rsidR="00633D37">
        <w:t xml:space="preserve">table has </w:t>
      </w:r>
      <w:r w:rsidR="00C57ED7">
        <w:t xml:space="preserve">two </w:t>
      </w:r>
      <w:proofErr w:type="spellStart"/>
      <w:r w:rsidR="00C57ED7" w:rsidRPr="00C57ED7">
        <w:rPr>
          <w:b/>
          <w:bCs/>
        </w:rPr>
        <w:t>DirectorID</w:t>
      </w:r>
      <w:proofErr w:type="spellEnd"/>
      <w:r w:rsidR="00C57ED7">
        <w:t xml:space="preserve"> </w:t>
      </w:r>
      <w:r w:rsidR="00633D37">
        <w:t xml:space="preserve"> values listed for Four Rooms</w:t>
      </w:r>
      <w:r w:rsidR="00BA1D93">
        <w:t xml:space="preserve"> and in  the second format we have introduced duplication in</w:t>
      </w:r>
      <w:r w:rsidR="00AB6A66">
        <w:t xml:space="preserve"> the table.</w:t>
      </w:r>
    </w:p>
    <w:p w14:paraId="545CC5C1" w14:textId="2C7F549D" w:rsidR="00C57ED7" w:rsidRDefault="00AB6A66" w:rsidP="00C57ED7">
      <w:r>
        <w:lastRenderedPageBreak/>
        <w:t xml:space="preserve">In this case we have to introduce a small bridging table to house the foreign keys from </w:t>
      </w:r>
      <w:r w:rsidRPr="00AB6A66">
        <w:rPr>
          <w:b/>
          <w:bCs/>
        </w:rPr>
        <w:t>Director</w:t>
      </w:r>
      <w:r>
        <w:t xml:space="preserve"> and </w:t>
      </w:r>
      <w:r w:rsidRPr="00AB6A66">
        <w:rPr>
          <w:b/>
          <w:bCs/>
        </w:rPr>
        <w:t>Movie</w:t>
      </w:r>
      <w:r>
        <w:t xml:space="preserve"> to avoid either duplication of primary keys or multiple values in one column as both of these break normalisation rules and would cause problems using SQL in a RDMS.</w:t>
      </w:r>
    </w:p>
    <w:p w14:paraId="0DE18508" w14:textId="67E7CABC" w:rsidR="009F2A21" w:rsidRDefault="005203CD" w:rsidP="00C57ED7">
      <w:r w:rsidRPr="005203CD">
        <w:drawing>
          <wp:inline distT="0" distB="0" distL="0" distR="0" wp14:anchorId="42597C84" wp14:editId="7BD6A99D">
            <wp:extent cx="8583223" cy="2010056"/>
            <wp:effectExtent l="0" t="0" r="0" b="9525"/>
            <wp:docPr id="63859830" name="Picture 1" descr="A close-up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9830" name="Picture 1" descr="A close-up of a tabl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58322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8C0A" w14:textId="45BA5C41" w:rsidR="00C57ED7" w:rsidRDefault="005203CD">
      <w:r>
        <w:t xml:space="preserve">Note: There is a similar issue between the </w:t>
      </w:r>
      <w:r w:rsidRPr="005203CD">
        <w:rPr>
          <w:b/>
          <w:bCs/>
        </w:rPr>
        <w:t>Character, Actor</w:t>
      </w:r>
      <w:r>
        <w:t xml:space="preserve"> and </w:t>
      </w:r>
      <w:r w:rsidRPr="005203CD">
        <w:rPr>
          <w:b/>
          <w:bCs/>
        </w:rPr>
        <w:t>Movie</w:t>
      </w:r>
      <w:r>
        <w:t xml:space="preserve"> tables. One actor van play many characters but a character can appear in more than one movie. Think Star Wars! Luke Skywalker and Han Solo.</w:t>
      </w:r>
    </w:p>
    <w:sectPr w:rsidR="00C57ED7" w:rsidSect="000D4EA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F0F"/>
    <w:rsid w:val="000D4EA7"/>
    <w:rsid w:val="001108AC"/>
    <w:rsid w:val="00111642"/>
    <w:rsid w:val="00122443"/>
    <w:rsid w:val="00367CA3"/>
    <w:rsid w:val="0041665F"/>
    <w:rsid w:val="004D7850"/>
    <w:rsid w:val="005203CD"/>
    <w:rsid w:val="00633D37"/>
    <w:rsid w:val="00930350"/>
    <w:rsid w:val="009F2A21"/>
    <w:rsid w:val="00AB6A66"/>
    <w:rsid w:val="00B11539"/>
    <w:rsid w:val="00BA1D93"/>
    <w:rsid w:val="00C57ED7"/>
    <w:rsid w:val="00E95F0F"/>
    <w:rsid w:val="00FA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1968B"/>
  <w15:chartTrackingRefBased/>
  <w15:docId w15:val="{F821656A-C1BB-4F61-B2C9-5D06F96D3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F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4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787B7968915A42BC174CD033D1D812" ma:contentTypeVersion="44" ma:contentTypeDescription="Create a new document." ma:contentTypeScope="" ma:versionID="bff4455d9e4453de0d1f126a36f6eda6">
  <xsd:schema xmlns:xsd="http://www.w3.org/2001/XMLSchema" xmlns:xs="http://www.w3.org/2001/XMLSchema" xmlns:p="http://schemas.microsoft.com/office/2006/metadata/properties" xmlns:ns2="3d0b96ae-9971-4696-ae90-fcb5058c4a89" targetNamespace="http://schemas.microsoft.com/office/2006/metadata/properties" ma:root="true" ma:fieldsID="08286772ed25efbd2d9dfd51a87c38d7" ns2:_="">
    <xsd:import namespace="3d0b96ae-9971-4696-ae90-fcb5058c4a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0b96ae-9971-4696-ae90-fcb5058c4a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2" nillable="true" ma:displayName="Image Tags_0" ma:hidden="true" ma:internalName="lcf76f155ced4ddcb4097134ff3c332f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0b96ae-9971-4696-ae90-fcb5058c4a89" xsi:nil="true"/>
  </documentManagement>
</p:properties>
</file>

<file path=customXml/itemProps1.xml><?xml version="1.0" encoding="utf-8"?>
<ds:datastoreItem xmlns:ds="http://schemas.openxmlformats.org/officeDocument/2006/customXml" ds:itemID="{A7AED468-7E2D-42E3-8E06-C35FB2698DC8}"/>
</file>

<file path=customXml/itemProps2.xml><?xml version="1.0" encoding="utf-8"?>
<ds:datastoreItem xmlns:ds="http://schemas.openxmlformats.org/officeDocument/2006/customXml" ds:itemID="{06C6193F-9391-4864-86F2-0349B14322B0}"/>
</file>

<file path=customXml/itemProps3.xml><?xml version="1.0" encoding="utf-8"?>
<ds:datastoreItem xmlns:ds="http://schemas.openxmlformats.org/officeDocument/2006/customXml" ds:itemID="{D8961486-6955-43CB-9C4C-2FA6235856C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Menzies</dc:creator>
  <cp:keywords/>
  <dc:description/>
  <cp:lastModifiedBy>Rob Menzies</cp:lastModifiedBy>
  <cp:revision>8</cp:revision>
  <dcterms:created xsi:type="dcterms:W3CDTF">2025-10-20T14:52:00Z</dcterms:created>
  <dcterms:modified xsi:type="dcterms:W3CDTF">2025-10-22T10:23:00Z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0x0101000B787B7968915A42BC174CD033D1D812</vt:lpwstr>
  </property>
</Properties>
</file>