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D620" w14:textId="2DBB416B" w:rsidR="00475B02" w:rsidRPr="00CA5FC4" w:rsidRDefault="00CA5FC4">
      <w:pPr>
        <w:rPr>
          <w:b/>
          <w:bCs/>
          <w:sz w:val="32"/>
          <w:szCs w:val="32"/>
          <w:u w:val="single"/>
        </w:rPr>
      </w:pPr>
      <w:r w:rsidRPr="00CA5FC4">
        <w:rPr>
          <w:b/>
          <w:bCs/>
          <w:sz w:val="32"/>
          <w:szCs w:val="32"/>
          <w:u w:val="single"/>
        </w:rPr>
        <w:t xml:space="preserve">ASDXDDL8M2 Fundamentals of SQL Day </w:t>
      </w:r>
      <w:r w:rsidR="005433F6">
        <w:rPr>
          <w:b/>
          <w:bCs/>
          <w:sz w:val="32"/>
          <w:szCs w:val="32"/>
          <w:u w:val="single"/>
        </w:rPr>
        <w:t>2</w:t>
      </w:r>
      <w:r w:rsidRPr="00CA5FC4">
        <w:rPr>
          <w:b/>
          <w:bCs/>
          <w:sz w:val="32"/>
          <w:szCs w:val="32"/>
          <w:u w:val="single"/>
        </w:rPr>
        <w:t xml:space="preserve"> Summary</w:t>
      </w:r>
    </w:p>
    <w:p w14:paraId="6FF706E2" w14:textId="5A73F92F" w:rsidR="00CA5FC4" w:rsidRPr="00CA5FC4" w:rsidRDefault="005433F6">
      <w:pPr>
        <w:rPr>
          <w:b/>
          <w:bCs/>
        </w:rPr>
      </w:pPr>
      <w:r>
        <w:rPr>
          <w:b/>
          <w:bCs/>
        </w:rPr>
        <w:t>Wednesday</w:t>
      </w:r>
      <w:r w:rsidR="00CA5FC4" w:rsidRPr="00CA5FC4">
        <w:rPr>
          <w:b/>
          <w:bCs/>
        </w:rPr>
        <w:t xml:space="preserve">, March </w:t>
      </w:r>
      <w:r>
        <w:rPr>
          <w:b/>
          <w:bCs/>
        </w:rPr>
        <w:t>4</w:t>
      </w:r>
      <w:r w:rsidR="00CA5FC4" w:rsidRPr="00CA5FC4">
        <w:rPr>
          <w:b/>
          <w:bCs/>
        </w:rPr>
        <w:t>, 2026</w:t>
      </w:r>
    </w:p>
    <w:p w14:paraId="21600A66" w14:textId="77777777" w:rsidR="00064EDB" w:rsidRPr="00064EDB" w:rsidRDefault="00064EDB" w:rsidP="00064EDB">
      <w:r w:rsidRPr="00064EDB">
        <w:t>The meeting focused on advanced SQL concepts, including table joins, data manipulation functions, and best practices for managing and structuring data.</w:t>
      </w:r>
    </w:p>
    <w:p w14:paraId="7C7BA07A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The meeting began with casual greetings and technical issues regarding internet connectivity and logins.</w:t>
      </w:r>
    </w:p>
    <w:p w14:paraId="2DC855B8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Participants discussed recalling key topics covered in the previous session to aid in today's learning.</w:t>
      </w:r>
    </w:p>
    <w:p w14:paraId="798D2ECF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The focus for the day includes combining multiple tables and understanding different types of SQL joins.</w:t>
      </w:r>
    </w:p>
    <w:p w14:paraId="3849B987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Key concepts introduced include primary keys, foreign keys, and the distinction between inner and outer joins.</w:t>
      </w:r>
    </w:p>
    <w:p w14:paraId="7F5F5378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Discussed variations in data grouping and the importance of key indicators for effective summarization.</w:t>
      </w:r>
    </w:p>
    <w:p w14:paraId="07122439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Explained inner, left, and right joins, emphasizing their impact on data retrieval and null values.</w:t>
      </w:r>
    </w:p>
    <w:p w14:paraId="5E045B79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Clarified how to determine left or right joins based on the focus of the information needed.</w:t>
      </w:r>
    </w:p>
    <w:p w14:paraId="683616B5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Introduced multi-table joins to integrate data from customers, orders, and employees effectively.</w:t>
      </w:r>
    </w:p>
    <w:p w14:paraId="7E121137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Discussed the importance of using left joins to retrieve customer data, even when order and employee details are missing.</w:t>
      </w:r>
    </w:p>
    <w:p w14:paraId="162B67AA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Emphasized the flexibility in choosing left or right joins based on the data focus for queries.</w:t>
      </w:r>
    </w:p>
    <w:p w14:paraId="1A34A1D4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Explained various SQL functions for manipulating text, including left, right, upper, lower, and substring functions.</w:t>
      </w:r>
    </w:p>
    <w:p w14:paraId="7030F6EA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Introduced union, except, and intersect operations for combining datasets with specific conditions in SQL queries.</w:t>
      </w:r>
    </w:p>
    <w:p w14:paraId="217D51FE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Discussed various date functions, including retrieving current date and calculating differences between dates.</w:t>
      </w:r>
    </w:p>
    <w:p w14:paraId="5FBF2ECD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Explained handling of null values and how to replace them with specific identifiers for better data clarity.</w:t>
      </w:r>
    </w:p>
    <w:p w14:paraId="44734AC9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Introduced conversion and casting functions to format data types, such as dates and strings, for specific outputs.</w:t>
      </w:r>
    </w:p>
    <w:p w14:paraId="1608D278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 xml:space="preserve">Highlighted the differences between character types (char, varchar, </w:t>
      </w:r>
      <w:proofErr w:type="spellStart"/>
      <w:r w:rsidRPr="00064EDB">
        <w:t>nchar</w:t>
      </w:r>
      <w:proofErr w:type="spellEnd"/>
      <w:r w:rsidRPr="00064EDB">
        <w:t xml:space="preserve">, </w:t>
      </w:r>
      <w:proofErr w:type="spellStart"/>
      <w:r w:rsidRPr="00064EDB">
        <w:t>nvarchar</w:t>
      </w:r>
      <w:proofErr w:type="spellEnd"/>
      <w:r w:rsidRPr="00064EDB">
        <w:t>) in terms of storage and usage.</w:t>
      </w:r>
    </w:p>
    <w:p w14:paraId="6B7F0A13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lastRenderedPageBreak/>
        <w:t>Discussed the importance of storing data in a structured manner using views and stored procedures.</w:t>
      </w:r>
    </w:p>
    <w:p w14:paraId="03B27BDC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Introduced the concept of creating templates for complex queries to simplify coding tasks.</w:t>
      </w:r>
    </w:p>
    <w:p w14:paraId="71464B42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Explained how to execute stored procedures and utilize them for repetitive database operations.</w:t>
      </w:r>
    </w:p>
    <w:p w14:paraId="30C226DA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Highlighted the role of views in managing and presenting data effectively within a database.</w:t>
      </w:r>
    </w:p>
    <w:p w14:paraId="2359470C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Temporary tables store query results for later use; local tables are session-specific, while global tables are accessible to all users.</w:t>
      </w:r>
    </w:p>
    <w:p w14:paraId="330766A2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Commands for temporary tables include create, alter, insert, and drop for managing table data.</w:t>
      </w:r>
    </w:p>
    <w:p w14:paraId="3DF9356F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Comparison of temporary tables with views and table-valued functions highlights their distinct purposes and usage.</w:t>
      </w:r>
    </w:p>
    <w:p w14:paraId="1C83C256" w14:textId="77777777" w:rsidR="00064EDB" w:rsidRPr="00064EDB" w:rsidRDefault="00064EDB" w:rsidP="00064EDB">
      <w:pPr>
        <w:numPr>
          <w:ilvl w:val="0"/>
          <w:numId w:val="2"/>
        </w:numPr>
        <w:tabs>
          <w:tab w:val="clear" w:pos="720"/>
        </w:tabs>
      </w:pPr>
      <w:r w:rsidRPr="00064EDB">
        <w:t>Participants encouraged to practice SQL commands independently and utilize resources available on GitHub for learning.</w:t>
      </w:r>
    </w:p>
    <w:p w14:paraId="0627AF64" w14:textId="77777777" w:rsidR="00CA5FC4" w:rsidRDefault="00CA5FC4" w:rsidP="00064EDB"/>
    <w:sectPr w:rsidR="00CA5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2B15"/>
    <w:multiLevelType w:val="multilevel"/>
    <w:tmpl w:val="00D8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2301D"/>
    <w:multiLevelType w:val="multilevel"/>
    <w:tmpl w:val="F33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1915">
    <w:abstractNumId w:val="1"/>
  </w:num>
  <w:num w:numId="2" w16cid:durableId="33726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C4"/>
    <w:rsid w:val="00064EDB"/>
    <w:rsid w:val="0021413A"/>
    <w:rsid w:val="002814FF"/>
    <w:rsid w:val="00475B02"/>
    <w:rsid w:val="005433F6"/>
    <w:rsid w:val="0069109B"/>
    <w:rsid w:val="00AB66DD"/>
    <w:rsid w:val="00CA5FC4"/>
    <w:rsid w:val="00D9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3F8F"/>
  <w15:chartTrackingRefBased/>
  <w15:docId w15:val="{0A1FB15C-D3F4-441A-8A46-50CDEDB2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2400</Characters>
  <Application>Microsoft Office Word</Application>
  <DocSecurity>0</DocSecurity>
  <Lines>50</Lines>
  <Paragraphs>33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4</cp:revision>
  <dcterms:created xsi:type="dcterms:W3CDTF">2026-03-04T09:10:00Z</dcterms:created>
  <dcterms:modified xsi:type="dcterms:W3CDTF">2026-03-04T16:39:00Z</dcterms:modified>
</cp:coreProperties>
</file>