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EC70A" w14:textId="77777777" w:rsidR="00B20313" w:rsidRPr="00B20313" w:rsidRDefault="00B20313" w:rsidP="00B20313">
      <w:r w:rsidRPr="00B20313">
        <w:rPr>
          <w:b/>
          <w:bCs/>
        </w:rPr>
        <w:t>Title: Analyzing Media Coverage of Canadian Wildfires</w:t>
      </w:r>
    </w:p>
    <w:p w14:paraId="7E86BDA5" w14:textId="77777777" w:rsidR="00B20313" w:rsidRPr="00B20313" w:rsidRDefault="00B20313" w:rsidP="00B20313">
      <w:r w:rsidRPr="00B20313">
        <w:t>Since late April, Canada has been grappling with active forest fires, capturing the attention of media outlets worldwide. This analysis aims to gain insights into how news articles have been covering the wildfires during the period from June 20, 2023, to July 20, 2023.</w:t>
      </w:r>
    </w:p>
    <w:p w14:paraId="12265C41" w14:textId="77777777" w:rsidR="00B20313" w:rsidRPr="00B20313" w:rsidRDefault="00B20313" w:rsidP="00B20313">
      <w:r w:rsidRPr="00B20313">
        <w:rPr>
          <w:b/>
          <w:bCs/>
        </w:rPr>
        <w:t>Word Frequency in Article Titles and Content</w:t>
      </w:r>
    </w:p>
    <w:p w14:paraId="64ADE016" w14:textId="77777777" w:rsidR="00B20313" w:rsidRPr="00B20313" w:rsidRDefault="00B20313" w:rsidP="00B20313">
      <w:r w:rsidRPr="00B20313">
        <w:t>The two graphs above illustrate the top 10 most frequently used words in the article titles and the article content, respectively.</w:t>
      </w:r>
    </w:p>
    <w:p w14:paraId="7D7A87DA" w14:textId="77777777" w:rsidR="00B20313" w:rsidRPr="00B20313" w:rsidRDefault="00B20313" w:rsidP="00B20313">
      <w:r w:rsidRPr="00B20313">
        <w:t>In the titles, as expected, the words 'Canada' and 'Wildfires' stand out as the most common. Surprisingly, the word 'air' is the third most frequent, followed by 'smoke' and other terms related to U.S. air quality. This suggests that air quality has been a significant focus in the headlines.</w:t>
      </w:r>
    </w:p>
    <w:p w14:paraId="60BAAA8F" w14:textId="77777777" w:rsidR="00B20313" w:rsidRPr="00B20313" w:rsidRDefault="00B20313" w:rsidP="00B20313">
      <w:r w:rsidRPr="00B20313">
        <w:t>In the content of the articles, 'smoke' takes the lead, followed by mentions of 'Canada' and 'wildfires.' Notably, the content places a stronger emphasis on air quality, particularly from a U.S. perspective.</w:t>
      </w:r>
    </w:p>
    <w:p w14:paraId="742E0D3B" w14:textId="77777777" w:rsidR="00B20313" w:rsidRPr="00B20313" w:rsidRDefault="00B20313" w:rsidP="00B20313">
      <w:r w:rsidRPr="00B20313">
        <w:t>Additional observations reveal frequent occurrences of 'new,' referring to 'New York,' and 'across,' which often forms a bigram with 'across Canada' or 'raging across.' The use of 'across' appears to reflect a more Canadian perspective.</w:t>
      </w:r>
    </w:p>
    <w:p w14:paraId="25BE961C" w14:textId="77777777" w:rsidR="00B20313" w:rsidRPr="00B20313" w:rsidRDefault="00B20313" w:rsidP="00B20313">
      <w:r w:rsidRPr="00B20313">
        <w:rPr>
          <w:b/>
          <w:bCs/>
        </w:rPr>
        <w:t>Frequency of Specific Topics</w:t>
      </w:r>
    </w:p>
    <w:p w14:paraId="1B916573" w14:textId="6C260BB9" w:rsidR="00B20313" w:rsidRPr="00B20313" w:rsidRDefault="00B20313" w:rsidP="00B20313">
      <w:r w:rsidRPr="00B20313">
        <w:t xml:space="preserve">To analyze the prevalence of specific topics in the article content, </w:t>
      </w:r>
      <w:r w:rsidR="00A409A8">
        <w:t>I</w:t>
      </w:r>
      <w:r w:rsidRPr="00B20313">
        <w:t xml:space="preserve"> created a dictionary with predefined keywords for each topic. The resulting graph showcases the frequency of keywords related to topics such as loss of life, Canadian perspective, environment, and others.</w:t>
      </w:r>
    </w:p>
    <w:p w14:paraId="33EDA5E0" w14:textId="77777777" w:rsidR="00B20313" w:rsidRPr="00B20313" w:rsidRDefault="00B20313" w:rsidP="00B20313">
      <w:r w:rsidRPr="00B20313">
        <w:t>The analysis reveals a dominant focus on the U.S. perspective in the articles, with the Canadian perspective coming in a close second. Air quality takes precedence over environmental topics, while discussions of loss of life are comparatively limited.</w:t>
      </w:r>
    </w:p>
    <w:p w14:paraId="3F014596" w14:textId="77777777" w:rsidR="00B20313" w:rsidRPr="00B20313" w:rsidRDefault="00B20313" w:rsidP="00B20313">
      <w:r w:rsidRPr="00B20313">
        <w:rPr>
          <w:b/>
          <w:bCs/>
        </w:rPr>
        <w:t>Peak Days and Word Cloud Analysis</w:t>
      </w:r>
    </w:p>
    <w:p w14:paraId="2ED762B6" w14:textId="77777777" w:rsidR="00B20313" w:rsidRPr="00B20313" w:rsidRDefault="00B20313" w:rsidP="00B20313">
      <w:r w:rsidRPr="00B20313">
        <w:t>Throughout June and July, certain days saw a surge in article postings. Analyzing the content from these peak days led to the creation of the word cloud above, providing a visual representation of the prevailing topics discussed during those periods.</w:t>
      </w:r>
    </w:p>
    <w:p w14:paraId="17F2A414" w14:textId="77777777" w:rsidR="00B20313" w:rsidRDefault="00B20313" w:rsidP="00B20313">
      <w:r w:rsidRPr="00B20313">
        <w:t>Overall, this analysis sheds light on how the Canadian wildfires were covered by the media, with a notable emphasis on the U.S. perspective. It offers valuable insights into the key topics and trends that shaped the reporting of these wildfires.</w:t>
      </w:r>
    </w:p>
    <w:p w14:paraId="6C01E988" w14:textId="77777777" w:rsidR="00A409A8" w:rsidRPr="00B20313" w:rsidRDefault="00A409A8" w:rsidP="00B20313"/>
    <w:p w14:paraId="7EDCB3EE" w14:textId="37B1F908" w:rsidR="00BC0D9F" w:rsidRPr="00B20313" w:rsidRDefault="00BC0D9F" w:rsidP="00B20313"/>
    <w:sectPr w:rsidR="00BC0D9F" w:rsidRPr="00B203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F37"/>
    <w:rsid w:val="00164F37"/>
    <w:rsid w:val="002222DB"/>
    <w:rsid w:val="0057358B"/>
    <w:rsid w:val="00831B09"/>
    <w:rsid w:val="00A409A8"/>
    <w:rsid w:val="00B20313"/>
    <w:rsid w:val="00B37B5B"/>
    <w:rsid w:val="00BC0D9F"/>
    <w:rsid w:val="00C06B52"/>
    <w:rsid w:val="00E52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959E2"/>
  <w15:chartTrackingRefBased/>
  <w15:docId w15:val="{2A278C14-AD72-CA42-9720-FF14E0FFD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968236">
      <w:bodyDiv w:val="1"/>
      <w:marLeft w:val="0"/>
      <w:marRight w:val="0"/>
      <w:marTop w:val="0"/>
      <w:marBottom w:val="0"/>
      <w:divBdr>
        <w:top w:val="none" w:sz="0" w:space="0" w:color="auto"/>
        <w:left w:val="none" w:sz="0" w:space="0" w:color="auto"/>
        <w:bottom w:val="none" w:sz="0" w:space="0" w:color="auto"/>
        <w:right w:val="none" w:sz="0" w:space="0" w:color="auto"/>
      </w:divBdr>
    </w:div>
    <w:div w:id="1054963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Ebensperger, Nina M</dc:creator>
  <cp:keywords/>
  <dc:description/>
  <cp:lastModifiedBy>Ebensperger, Nina M</cp:lastModifiedBy>
  <cp:revision>2</cp:revision>
  <dcterms:created xsi:type="dcterms:W3CDTF">2023-07-24T17:41:00Z</dcterms:created>
  <dcterms:modified xsi:type="dcterms:W3CDTF">2023-07-24T19:45:00Z</dcterms:modified>
</cp:coreProperties>
</file>