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8495" w14:textId="47166E2E" w:rsidR="00153A35" w:rsidRDefault="00C13252">
      <w:r>
        <w:fldChar w:fldCharType="begin"/>
      </w:r>
      <w:r>
        <w:instrText>HYPERLINK "</w:instrText>
      </w:r>
      <w:r w:rsidRPr="00C13252">
        <w:instrText>https://arxiv.org/abs/2301.11413</w:instrText>
      </w:r>
      <w:r>
        <w:instrText>"</w:instrText>
      </w:r>
      <w:r>
        <w:fldChar w:fldCharType="separate"/>
      </w:r>
      <w:r w:rsidRPr="00C73E98">
        <w:rPr>
          <w:rStyle w:val="Hyperlink"/>
        </w:rPr>
        <w:t>https://arxiv.org/abs/2301.11413</w:t>
      </w:r>
      <w:r>
        <w:fldChar w:fldCharType="end"/>
      </w:r>
    </w:p>
    <w:p w14:paraId="322E6AE6" w14:textId="4B6C588F" w:rsidR="00C13252" w:rsidRDefault="00C13252">
      <w:r>
        <w:t xml:space="preserve">A massive quiescent galaxy at redshift 4.658. </w:t>
      </w:r>
    </w:p>
    <w:p w14:paraId="6C0F2496" w14:textId="6C252517" w:rsidR="00C13252" w:rsidRDefault="00C13252">
      <w:r>
        <w:t>Carnall et al</w:t>
      </w:r>
    </w:p>
    <w:p w14:paraId="5154B8C4" w14:textId="77777777" w:rsidR="00C13252" w:rsidRDefault="00C13252"/>
    <w:p w14:paraId="6C93CC0A" w14:textId="3C3B92D6" w:rsidR="00C13252" w:rsidRDefault="00C13252" w:rsidP="00C13252">
      <w:pPr>
        <w:pStyle w:val="ListParagraph"/>
        <w:numPr>
          <w:ilvl w:val="0"/>
          <w:numId w:val="1"/>
        </w:numPr>
      </w:pPr>
      <w:r>
        <w:t>In the first billion years on cosmic history, the earliest galaxies assembled rapidly.</w:t>
      </w:r>
    </w:p>
    <w:p w14:paraId="52789464" w14:textId="2B72C0BA" w:rsidR="00C13252" w:rsidRDefault="00C13252" w:rsidP="00C13252">
      <w:pPr>
        <w:pStyle w:val="ListParagraph"/>
        <w:numPr>
          <w:ilvl w:val="0"/>
          <w:numId w:val="1"/>
        </w:numPr>
      </w:pPr>
      <w:r>
        <w:t xml:space="preserve">JWST confirmed many galaxies existed in the first 100s of Myr. </w:t>
      </w:r>
    </w:p>
    <w:p w14:paraId="16650348" w14:textId="10ADF25D" w:rsidR="00C13252" w:rsidRDefault="00C13252" w:rsidP="00C13252">
      <w:pPr>
        <w:pStyle w:val="ListParagraph"/>
        <w:numPr>
          <w:ilvl w:val="0"/>
          <w:numId w:val="1"/>
        </w:numPr>
      </w:pPr>
      <w:r>
        <w:t>Efficient star formation leads to quenching, meaning massive quiescent galaxies exist 1.5 Gyr after the bug bang.</w:t>
      </w:r>
    </w:p>
    <w:p w14:paraId="16C0D25A" w14:textId="0F98B3DC" w:rsidR="00C13252" w:rsidRDefault="00C13252" w:rsidP="00C13252">
      <w:pPr>
        <w:pStyle w:val="ListParagraph"/>
        <w:numPr>
          <w:ilvl w:val="0"/>
          <w:numId w:val="1"/>
        </w:numPr>
      </w:pPr>
      <w:r>
        <w:t>Z = 4.658 = 1.25 Gyr</w:t>
      </w:r>
    </w:p>
    <w:p w14:paraId="4C7F4970" w14:textId="706BB59B" w:rsidR="00C13252" w:rsidRDefault="00A76D23" w:rsidP="00C13252">
      <w:pPr>
        <w:pStyle w:val="ListParagraph"/>
        <w:numPr>
          <w:ilvl w:val="0"/>
          <w:numId w:val="1"/>
        </w:numPr>
      </w:pPr>
      <w:r w:rsidRPr="00A76D23">
        <w:t>From these data we infer a stellar mass of M</w:t>
      </w:r>
      <w:r w:rsidRPr="00A76D23">
        <w:rPr>
          <w:rFonts w:ascii="Cambria Math" w:hAnsi="Cambria Math" w:cs="Cambria Math"/>
        </w:rPr>
        <w:t>∗</w:t>
      </w:r>
      <w:r w:rsidRPr="00A76D23">
        <w:t xml:space="preserve"> = 3.8 </w:t>
      </w:r>
      <w:r w:rsidRPr="00A76D23">
        <w:rPr>
          <w:rFonts w:ascii="Aptos" w:hAnsi="Aptos" w:cs="Aptos"/>
        </w:rPr>
        <w:t>±</w:t>
      </w:r>
      <w:r w:rsidRPr="00A76D23">
        <w:t xml:space="preserve"> 0.2 </w:t>
      </w:r>
      <w:r w:rsidRPr="00A76D23">
        <w:rPr>
          <w:rFonts w:ascii="Aptos" w:hAnsi="Aptos" w:cs="Aptos"/>
        </w:rPr>
        <w:t>×</w:t>
      </w:r>
      <w:r w:rsidRPr="00A76D23">
        <w:t xml:space="preserve"> 1010 M</w:t>
      </w:r>
      <w:r w:rsidRPr="00A76D23">
        <w:rPr>
          <w:rFonts w:ascii="Cambria Math" w:hAnsi="Cambria Math" w:cs="Cambria Math"/>
        </w:rPr>
        <w:t>⊙</w:t>
      </w:r>
      <w:r w:rsidRPr="00A76D23">
        <w:t xml:space="preserve">, which formed over a </w:t>
      </w:r>
      <w:r w:rsidRPr="00A76D23">
        <w:rPr>
          <w:rFonts w:ascii="Cambria Math" w:hAnsi="Cambria Math" w:cs="Cambria Math"/>
        </w:rPr>
        <w:t>≃</w:t>
      </w:r>
      <w:r w:rsidRPr="00A76D23">
        <w:t xml:space="preserve"> 200 Myr period before this galaxy quenched its star formation activity at z = 6.5 +0.2</w:t>
      </w:r>
      <w:r>
        <w:t>/</w:t>
      </w:r>
      <w:r w:rsidRPr="00A76D23">
        <w:t xml:space="preserve"> </w:t>
      </w:r>
      <w:r w:rsidRPr="00A76D23">
        <w:rPr>
          <w:rFonts w:ascii="Aptos" w:hAnsi="Aptos" w:cs="Aptos"/>
        </w:rPr>
        <w:t>−</w:t>
      </w:r>
      <w:r w:rsidRPr="00A76D23">
        <w:t>0.</w:t>
      </w:r>
      <w:proofErr w:type="gramStart"/>
      <w:r w:rsidRPr="00A76D23">
        <w:t>5 ,</w:t>
      </w:r>
      <w:proofErr w:type="gramEnd"/>
      <w:r w:rsidRPr="00A76D23">
        <w:t xml:space="preserve"> when the Universe was </w:t>
      </w:r>
      <w:r w:rsidRPr="00A76D23">
        <w:rPr>
          <w:rFonts w:ascii="Cambria Math" w:hAnsi="Cambria Math" w:cs="Cambria Math"/>
        </w:rPr>
        <w:t>≃</w:t>
      </w:r>
      <w:r w:rsidRPr="00A76D23">
        <w:t xml:space="preserve"> 800 million years old. This galaxy is both a likely descendent of the highest-redshift submillimetre galaxies and quasars, and a likely progenitor for the dense, ancient cores of the most massive local galaxies.</w:t>
      </w:r>
    </w:p>
    <w:p w14:paraId="64DAA1AB" w14:textId="70B969CC" w:rsidR="00A76D23" w:rsidRDefault="00A76D23" w:rsidP="00C13252">
      <w:pPr>
        <w:pStyle w:val="ListParagraph"/>
        <w:numPr>
          <w:ilvl w:val="0"/>
          <w:numId w:val="1"/>
        </w:numPr>
      </w:pPr>
      <w:r>
        <w:t>This galaxy formed between z=7-8 and quenched by z = 6.5</w:t>
      </w:r>
      <w:r w:rsidR="00093EE7">
        <w:t xml:space="preserve"> (universe age = 0.83 Gyr)</w:t>
      </w:r>
    </w:p>
    <w:p w14:paraId="2CE7E76E" w14:textId="04592B64" w:rsidR="00093EE7" w:rsidRDefault="00093EE7" w:rsidP="00C13252">
      <w:pPr>
        <w:pStyle w:val="ListParagraph"/>
        <w:numPr>
          <w:ilvl w:val="0"/>
          <w:numId w:val="1"/>
        </w:numPr>
      </w:pPr>
      <w:r>
        <w:t>Burst lasted approx. 200 Myr</w:t>
      </w:r>
    </w:p>
    <w:p w14:paraId="0BECF112" w14:textId="3F7F11F0" w:rsidR="00093EE7" w:rsidRDefault="00093EE7" w:rsidP="00093EE7">
      <w:pPr>
        <w:pStyle w:val="ListParagraph"/>
        <w:numPr>
          <w:ilvl w:val="0"/>
          <w:numId w:val="1"/>
        </w:numPr>
      </w:pPr>
      <w:r>
        <w:t>A peak SFR of 500 M/</w:t>
      </w:r>
      <w:proofErr w:type="gramStart"/>
      <w:r>
        <w:t>yr  comparable</w:t>
      </w:r>
      <w:proofErr w:type="gramEnd"/>
      <w:r>
        <w:t xml:space="preserve"> to bright </w:t>
      </w:r>
      <w:proofErr w:type="spellStart"/>
      <w:r>
        <w:t>submilimtre</w:t>
      </w:r>
      <w:proofErr w:type="spellEnd"/>
      <w:r>
        <w:t xml:space="preserve"> galaxies</w:t>
      </w:r>
    </w:p>
    <w:p w14:paraId="29D01C84" w14:textId="15132D32" w:rsidR="00A76D23" w:rsidRDefault="00A76D23" w:rsidP="00C13252">
      <w:pPr>
        <w:pStyle w:val="ListParagraph"/>
        <w:numPr>
          <w:ilvl w:val="0"/>
          <w:numId w:val="1"/>
        </w:numPr>
      </w:pPr>
      <w:r>
        <w:t xml:space="preserve">Galaxy </w:t>
      </w:r>
      <w:r w:rsidRPr="00A76D23">
        <w:t>exhibits extremely deep Balmer absorption lines</w:t>
      </w:r>
      <w:r w:rsidR="00093EE7">
        <w:t xml:space="preserve"> (post-starburst signature)</w:t>
      </w:r>
      <w:r>
        <w:t xml:space="preserve">, spectrum </w:t>
      </w:r>
      <w:r w:rsidR="00093EE7">
        <w:t>resembles</w:t>
      </w:r>
      <w:r>
        <w:t xml:space="preserve"> that of an A-type star. Galaxy shoes significant drop in SFR in last 100s Myr.</w:t>
      </w:r>
    </w:p>
    <w:p w14:paraId="37BDCA9D" w14:textId="44EACA87" w:rsidR="00093EE7" w:rsidRDefault="00093EE7" w:rsidP="00C13252">
      <w:pPr>
        <w:pStyle w:val="ListParagraph"/>
        <w:numPr>
          <w:ilvl w:val="0"/>
          <w:numId w:val="1"/>
        </w:numPr>
      </w:pPr>
      <w:r>
        <w:t>Almost no nebular emission, low Av, how SFR over last 100Myr</w:t>
      </w:r>
    </w:p>
    <w:p w14:paraId="05DCADDA" w14:textId="1F05B6C0" w:rsidR="00093EE7" w:rsidRDefault="00093EE7" w:rsidP="00C13252">
      <w:pPr>
        <w:pStyle w:val="ListParagraph"/>
        <w:numPr>
          <w:ilvl w:val="0"/>
          <w:numId w:val="1"/>
        </w:numPr>
      </w:pPr>
      <w:r>
        <w:t>Hosts massive black hole (4-5x expected mass) – strong AGN feedback may have caused quenching</w:t>
      </w:r>
    </w:p>
    <w:p w14:paraId="7DF09DFF" w14:textId="1470FDEB" w:rsidR="00093EE7" w:rsidRDefault="00093EE7" w:rsidP="00C13252">
      <w:pPr>
        <w:pStyle w:val="ListParagraph"/>
        <w:numPr>
          <w:ilvl w:val="0"/>
          <w:numId w:val="1"/>
        </w:numPr>
      </w:pPr>
      <w:r>
        <w:t>Galaxy is extremely compact with dense stellar surface</w:t>
      </w:r>
    </w:p>
    <w:p w14:paraId="52D99D1D" w14:textId="1AC8F1C4" w:rsidR="00093EE7" w:rsidRDefault="00093EE7" w:rsidP="00C13252">
      <w:pPr>
        <w:pStyle w:val="ListParagraph"/>
        <w:numPr>
          <w:ilvl w:val="0"/>
          <w:numId w:val="1"/>
        </w:numPr>
      </w:pPr>
      <w:r>
        <w:t>Challenges models because it forms early and fast, quenches fast, host a huge black hole and is extremely compact</w:t>
      </w:r>
    </w:p>
    <w:p w14:paraId="684F2D92" w14:textId="77777777" w:rsidR="00093EE7" w:rsidRDefault="00093EE7" w:rsidP="00093EE7"/>
    <w:p w14:paraId="720E176D" w14:textId="3D938589" w:rsidR="00093EE7" w:rsidRDefault="00093EE7" w:rsidP="00093EE7">
      <w:pPr>
        <w:pStyle w:val="ListParagraph"/>
        <w:numPr>
          <w:ilvl w:val="0"/>
          <w:numId w:val="1"/>
        </w:numPr>
      </w:pPr>
      <w:r>
        <w:t xml:space="preserve">This paper </w:t>
      </w:r>
      <w:proofErr w:type="gramStart"/>
      <w:r>
        <w:t>tell</w:t>
      </w:r>
      <w:proofErr w:type="gramEnd"/>
      <w:r>
        <w:t xml:space="preserve"> us we can infer quiescent galaxies using </w:t>
      </w:r>
      <w:proofErr w:type="spellStart"/>
      <w:r>
        <w:t>balmer</w:t>
      </w:r>
      <w:proofErr w:type="spellEnd"/>
      <w:r>
        <w:t xml:space="preserve"> absorption strengths, absence of nebular emission.</w:t>
      </w:r>
    </w:p>
    <w:p w14:paraId="6350B0A9" w14:textId="77777777" w:rsidR="00093EE7" w:rsidRDefault="00093EE7" w:rsidP="00093EE7">
      <w:pPr>
        <w:pStyle w:val="ListParagraph"/>
      </w:pPr>
    </w:p>
    <w:p w14:paraId="699A663A" w14:textId="30361538" w:rsidR="00093EE7" w:rsidRDefault="00093EE7" w:rsidP="00093EE7">
      <w:pPr>
        <w:pStyle w:val="ListParagraph"/>
        <w:numPr>
          <w:ilvl w:val="0"/>
          <w:numId w:val="1"/>
        </w:numPr>
      </w:pPr>
      <w:r>
        <w:t>Quenching definition: SFR &lt; 0.2/</w:t>
      </w:r>
      <w:proofErr w:type="spellStart"/>
      <w:r>
        <w:t>t_hubble</w:t>
      </w:r>
      <w:proofErr w:type="spellEnd"/>
    </w:p>
    <w:p w14:paraId="6342F424" w14:textId="77777777" w:rsidR="00093EE7" w:rsidRDefault="00093EE7" w:rsidP="00093EE7">
      <w:pPr>
        <w:pStyle w:val="ListParagraph"/>
      </w:pPr>
    </w:p>
    <w:p w14:paraId="15C936AB" w14:textId="2FABE18F" w:rsidR="00093EE7" w:rsidRDefault="00093EE7" w:rsidP="00093EE7">
      <w:pPr>
        <w:pStyle w:val="ListParagraph"/>
        <w:numPr>
          <w:ilvl w:val="0"/>
          <w:numId w:val="1"/>
        </w:numPr>
      </w:pPr>
      <w:r>
        <w:t>Quenching mechanisms: AGN feedback, compactness and gas exhaustion, SMG (sub-millimetre galaxies) origins.</w:t>
      </w:r>
    </w:p>
    <w:p w14:paraId="64FE1165" w14:textId="77777777" w:rsidR="00093EE7" w:rsidRDefault="00093EE7" w:rsidP="00093EE7">
      <w:pPr>
        <w:pStyle w:val="ListParagraph"/>
      </w:pPr>
    </w:p>
    <w:p w14:paraId="08D4E3D5" w14:textId="77777777" w:rsidR="00093EE7" w:rsidRDefault="00093EE7" w:rsidP="00093EE7"/>
    <w:p w14:paraId="4CE5F30B" w14:textId="5143DC7E" w:rsidR="00093EE7" w:rsidRDefault="005C05F3" w:rsidP="00093EE7">
      <w:r>
        <w:t>High-z stellar masses can be recovered robustly with JWST photometry</w:t>
      </w:r>
    </w:p>
    <w:p w14:paraId="39546A5C" w14:textId="1567D4B2" w:rsidR="005C05F3" w:rsidRDefault="005C05F3" w:rsidP="00093EE7">
      <w:r>
        <w:t>Cochrane et al</w:t>
      </w:r>
    </w:p>
    <w:p w14:paraId="76751F09" w14:textId="77777777" w:rsidR="005C05F3" w:rsidRDefault="005C05F3" w:rsidP="00093EE7"/>
    <w:p w14:paraId="298C34EA" w14:textId="63369FA2" w:rsidR="005C05F3" w:rsidRDefault="005C05F3" w:rsidP="005C05F3">
      <w:pPr>
        <w:pStyle w:val="ListParagraph"/>
        <w:numPr>
          <w:ilvl w:val="0"/>
          <w:numId w:val="1"/>
        </w:numPr>
      </w:pPr>
      <w:r>
        <w:t>This paper is a stress test for SED fitting at high redshift – shows masses can be inferred at z&gt;6</w:t>
      </w:r>
    </w:p>
    <w:p w14:paraId="5789ADDD" w14:textId="58EC1487" w:rsidR="005C05F3" w:rsidRDefault="005C05F3" w:rsidP="005C05F3">
      <w:pPr>
        <w:pStyle w:val="ListParagraph"/>
        <w:numPr>
          <w:ilvl w:val="0"/>
          <w:numId w:val="1"/>
        </w:numPr>
      </w:pPr>
      <w:r>
        <w:t>Generated realistic spectra using radiative transfer</w:t>
      </w:r>
    </w:p>
    <w:p w14:paraId="36D5BD42" w14:textId="7F86973B" w:rsidR="005C05F3" w:rsidRDefault="005C05F3" w:rsidP="005C05F3">
      <w:pPr>
        <w:pStyle w:val="ListParagraph"/>
        <w:numPr>
          <w:ilvl w:val="0"/>
          <w:numId w:val="1"/>
        </w:numPr>
      </w:pPr>
      <w:r>
        <w:t>Used bagpipes to fit the photometry</w:t>
      </w:r>
    </w:p>
    <w:p w14:paraId="48F7782B" w14:textId="5A2783B7" w:rsidR="005C05F3" w:rsidRDefault="005C05F3" w:rsidP="005C05F3">
      <w:pPr>
        <w:pStyle w:val="ListParagraph"/>
        <w:numPr>
          <w:ilvl w:val="0"/>
          <w:numId w:val="1"/>
        </w:numPr>
      </w:pPr>
      <w:r>
        <w:t xml:space="preserve">Using 6 SFH models: burst, exponential, delayed exponential, </w:t>
      </w:r>
      <w:proofErr w:type="spellStart"/>
      <w:r>
        <w:t>dpl</w:t>
      </w:r>
      <w:proofErr w:type="spellEnd"/>
      <w:r>
        <w:t>, continuity, bursty continuity.</w:t>
      </w:r>
    </w:p>
    <w:p w14:paraId="2808DFDD" w14:textId="56A67D41" w:rsidR="005C05F3" w:rsidRDefault="00A8155B" w:rsidP="005C05F3">
      <w:pPr>
        <w:pStyle w:val="ListParagraph"/>
        <w:numPr>
          <w:ilvl w:val="0"/>
          <w:numId w:val="1"/>
        </w:numPr>
      </w:pPr>
      <w:r>
        <w:t>Found that low mass galaxies have masses overestimated and vice-versa</w:t>
      </w:r>
    </w:p>
    <w:p w14:paraId="0630AC1D" w14:textId="7CAB9E89" w:rsidR="00A8155B" w:rsidRDefault="00A8155B" w:rsidP="005C05F3">
      <w:pPr>
        <w:pStyle w:val="ListParagraph"/>
        <w:numPr>
          <w:ilvl w:val="0"/>
          <w:numId w:val="1"/>
        </w:numPr>
      </w:pPr>
      <w:r>
        <w:t>SED fitting struggles to model nebular emission, line-to-emission ratios, line contamination</w:t>
      </w:r>
    </w:p>
    <w:p w14:paraId="0E21531B" w14:textId="39C22AC2" w:rsidR="00EC3639" w:rsidRDefault="00EC3639" w:rsidP="005C05F3">
      <w:pPr>
        <w:pStyle w:val="ListParagraph"/>
        <w:numPr>
          <w:ilvl w:val="0"/>
          <w:numId w:val="1"/>
        </w:numPr>
      </w:pPr>
      <w:r>
        <w:t>SFH parametrisation matters less than expected with all photometry fits performing similarly well</w:t>
      </w:r>
    </w:p>
    <w:p w14:paraId="36AD5534" w14:textId="77777777" w:rsidR="007E0B81" w:rsidRDefault="0017793A" w:rsidP="005C05F3">
      <w:pPr>
        <w:pStyle w:val="ListParagraph"/>
        <w:numPr>
          <w:ilvl w:val="0"/>
          <w:numId w:val="1"/>
        </w:numPr>
      </w:pPr>
      <w:r>
        <w:t>Very different SFHs can fit the same photometry, cannot distinguish bursty vs smooth histories</w:t>
      </w:r>
    </w:p>
    <w:p w14:paraId="0109588B" w14:textId="77777777" w:rsidR="007E0B81" w:rsidRDefault="007E0B81" w:rsidP="005C05F3">
      <w:pPr>
        <w:pStyle w:val="ListParagraph"/>
        <w:numPr>
          <w:ilvl w:val="0"/>
          <w:numId w:val="1"/>
        </w:numPr>
      </w:pPr>
      <w:r>
        <w:t>Emission lines and AGN are the main sources of bias</w:t>
      </w:r>
    </w:p>
    <w:p w14:paraId="5F98470A" w14:textId="17FFF59A" w:rsidR="0017793A" w:rsidRDefault="007E0B81" w:rsidP="005C05F3">
      <w:pPr>
        <w:pStyle w:val="ListParagraph"/>
        <w:numPr>
          <w:ilvl w:val="0"/>
          <w:numId w:val="1"/>
        </w:numPr>
      </w:pPr>
      <w:r>
        <w:t>Spectroscopy is essential for quiescent galaxy studies</w:t>
      </w:r>
      <w:r w:rsidR="0017793A">
        <w:t xml:space="preserve"> </w:t>
      </w:r>
    </w:p>
    <w:p w14:paraId="360DFB57" w14:textId="77777777" w:rsidR="00A76D23" w:rsidRDefault="00A76D23" w:rsidP="00A76D23"/>
    <w:sectPr w:rsidR="00A76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0AE"/>
    <w:multiLevelType w:val="hybridMultilevel"/>
    <w:tmpl w:val="24FAEE88"/>
    <w:lvl w:ilvl="0" w:tplc="F78C40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52"/>
    <w:rsid w:val="00093EE7"/>
    <w:rsid w:val="00153A35"/>
    <w:rsid w:val="0017793A"/>
    <w:rsid w:val="002127A4"/>
    <w:rsid w:val="003222DE"/>
    <w:rsid w:val="005C05F3"/>
    <w:rsid w:val="0063182B"/>
    <w:rsid w:val="007E0B81"/>
    <w:rsid w:val="00A76D23"/>
    <w:rsid w:val="00A8155B"/>
    <w:rsid w:val="00C13252"/>
    <w:rsid w:val="00EC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D6CB"/>
  <w15:chartTrackingRefBased/>
  <w15:docId w15:val="{C640DF13-97E7-470F-AB14-7AC240EE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2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2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3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Joyce</dc:creator>
  <cp:keywords/>
  <dc:description/>
  <cp:lastModifiedBy>Nina Joyce</cp:lastModifiedBy>
  <cp:revision>1</cp:revision>
  <dcterms:created xsi:type="dcterms:W3CDTF">2026-03-10T15:35:00Z</dcterms:created>
  <dcterms:modified xsi:type="dcterms:W3CDTF">2026-03-10T17:02:00Z</dcterms:modified>
</cp:coreProperties>
</file>