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64317B">
      <w:pPr>
        <w:pStyle w:val="Title"/>
      </w:pPr>
      <w:r>
        <w:t>Utilizing</w:t>
      </w:r>
      <w:r w:rsidR="00B11731">
        <w:t xml:space="preserve"> Voxon Unity Plugin 0.</w:t>
      </w:r>
      <w:r w:rsidR="00DA0D2B">
        <w:t>1</w:t>
      </w:r>
    </w:p>
    <w:p w:rsidR="00855982" w:rsidRPr="00855982" w:rsidRDefault="00F95C3E" w:rsidP="00855982">
      <w:pPr>
        <w:pStyle w:val="Heading1"/>
      </w:pPr>
      <w:r>
        <w:t>Unity Editor</w:t>
      </w:r>
    </w:p>
    <w:p w:rsidR="00855982" w:rsidRDefault="00AC7C21" w:rsidP="00AC7C21">
      <w:r>
        <w:t>Create a new project.</w:t>
      </w:r>
    </w:p>
    <w:p w:rsidR="0081603B" w:rsidRDefault="0081603B" w:rsidP="0081603B">
      <w:pPr>
        <w:jc w:val="center"/>
      </w:pPr>
      <w:r>
        <w:t xml:space="preserve">Import the </w:t>
      </w:r>
      <w:r w:rsidR="00AC7C21">
        <w:t xml:space="preserve">Voxon Unity </w:t>
      </w:r>
      <w:r>
        <w:t>plugin into your scene by dropping the supplied folder onto</w:t>
      </w:r>
      <w:r w:rsidR="00AC7C21">
        <w:t xml:space="preserve"> the project</w:t>
      </w:r>
      <w:r>
        <w:t>’s Assets folder.</w:t>
      </w:r>
      <w:r>
        <w:br/>
      </w:r>
      <w:r w:rsidRPr="0081603B">
        <w:rPr>
          <w:noProof/>
        </w:rPr>
        <w:drawing>
          <wp:inline distT="0" distB="0" distL="0" distR="0" wp14:anchorId="60BD43C6" wp14:editId="55C3D478">
            <wp:extent cx="3572374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8A" w:rsidRDefault="00860C8A" w:rsidP="0081603B">
      <w:pPr>
        <w:jc w:val="center"/>
      </w:pPr>
      <w:r>
        <w:t>The Voxon Unity plugin requires a StreamingAssets folder in Assets to store and load input configuration. Either create one or move the folder provided in the Assets/VoxonUnity/example folder.</w:t>
      </w:r>
    </w:p>
    <w:p w:rsidR="00860C8A" w:rsidRDefault="00860C8A" w:rsidP="0081603B">
      <w:pPr>
        <w:jc w:val="center"/>
      </w:pPr>
      <w:r w:rsidRPr="00860C8A">
        <w:rPr>
          <w:noProof/>
        </w:rPr>
        <w:drawing>
          <wp:inline distT="0" distB="0" distL="0" distR="0" wp14:anchorId="261E8BCC" wp14:editId="19B2D220">
            <wp:extent cx="2476846" cy="2638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3B" w:rsidRDefault="00AC7C21" w:rsidP="0081603B">
      <w:pPr>
        <w:jc w:val="center"/>
      </w:pPr>
      <w:r>
        <w:lastRenderedPageBreak/>
        <w:t>Create a simple scene (suggestion, a plane and a few objects with different colour materials to fill the scene).</w:t>
      </w:r>
      <w:r w:rsidR="0081603B">
        <w:br/>
      </w:r>
      <w:r w:rsidR="0081603B" w:rsidRPr="0081603B">
        <w:rPr>
          <w:noProof/>
        </w:rPr>
        <w:drawing>
          <wp:inline distT="0" distB="0" distL="0" distR="0" wp14:anchorId="3E99D48F" wp14:editId="19164353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3B" w:rsidRDefault="0081603B" w:rsidP="0081603B"/>
    <w:p w:rsidR="0081603B" w:rsidRDefault="0081603B" w:rsidP="0081603B">
      <w:pPr>
        <w:jc w:val="center"/>
      </w:pPr>
      <w:r>
        <w:t xml:space="preserve">Drag the </w:t>
      </w:r>
      <w:r w:rsidRPr="0081603B">
        <w:rPr>
          <w:i/>
        </w:rPr>
        <w:t>CaptureVolume</w:t>
      </w:r>
      <w:r>
        <w:t xml:space="preserve"> prefab from </w:t>
      </w:r>
      <w:r w:rsidRPr="0081603B">
        <w:rPr>
          <w:i/>
        </w:rPr>
        <w:t>Assets/VoxonUnity/prefab</w:t>
      </w:r>
      <w:r>
        <w:t xml:space="preserve"> into your scene. </w:t>
      </w:r>
      <w:r>
        <w:br/>
      </w:r>
      <w:r w:rsidRPr="0081603B">
        <w:rPr>
          <w:noProof/>
        </w:rPr>
        <w:drawing>
          <wp:inline distT="0" distB="0" distL="0" distR="0" wp14:anchorId="3D614922" wp14:editId="354FE889">
            <wp:extent cx="5943600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3B" w:rsidRDefault="0081603B" w:rsidP="0081603B"/>
    <w:p w:rsidR="0081603B" w:rsidRDefault="0081603B" w:rsidP="0081603B">
      <w:pPr>
        <w:jc w:val="center"/>
      </w:pPr>
      <w:r>
        <w:t xml:space="preserve">If it is too large </w:t>
      </w:r>
      <w:r w:rsidR="00FA2338">
        <w:t xml:space="preserve">/ </w:t>
      </w:r>
      <w:r w:rsidR="001531F5">
        <w:t>small,</w:t>
      </w:r>
      <w:r w:rsidR="00FA2338">
        <w:t xml:space="preserve"> </w:t>
      </w:r>
      <w:r>
        <w:t>you can rescale the volume with the scale slider on the Inspector</w:t>
      </w:r>
      <w:r>
        <w:br/>
      </w:r>
      <w:r w:rsidRPr="0081603B">
        <w:rPr>
          <w:noProof/>
        </w:rPr>
        <w:drawing>
          <wp:inline distT="0" distB="0" distL="0" distR="0" wp14:anchorId="6042C7E1" wp14:editId="7A53984D">
            <wp:extent cx="4934639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672E0" w:rsidRDefault="00AC7C21" w:rsidP="001672E0">
      <w:pPr>
        <w:jc w:val="center"/>
      </w:pPr>
      <w:r>
        <w:t>Ensure anything you wish the be draw falls within the CaptureVolume.</w:t>
      </w:r>
      <w:r w:rsidR="001672E0">
        <w:br/>
      </w:r>
      <w:r w:rsidR="001672E0" w:rsidRPr="001672E0">
        <w:rPr>
          <w:noProof/>
        </w:rPr>
        <w:drawing>
          <wp:inline distT="0" distB="0" distL="0" distR="0" wp14:anchorId="463143AB" wp14:editId="4AB248EC">
            <wp:extent cx="5792008" cy="3286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21" w:rsidRDefault="001672E0" w:rsidP="001672E0">
      <w:pPr>
        <w:jc w:val="center"/>
        <w:rPr>
          <w:i/>
          <w:sz w:val="16"/>
          <w:szCs w:val="16"/>
        </w:rPr>
      </w:pPr>
      <w:r>
        <w:lastRenderedPageBreak/>
        <w:t xml:space="preserve">To hide an object which falls within </w:t>
      </w:r>
      <w:r w:rsidR="00AC7C21">
        <w:t>the CaptureVolume</w:t>
      </w:r>
      <w:r>
        <w:t xml:space="preserve"> </w:t>
      </w:r>
      <w:r w:rsidR="00AC7C21">
        <w:t>set its tag to ‘VoxieHide’.</w:t>
      </w:r>
      <w:r>
        <w:br/>
      </w:r>
      <w:r w:rsidRPr="001672E0">
        <w:rPr>
          <w:noProof/>
        </w:rPr>
        <w:drawing>
          <wp:inline distT="0" distB="0" distL="0" distR="0" wp14:anchorId="5DCCD858" wp14:editId="5EA8A14E">
            <wp:extent cx="4944165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C7C21" w:rsidRPr="001672E0">
        <w:rPr>
          <w:i/>
          <w:sz w:val="16"/>
          <w:szCs w:val="16"/>
        </w:rPr>
        <w:t xml:space="preserve">We </w:t>
      </w:r>
      <w:r>
        <w:rPr>
          <w:i/>
          <w:sz w:val="16"/>
          <w:szCs w:val="16"/>
        </w:rPr>
        <w:t xml:space="preserve">suggest doing that to any </w:t>
      </w:r>
      <w:r w:rsidR="007051C5">
        <w:rPr>
          <w:i/>
          <w:sz w:val="16"/>
          <w:szCs w:val="16"/>
        </w:rPr>
        <w:t xml:space="preserve">single coloured </w:t>
      </w:r>
      <w:r>
        <w:rPr>
          <w:i/>
          <w:sz w:val="16"/>
          <w:szCs w:val="16"/>
        </w:rPr>
        <w:t>plane which fills the full volume</w:t>
      </w:r>
    </w:p>
    <w:p w:rsidR="00FA2338" w:rsidRDefault="00FA2338" w:rsidP="001672E0">
      <w:pPr>
        <w:jc w:val="center"/>
      </w:pPr>
    </w:p>
    <w:p w:rsidR="00FA2338" w:rsidRDefault="00FA2338" w:rsidP="00FA2338">
      <w:pPr>
        <w:jc w:val="center"/>
      </w:pPr>
      <w:r>
        <w:t>While building your content we suggest using Guidelines; These will clearly illustrate the Rendered area within the VX1’s emulation mode.</w:t>
      </w:r>
      <w:r>
        <w:br/>
      </w:r>
      <w:r w:rsidRPr="00FA2338">
        <w:rPr>
          <w:noProof/>
        </w:rPr>
        <w:drawing>
          <wp:inline distT="0" distB="0" distL="0" distR="0" wp14:anchorId="2F53C715" wp14:editId="47617E78">
            <wp:extent cx="5258534" cy="685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A2338">
        <w:rPr>
          <w:i/>
          <w:color w:val="FF0000"/>
          <w:sz w:val="16"/>
          <w:szCs w:val="16"/>
        </w:rPr>
        <w:t>WARNING: While active animated meshes within the scene will flicker between animation states. Disable this option before building for VX1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46DA9" w:rsidTr="00B46DA9">
        <w:tc>
          <w:tcPr>
            <w:tcW w:w="4675" w:type="dxa"/>
          </w:tcPr>
          <w:p w:rsidR="00B46DA9" w:rsidRDefault="00B46DA9" w:rsidP="00FA2338">
            <w:r w:rsidRPr="00B46DA9">
              <w:rPr>
                <w:noProof/>
              </w:rPr>
              <w:drawing>
                <wp:inline distT="0" distB="0" distL="0" distR="0" wp14:anchorId="015F54C2" wp14:editId="41434096">
                  <wp:extent cx="2880000" cy="153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46DA9" w:rsidRDefault="00B46DA9" w:rsidP="00FA2338">
            <w:r w:rsidRPr="00B46DA9">
              <w:rPr>
                <w:noProof/>
              </w:rPr>
              <w:drawing>
                <wp:inline distT="0" distB="0" distL="0" distR="0" wp14:anchorId="77D4F03B" wp14:editId="3F10FB0C">
                  <wp:extent cx="2880000" cy="153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DA9" w:rsidTr="00B46DA9">
        <w:tc>
          <w:tcPr>
            <w:tcW w:w="4675" w:type="dxa"/>
          </w:tcPr>
          <w:p w:rsidR="00B46DA9" w:rsidRDefault="00B46DA9" w:rsidP="00FA2338">
            <w:r w:rsidRPr="001672E0">
              <w:rPr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>ithout Guidelines</w:t>
            </w:r>
          </w:p>
        </w:tc>
        <w:tc>
          <w:tcPr>
            <w:tcW w:w="4675" w:type="dxa"/>
          </w:tcPr>
          <w:p w:rsidR="00B46DA9" w:rsidRDefault="00B46DA9" w:rsidP="00FA2338">
            <w:r w:rsidRPr="001672E0">
              <w:rPr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>ith Guidelines</w:t>
            </w:r>
          </w:p>
        </w:tc>
      </w:tr>
    </w:tbl>
    <w:p w:rsidR="00B46DA9" w:rsidRPr="00FA2338" w:rsidRDefault="00B46DA9" w:rsidP="00FA2338"/>
    <w:p w:rsidR="0058375C" w:rsidRDefault="0058375C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</w:pPr>
      <w:r>
        <w:br w:type="page"/>
      </w:r>
    </w:p>
    <w:p w:rsidR="00AC7C21" w:rsidRDefault="004B7081" w:rsidP="004B7081">
      <w:pPr>
        <w:pStyle w:val="Heading2"/>
      </w:pPr>
      <w:r>
        <w:lastRenderedPageBreak/>
        <w:t>Input</w:t>
      </w:r>
    </w:p>
    <w:p w:rsidR="001531F5" w:rsidRPr="001531F5" w:rsidRDefault="001531F5" w:rsidP="001531F5"/>
    <w:p w:rsidR="0058375C" w:rsidRDefault="00B46DA9" w:rsidP="0058375C">
      <w:pPr>
        <w:jc w:val="center"/>
      </w:pPr>
      <w:r>
        <w:t>Input binding is handled by the Input Controller component attached to the Capture Volume prefab.</w:t>
      </w:r>
      <w:r w:rsidR="0058375C">
        <w:t xml:space="preserve"> </w:t>
      </w:r>
      <w:r w:rsidR="0058375C" w:rsidRPr="0058375C">
        <w:rPr>
          <w:noProof/>
        </w:rPr>
        <w:drawing>
          <wp:inline distT="0" distB="0" distL="0" distR="0" wp14:anchorId="6CC2F39B" wp14:editId="343D90CF">
            <wp:extent cx="5287113" cy="407726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F5" w:rsidRDefault="001531F5" w:rsidP="001531F5"/>
    <w:p w:rsidR="0058375C" w:rsidRDefault="00D96AF1" w:rsidP="00D96AF1">
      <w:pPr>
        <w:pStyle w:val="Heading3"/>
      </w:pPr>
      <w:r>
        <w:t>Input Scripting</w:t>
      </w:r>
    </w:p>
    <w:p w:rsidR="0058375C" w:rsidRDefault="0058375C" w:rsidP="0058375C">
      <w:pPr>
        <w:jc w:val="center"/>
      </w:pPr>
      <w:r>
        <w:t>Input is handled by the Voxon.Input class within C# 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D96AF1" w:rsidTr="00D96AF1">
        <w:tc>
          <w:tcPr>
            <w:tcW w:w="1696" w:type="dxa"/>
          </w:tcPr>
          <w:p w:rsidR="00D96AF1" w:rsidRPr="0058375C" w:rsidRDefault="00D96AF1" w:rsidP="0058375C">
            <w:pPr>
              <w:jc w:val="center"/>
              <w:rPr>
                <w:b/>
              </w:rPr>
            </w:pPr>
            <w:r w:rsidRPr="0058375C">
              <w:rPr>
                <w:b/>
              </w:rPr>
              <w:t>Keyboard</w:t>
            </w:r>
          </w:p>
        </w:tc>
        <w:tc>
          <w:tcPr>
            <w:tcW w:w="1985" w:type="dxa"/>
            <w:tcBorders>
              <w:right w:val="nil"/>
            </w:tcBorders>
          </w:tcPr>
          <w:p w:rsidR="00D96AF1" w:rsidRDefault="00D96AF1" w:rsidP="0058375C">
            <w:pPr>
              <w:jc w:val="center"/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6AF1" w:rsidRDefault="00D96AF1" w:rsidP="00D96AF1">
            <w:r>
              <w:t>GetKey(string: Action)</w:t>
            </w:r>
            <w:r>
              <w:br/>
              <w:t>GetKeyDown(string: Action)</w:t>
            </w:r>
            <w:r>
              <w:br/>
              <w:t>GetKeyUp(string: Action)</w:t>
            </w:r>
          </w:p>
        </w:tc>
      </w:tr>
      <w:tr w:rsidR="00D96AF1" w:rsidTr="00D96AF1">
        <w:tc>
          <w:tcPr>
            <w:tcW w:w="1696" w:type="dxa"/>
          </w:tcPr>
          <w:p w:rsidR="00D96AF1" w:rsidRPr="0058375C" w:rsidRDefault="00D96AF1" w:rsidP="0058375C">
            <w:pPr>
              <w:jc w:val="center"/>
              <w:rPr>
                <w:b/>
              </w:rPr>
            </w:pPr>
            <w:r w:rsidRPr="0058375C">
              <w:rPr>
                <w:b/>
              </w:rPr>
              <w:t>Controller</w:t>
            </w:r>
            <w:r>
              <w:rPr>
                <w:b/>
              </w:rPr>
              <w:br/>
            </w:r>
            <w:r w:rsidRPr="0058375C">
              <w:rPr>
                <w:i/>
                <w:sz w:val="16"/>
                <w:szCs w:val="16"/>
              </w:rPr>
              <w:t xml:space="preserve">Default to player </w:t>
            </w:r>
            <w:r w:rsidR="001531F5">
              <w:rPr>
                <w:i/>
                <w:sz w:val="16"/>
                <w:szCs w:val="16"/>
              </w:rPr>
              <w:t>0</w:t>
            </w:r>
          </w:p>
        </w:tc>
        <w:tc>
          <w:tcPr>
            <w:tcW w:w="1985" w:type="dxa"/>
            <w:tcBorders>
              <w:right w:val="nil"/>
            </w:tcBorders>
          </w:tcPr>
          <w:p w:rsidR="00D96AF1" w:rsidRDefault="00D96AF1" w:rsidP="0058375C">
            <w:pPr>
              <w:jc w:val="center"/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6AF1" w:rsidRDefault="00D96AF1" w:rsidP="00D96AF1">
            <w:r>
              <w:t>GetButton(string: Action)</w:t>
            </w:r>
            <w:r>
              <w:br/>
              <w:t>GetButtonDown(string: Action)</w:t>
            </w:r>
            <w:r>
              <w:br/>
              <w:t>GetButtonUp(string: Action)</w:t>
            </w:r>
            <w:r>
              <w:br/>
              <w:t>GetAxis(string: Action)</w:t>
            </w:r>
          </w:p>
        </w:tc>
      </w:tr>
    </w:tbl>
    <w:p w:rsidR="0058375C" w:rsidRDefault="0058375C" w:rsidP="0058375C"/>
    <w:p w:rsidR="0058375C" w:rsidRDefault="0058375C" w:rsidP="0058375C">
      <w:pPr>
        <w:jc w:val="center"/>
      </w:pPr>
      <w:r>
        <w:t>Additionally a set of functions handle multiplayer controllers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11"/>
      </w:tblGrid>
      <w:tr w:rsidR="00D96AF1" w:rsidTr="00D96AF1">
        <w:tc>
          <w:tcPr>
            <w:tcW w:w="1696" w:type="dxa"/>
          </w:tcPr>
          <w:p w:rsidR="00D96AF1" w:rsidRPr="0058375C" w:rsidRDefault="00D96AF1" w:rsidP="00E35818">
            <w:pPr>
              <w:jc w:val="center"/>
              <w:rPr>
                <w:b/>
              </w:rPr>
            </w:pPr>
            <w:r w:rsidRPr="0058375C">
              <w:rPr>
                <w:b/>
              </w:rPr>
              <w:t>Controller</w:t>
            </w:r>
            <w:r>
              <w:rPr>
                <w:b/>
              </w:rPr>
              <w:br/>
            </w:r>
          </w:p>
        </w:tc>
        <w:tc>
          <w:tcPr>
            <w:tcW w:w="1843" w:type="dxa"/>
            <w:tcBorders>
              <w:right w:val="nil"/>
            </w:tcBorders>
          </w:tcPr>
          <w:p w:rsidR="00D96AF1" w:rsidRDefault="00D96AF1" w:rsidP="00D96AF1">
            <w:pPr>
              <w:jc w:val="right"/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6AF1" w:rsidRDefault="00D96AF1" w:rsidP="00D96AF1">
            <w:r>
              <w:t>GetButton(string: Action, Int[0-3]: Player)</w:t>
            </w:r>
            <w:r>
              <w:br/>
              <w:t>GetButtonDown(string: Action, Int[0-3]: Player)</w:t>
            </w:r>
            <w:r>
              <w:br/>
              <w:t>GetButtonUp(string: Action, Int[0-3]: Player)</w:t>
            </w:r>
            <w:r>
              <w:br/>
              <w:t>GetAxis(string: Action, Int[0-3]: Player)</w:t>
            </w:r>
          </w:p>
        </w:tc>
      </w:tr>
    </w:tbl>
    <w:p w:rsidR="001531F5" w:rsidRDefault="001531F5" w:rsidP="0058375C">
      <w:pPr>
        <w:jc w:val="center"/>
      </w:pPr>
      <w:r>
        <w:rPr>
          <w:sz w:val="16"/>
          <w:szCs w:val="16"/>
        </w:rPr>
        <w:lastRenderedPageBreak/>
        <w:br/>
      </w:r>
      <w:r w:rsidR="0004390E" w:rsidRPr="001531F5">
        <w:t>An example movement script is available in VoxonUnity/example (Voxon_Movement.cs).</w:t>
      </w:r>
    </w:p>
    <w:p w:rsidR="0004390E" w:rsidRPr="001531F5" w:rsidRDefault="001531F5" w:rsidP="0058375C">
      <w:pPr>
        <w:jc w:val="center"/>
      </w:pPr>
      <w:r w:rsidRPr="001531F5">
        <w:br/>
      </w:r>
      <w:r w:rsidRPr="001531F5">
        <w:rPr>
          <w:b/>
        </w:rPr>
        <w:t>Note</w:t>
      </w:r>
      <w:r>
        <w:t xml:space="preserve">: </w:t>
      </w:r>
      <w:r w:rsidRPr="001531F5">
        <w:t xml:space="preserve">A default quit system has been included within the CaptureVolume’s Update Method, </w:t>
      </w:r>
      <w:r>
        <w:t xml:space="preserve">you may wish to </w:t>
      </w:r>
      <w:r w:rsidRPr="001531F5">
        <w:t xml:space="preserve">remove </w:t>
      </w:r>
      <w:r>
        <w:t xml:space="preserve">this </w:t>
      </w:r>
      <w:r w:rsidRPr="001531F5">
        <w:t>once your input system has been implemented.</w:t>
      </w:r>
    </w:p>
    <w:p w:rsidR="0046451E" w:rsidRDefault="0046451E" w:rsidP="0046451E">
      <w:pPr>
        <w:jc w:val="center"/>
      </w:pPr>
    </w:p>
    <w:p w:rsidR="00D96AF1" w:rsidRDefault="00D96AF1" w:rsidP="00D96AF1">
      <w:pPr>
        <w:pStyle w:val="Heading3"/>
      </w:pPr>
      <w:r>
        <w:t>Setting Bindings</w:t>
      </w:r>
    </w:p>
    <w:p w:rsidR="003077C6" w:rsidRDefault="003077C6" w:rsidP="003077C6">
      <w:pPr>
        <w:jc w:val="center"/>
      </w:pPr>
      <w:r>
        <w:t>Input is handled via a series of String bindings against a dropdown list of keys. Simple enter the binding name and select the desired key for input.</w:t>
      </w:r>
    </w:p>
    <w:p w:rsidR="003077C6" w:rsidRDefault="003077C6" w:rsidP="003077C6">
      <w:pPr>
        <w:jc w:val="center"/>
      </w:pPr>
      <w:r>
        <w:t>To add a binding click the + button to the right of the controller</w:t>
      </w:r>
      <w:r w:rsidRPr="003077C6">
        <w:rPr>
          <w:noProof/>
        </w:rPr>
        <w:drawing>
          <wp:inline distT="0" distB="0" distL="0" distR="0" wp14:anchorId="5DFBFCEB" wp14:editId="7ADE19C5">
            <wp:extent cx="5277587" cy="2057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C6" w:rsidRDefault="003077C6" w:rsidP="003077C6">
      <w:pPr>
        <w:jc w:val="center"/>
      </w:pPr>
    </w:p>
    <w:p w:rsidR="003077C6" w:rsidRDefault="003077C6" w:rsidP="003077C6">
      <w:pPr>
        <w:jc w:val="center"/>
      </w:pPr>
      <w:r>
        <w:t>To remove a single binding click the x button next to the binding</w:t>
      </w:r>
      <w:r>
        <w:br/>
      </w:r>
      <w:r w:rsidRPr="003077C6">
        <w:rPr>
          <w:noProof/>
        </w:rPr>
        <w:drawing>
          <wp:inline distT="0" distB="0" distL="0" distR="0" wp14:anchorId="07AC31E6" wp14:editId="2E4E9AF9">
            <wp:extent cx="5268060" cy="1352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C6" w:rsidRDefault="003077C6" w:rsidP="003077C6">
      <w:pPr>
        <w:jc w:val="center"/>
      </w:pPr>
    </w:p>
    <w:p w:rsidR="003077C6" w:rsidRDefault="003077C6" w:rsidP="003077C6">
      <w:pPr>
        <w:jc w:val="center"/>
      </w:pPr>
      <w:r>
        <w:t>To remove all bindings for a controller click the X next to the controller</w:t>
      </w:r>
      <w:r>
        <w:br/>
      </w:r>
      <w:r w:rsidRPr="003077C6">
        <w:rPr>
          <w:noProof/>
        </w:rPr>
        <w:drawing>
          <wp:inline distT="0" distB="0" distL="0" distR="0" wp14:anchorId="1D1E599A" wp14:editId="75BB8409">
            <wp:extent cx="5268060" cy="1352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C6" w:rsidRDefault="003077C6" w:rsidP="00D96AF1"/>
    <w:p w:rsidR="0004390E" w:rsidRDefault="0004390E" w:rsidP="0004390E">
      <w:pPr>
        <w:pStyle w:val="Heading3"/>
      </w:pPr>
      <w:r>
        <w:t>Saving and Loading</w:t>
      </w:r>
    </w:p>
    <w:p w:rsidR="0004390E" w:rsidRPr="0004390E" w:rsidRDefault="0004390E" w:rsidP="0004390E">
      <w:pPr>
        <w:jc w:val="center"/>
      </w:pPr>
      <w:r>
        <w:t xml:space="preserve">Input Bindings can be saved or loaded on the fly as required. Enter a file name and click the </w:t>
      </w:r>
      <w:r>
        <w:rPr>
          <w:b/>
        </w:rPr>
        <w:t>L</w:t>
      </w:r>
      <w:r w:rsidRPr="0004390E">
        <w:rPr>
          <w:b/>
        </w:rPr>
        <w:t>oad</w:t>
      </w:r>
      <w:r>
        <w:t xml:space="preserve"> button to load the file; </w:t>
      </w:r>
      <w:r w:rsidRPr="0004390E">
        <w:rPr>
          <w:b/>
        </w:rPr>
        <w:t>Save</w:t>
      </w:r>
      <w:r>
        <w:t xml:space="preserve"> will save any bindings to the file and </w:t>
      </w:r>
      <w:r w:rsidRPr="0004390E">
        <w:rPr>
          <w:b/>
        </w:rPr>
        <w:t>New_File</w:t>
      </w:r>
      <w:r>
        <w:t xml:space="preserve"> will wipe the current bindings. </w:t>
      </w:r>
    </w:p>
    <w:p w:rsidR="00732605" w:rsidRDefault="0004390E" w:rsidP="00732605">
      <w:pPr>
        <w:jc w:val="center"/>
        <w:rPr>
          <w:i/>
          <w:sz w:val="16"/>
          <w:szCs w:val="16"/>
        </w:rPr>
      </w:pPr>
      <w:r w:rsidRPr="0004390E">
        <w:rPr>
          <w:noProof/>
        </w:rPr>
        <w:drawing>
          <wp:inline distT="0" distB="0" distL="0" distR="0" wp14:anchorId="4F99FC9A" wp14:editId="000B1DAD">
            <wp:extent cx="5239481" cy="1314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390E">
        <w:rPr>
          <w:i/>
          <w:sz w:val="16"/>
          <w:szCs w:val="16"/>
        </w:rPr>
        <w:t>When filename left empty; controller will default to ‘default.json’</w:t>
      </w:r>
    </w:p>
    <w:p w:rsidR="00732605" w:rsidRDefault="00732605" w:rsidP="00732605">
      <w:pPr>
        <w:pStyle w:val="Heading3"/>
      </w:pPr>
      <w:r>
        <w:t>Player Positioning</w:t>
      </w:r>
    </w:p>
    <w:p w:rsidR="00732605" w:rsidRPr="00732605" w:rsidRDefault="00732605" w:rsidP="00732605">
      <w:pPr>
        <w:jc w:val="center"/>
      </w:pPr>
      <w:r>
        <w:t>To allow for multiple player positioning the within the Capture Volume component is an option to shift player input based on predicted positioning around the VX1</w:t>
      </w:r>
      <w:r w:rsidRPr="00732605">
        <w:drawing>
          <wp:inline distT="0" distB="0" distL="0" distR="0" wp14:anchorId="4EA450E8" wp14:editId="4E3786A7">
            <wp:extent cx="5087060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05" w:rsidRDefault="00732605" w:rsidP="00CE2B86">
      <w:pPr>
        <w:jc w:val="center"/>
      </w:pPr>
      <w:r>
        <w:t xml:space="preserve">When set to ‘One Side of VX1’ all controllers will have the same Axis arrangement. </w:t>
      </w:r>
    </w:p>
    <w:p w:rsidR="00732605" w:rsidRPr="004B7081" w:rsidRDefault="00732605" w:rsidP="00CE2B86">
      <w:pPr>
        <w:jc w:val="center"/>
      </w:pPr>
      <w:r>
        <w:t>When set to ‘Around VX1’, Player 0 and 1 will have inverted controls (as positioned on opposite sides of the device), while player 3 will have their axis swapped, and player 4 having the inverse of player 3’s controls.</w:t>
      </w:r>
      <w:bookmarkStart w:id="0" w:name="_GoBack"/>
      <w:bookmarkEnd w:id="0"/>
    </w:p>
    <w:p w:rsidR="00F43298" w:rsidRDefault="00F43298" w:rsidP="00F43298">
      <w:pPr>
        <w:pStyle w:val="Heading2"/>
      </w:pPr>
      <w:r>
        <w:t>Testing</w:t>
      </w:r>
    </w:p>
    <w:p w:rsidR="00F43298" w:rsidRPr="00F43298" w:rsidRDefault="00F43298" w:rsidP="003077C6">
      <w:pPr>
        <w:jc w:val="center"/>
      </w:pPr>
      <w:r>
        <w:t>Please note: Due to compatibility issues with the Unity Editor’s display window and the VX1, it is strongly recommended testing is performed via Build and Run (CTRL+B) rather than the Play button.</w:t>
      </w:r>
    </w:p>
    <w:p w:rsidR="00CE2B86" w:rsidRDefault="00CE2B86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F95C3E" w:rsidRDefault="00F95C3E" w:rsidP="00F95C3E">
      <w:pPr>
        <w:pStyle w:val="Heading1"/>
      </w:pPr>
      <w:r>
        <w:lastRenderedPageBreak/>
        <w:t>Build</w:t>
      </w:r>
    </w:p>
    <w:p w:rsidR="001672E0" w:rsidRPr="001672E0" w:rsidRDefault="00A727D8" w:rsidP="00A727D8">
      <w:pPr>
        <w:jc w:val="center"/>
      </w:pPr>
      <w:r>
        <w:t xml:space="preserve">When </w:t>
      </w:r>
      <w:r w:rsidR="001672E0">
        <w:t>building for the first time</w:t>
      </w:r>
      <w:r>
        <w:t xml:space="preserve"> go to the </w:t>
      </w:r>
      <w:r w:rsidRPr="00A727D8">
        <w:rPr>
          <w:b/>
        </w:rPr>
        <w:t>P</w:t>
      </w:r>
      <w:r w:rsidR="001672E0" w:rsidRPr="00A727D8">
        <w:rPr>
          <w:b/>
        </w:rPr>
        <w:t xml:space="preserve">layer </w:t>
      </w:r>
      <w:r w:rsidRPr="00A727D8">
        <w:rPr>
          <w:b/>
        </w:rPr>
        <w:t>S</w:t>
      </w:r>
      <w:r w:rsidR="001672E0" w:rsidRPr="00A727D8">
        <w:rPr>
          <w:b/>
        </w:rPr>
        <w:t>ettings</w:t>
      </w:r>
      <w:r w:rsidR="001672E0">
        <w:t xml:space="preserve"> </w:t>
      </w:r>
      <w:r>
        <w:t xml:space="preserve">section within the </w:t>
      </w:r>
      <w:r w:rsidRPr="00A727D8">
        <w:rPr>
          <w:b/>
        </w:rPr>
        <w:t>Build Settings</w:t>
      </w:r>
      <w:r>
        <w:t xml:space="preserve"> and ensure they are set at follows.</w:t>
      </w:r>
      <w:r>
        <w:br/>
      </w:r>
      <w:r w:rsidRPr="00A727D8">
        <w:rPr>
          <w:noProof/>
        </w:rPr>
        <w:drawing>
          <wp:inline distT="0" distB="0" distL="0" distR="0" wp14:anchorId="4F1BFB9E" wp14:editId="6FF67972">
            <wp:extent cx="2629267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E0" w:rsidRDefault="001672E0" w:rsidP="001672E0">
      <w:pPr>
        <w:pStyle w:val="Heading2"/>
      </w:pPr>
      <w:r>
        <w:t>Player Settings</w:t>
      </w:r>
    </w:p>
    <w:p w:rsidR="001672E0" w:rsidRDefault="001672E0" w:rsidP="001672E0">
      <w:r>
        <w:t>Before you begin to test ensure that the following player settings are enabled:</w:t>
      </w:r>
    </w:p>
    <w:p w:rsidR="001672E0" w:rsidRPr="00A34CAD" w:rsidRDefault="001672E0" w:rsidP="001672E0">
      <w:pPr>
        <w:rPr>
          <w:b/>
        </w:rPr>
      </w:pPr>
      <w:r>
        <w:rPr>
          <w:b/>
        </w:rPr>
        <w:t>Resolution</w:t>
      </w:r>
    </w:p>
    <w:p w:rsidR="001672E0" w:rsidRDefault="001672E0" w:rsidP="001672E0">
      <w:r>
        <w:t>Default is Full Screen: off</w:t>
      </w:r>
    </w:p>
    <w:p w:rsidR="001672E0" w:rsidRDefault="001672E0" w:rsidP="00A727D8">
      <w:r>
        <w:t>Run in Background: on</w:t>
      </w:r>
    </w:p>
    <w:p w:rsidR="001672E0" w:rsidRDefault="001672E0" w:rsidP="001672E0">
      <w:pPr>
        <w:rPr>
          <w:b/>
        </w:rPr>
      </w:pPr>
      <w:r>
        <w:rPr>
          <w:b/>
        </w:rPr>
        <w:t>Standalone Player Options</w:t>
      </w:r>
    </w:p>
    <w:p w:rsidR="001672E0" w:rsidRDefault="001672E0" w:rsidP="001672E0">
      <w:r>
        <w:t>Display Resolution Dialog: Disabled</w:t>
      </w:r>
    </w:p>
    <w:p w:rsidR="001672E0" w:rsidRDefault="001672E0" w:rsidP="001672E0">
      <w:r>
        <w:t>Visible in Background: on</w:t>
      </w:r>
    </w:p>
    <w:p w:rsidR="001672E0" w:rsidRDefault="001672E0" w:rsidP="001672E0">
      <w:r>
        <w:t xml:space="preserve">Allow </w:t>
      </w:r>
      <w:r w:rsidR="00A727D8">
        <w:t>F</w:t>
      </w:r>
      <w:r>
        <w:t xml:space="preserve">ullscreen </w:t>
      </w:r>
      <w:r w:rsidR="00A727D8">
        <w:t>S</w:t>
      </w:r>
      <w:r>
        <w:t>witch: off</w:t>
      </w:r>
    </w:p>
    <w:p w:rsidR="001672E0" w:rsidRDefault="001672E0" w:rsidP="001672E0">
      <w:r>
        <w:t>Force Single Instance: on</w:t>
      </w:r>
    </w:p>
    <w:p w:rsidR="001672E0" w:rsidRDefault="00A727D8" w:rsidP="00A727D8">
      <w:pPr>
        <w:jc w:val="center"/>
      </w:pPr>
      <w:r w:rsidRPr="00A727D8">
        <w:rPr>
          <w:noProof/>
        </w:rPr>
        <w:lastRenderedPageBreak/>
        <w:drawing>
          <wp:inline distT="0" distB="0" distL="0" distR="0" wp14:anchorId="4A3B545D" wp14:editId="7C1ED9B6">
            <wp:extent cx="4829849" cy="35819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E0" w:rsidRDefault="001672E0" w:rsidP="001672E0">
      <w:pPr>
        <w:pStyle w:val="Heading2"/>
      </w:pPr>
      <w:r>
        <w:t>Building</w:t>
      </w:r>
    </w:p>
    <w:p w:rsidR="00F95C3E" w:rsidRDefault="001F6EA3" w:rsidP="00A727D8">
      <w:pPr>
        <w:jc w:val="center"/>
      </w:pPr>
      <w:r>
        <w:t xml:space="preserve">Choose build directory and compile as a </w:t>
      </w:r>
      <w:r w:rsidRPr="006417C6">
        <w:rPr>
          <w:b/>
        </w:rPr>
        <w:t>64-bit windows</w:t>
      </w:r>
      <w:r>
        <w:t xml:space="preserve"> </w:t>
      </w:r>
      <w:r w:rsidR="006417C6">
        <w:t>game</w:t>
      </w:r>
      <w:r>
        <w:t>.</w:t>
      </w:r>
      <w:r w:rsidR="00A727D8">
        <w:br/>
      </w:r>
      <w:r w:rsidR="00A727D8" w:rsidRPr="00A727D8">
        <w:rPr>
          <w:noProof/>
        </w:rPr>
        <w:drawing>
          <wp:inline distT="0" distB="0" distL="0" distR="0" wp14:anchorId="172FDC93" wp14:editId="4F8F9312">
            <wp:extent cx="3353268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18" w:rsidRDefault="00583818" w:rsidP="00583818"/>
    <w:p w:rsidR="001F6EA3" w:rsidRPr="00583818" w:rsidRDefault="00583818" w:rsidP="00583818">
      <w:pPr>
        <w:jc w:val="center"/>
        <w:rPr>
          <w:i/>
          <w:sz w:val="16"/>
          <w:szCs w:val="16"/>
        </w:rPr>
      </w:pPr>
      <w:r>
        <w:t xml:space="preserve">Once compiled </w:t>
      </w:r>
      <w:r w:rsidR="001F6EA3">
        <w:t>add</w:t>
      </w:r>
      <w:r>
        <w:t xml:space="preserve"> </w:t>
      </w:r>
      <w:r w:rsidR="001F6EA3">
        <w:t xml:space="preserve">the supplied </w:t>
      </w:r>
      <w:r>
        <w:t xml:space="preserve">default </w:t>
      </w:r>
      <w:r w:rsidR="001F6EA3">
        <w:t>voxiebox.ini and voxiebox_menu0.ini to the build directory</w:t>
      </w:r>
      <w:r>
        <w:br/>
      </w:r>
      <w:r w:rsidRPr="00583818">
        <w:rPr>
          <w:i/>
        </w:rPr>
        <w:t>Assets</w:t>
      </w:r>
      <w:r>
        <w:rPr>
          <w:i/>
        </w:rPr>
        <w:t>/VoxonUnity/</w:t>
      </w:r>
      <w:r w:rsidRPr="00583818">
        <w:rPr>
          <w:i/>
        </w:rPr>
        <w:t>default_settings</w:t>
      </w:r>
      <w:r>
        <w:br/>
      </w:r>
      <w:r w:rsidRPr="00583818">
        <w:rPr>
          <w:noProof/>
        </w:rPr>
        <w:drawing>
          <wp:inline distT="0" distB="0" distL="0" distR="0" wp14:anchorId="77739890" wp14:editId="3B5320A2">
            <wp:extent cx="5734850" cy="962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18">
        <w:rPr>
          <w:i/>
          <w:sz w:val="16"/>
          <w:szCs w:val="16"/>
        </w:rPr>
        <w:t xml:space="preserve">These files </w:t>
      </w:r>
      <w:r w:rsidR="001F6EA3" w:rsidRPr="00583818">
        <w:rPr>
          <w:i/>
          <w:sz w:val="16"/>
          <w:szCs w:val="16"/>
        </w:rPr>
        <w:t xml:space="preserve">can </w:t>
      </w:r>
      <w:r w:rsidRPr="00583818">
        <w:rPr>
          <w:i/>
          <w:sz w:val="16"/>
          <w:szCs w:val="16"/>
        </w:rPr>
        <w:t xml:space="preserve">then </w:t>
      </w:r>
      <w:r w:rsidR="001F6EA3" w:rsidRPr="00583818">
        <w:rPr>
          <w:i/>
          <w:sz w:val="16"/>
          <w:szCs w:val="16"/>
        </w:rPr>
        <w:t>be adapted to meet your program’s requirements.</w:t>
      </w:r>
    </w:p>
    <w:p w:rsidR="00583818" w:rsidRDefault="00583818" w:rsidP="000805BA"/>
    <w:p w:rsidR="00712E64" w:rsidRPr="00334696" w:rsidRDefault="00334696" w:rsidP="0025625D">
      <w:pPr>
        <w:jc w:val="center"/>
      </w:pPr>
      <w:r w:rsidRPr="00334696">
        <w:lastRenderedPageBreak/>
        <w:t xml:space="preserve">Once </w:t>
      </w:r>
      <w:r w:rsidR="00712E64">
        <w:t>built, crea</w:t>
      </w:r>
      <w:r w:rsidR="00583818">
        <w:t xml:space="preserve">te a shortcut of the executable with the </w:t>
      </w:r>
      <w:r w:rsidR="00F93F8B">
        <w:t>following flag</w:t>
      </w:r>
      <w:r w:rsidR="00712E64">
        <w:t xml:space="preserve"> “</w:t>
      </w:r>
      <w:r w:rsidR="00712E64" w:rsidRPr="00712E64">
        <w:t>-batchmode</w:t>
      </w:r>
      <w:r w:rsidR="00583818">
        <w:t>”</w:t>
      </w:r>
      <w:r w:rsidR="00583818">
        <w:br/>
      </w:r>
      <w:r w:rsidR="0025625D" w:rsidRPr="0025625D">
        <w:rPr>
          <w:noProof/>
        </w:rPr>
        <w:drawing>
          <wp:inline distT="0" distB="0" distL="0" distR="0" wp14:anchorId="41EE3D70" wp14:editId="116A58D5">
            <wp:extent cx="3439005" cy="362000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18">
        <w:br/>
      </w:r>
      <w:r w:rsidR="00583818">
        <w:rPr>
          <w:i/>
        </w:rPr>
        <w:t>Your</w:t>
      </w:r>
      <w:r w:rsidR="00583818" w:rsidRPr="00583818">
        <w:rPr>
          <w:i/>
        </w:rPr>
        <w:t xml:space="preserve"> game will </w:t>
      </w:r>
      <w:r w:rsidR="00583818">
        <w:rPr>
          <w:i/>
        </w:rPr>
        <w:t xml:space="preserve">now </w:t>
      </w:r>
      <w:r w:rsidR="00583818" w:rsidRPr="00583818">
        <w:rPr>
          <w:i/>
        </w:rPr>
        <w:t>only display</w:t>
      </w:r>
      <w:r w:rsidR="00712E64" w:rsidRPr="00583818">
        <w:rPr>
          <w:i/>
        </w:rPr>
        <w:t xml:space="preserve"> on the VX1</w:t>
      </w:r>
    </w:p>
    <w:p w:rsidR="0025625D" w:rsidRDefault="0025625D" w:rsidP="00CE2B86">
      <w:pPr>
        <w:jc w:val="center"/>
      </w:pPr>
    </w:p>
    <w:p w:rsidR="00F95C3E" w:rsidRPr="00855982" w:rsidRDefault="00583818" w:rsidP="00CE2B86">
      <w:pPr>
        <w:jc w:val="center"/>
      </w:pPr>
      <w:r>
        <w:t>Following these settings. Your game should now successfully run on the VX1.</w:t>
      </w:r>
      <w:r w:rsidR="004C3769">
        <w:br/>
      </w:r>
      <w:r w:rsidR="004C3769" w:rsidRPr="004C3769">
        <w:rPr>
          <w:noProof/>
        </w:rPr>
        <w:drawing>
          <wp:inline distT="0" distB="0" distL="0" distR="0" wp14:anchorId="28C5DCE4" wp14:editId="02DA4A22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3E" w:rsidRPr="00855982" w:rsidSect="001531F5">
      <w:footerReference w:type="default" r:id="rId33"/>
      <w:pgSz w:w="12240" w:h="15840"/>
      <w:pgMar w:top="1440" w:right="1440" w:bottom="1440" w:left="144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9C1" w:rsidRDefault="003579C1" w:rsidP="00855982">
      <w:pPr>
        <w:spacing w:after="0" w:line="240" w:lineRule="auto"/>
      </w:pPr>
      <w:r>
        <w:separator/>
      </w:r>
    </w:p>
  </w:endnote>
  <w:endnote w:type="continuationSeparator" w:id="0">
    <w:p w:rsidR="003579C1" w:rsidRDefault="003579C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8291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7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9C1" w:rsidRDefault="003579C1" w:rsidP="00855982">
      <w:pPr>
        <w:spacing w:after="0" w:line="240" w:lineRule="auto"/>
      </w:pPr>
      <w:r>
        <w:separator/>
      </w:r>
    </w:p>
  </w:footnote>
  <w:footnote w:type="continuationSeparator" w:id="0">
    <w:p w:rsidR="003579C1" w:rsidRDefault="003579C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31"/>
    <w:rsid w:val="0004390E"/>
    <w:rsid w:val="00075746"/>
    <w:rsid w:val="000805BA"/>
    <w:rsid w:val="001531F5"/>
    <w:rsid w:val="001672E0"/>
    <w:rsid w:val="001D4362"/>
    <w:rsid w:val="001F6EA3"/>
    <w:rsid w:val="0025625D"/>
    <w:rsid w:val="003077C6"/>
    <w:rsid w:val="00334696"/>
    <w:rsid w:val="003579C1"/>
    <w:rsid w:val="0046451E"/>
    <w:rsid w:val="004B7081"/>
    <w:rsid w:val="004C3769"/>
    <w:rsid w:val="0058375C"/>
    <w:rsid w:val="00583818"/>
    <w:rsid w:val="005A3055"/>
    <w:rsid w:val="006417C6"/>
    <w:rsid w:val="0064317B"/>
    <w:rsid w:val="006D54EE"/>
    <w:rsid w:val="007051C5"/>
    <w:rsid w:val="00712E64"/>
    <w:rsid w:val="00732605"/>
    <w:rsid w:val="007833A7"/>
    <w:rsid w:val="0081603B"/>
    <w:rsid w:val="00855982"/>
    <w:rsid w:val="00860C8A"/>
    <w:rsid w:val="008760E0"/>
    <w:rsid w:val="008A1BE2"/>
    <w:rsid w:val="00A10484"/>
    <w:rsid w:val="00A14292"/>
    <w:rsid w:val="00A34CAD"/>
    <w:rsid w:val="00A727D8"/>
    <w:rsid w:val="00AC7C21"/>
    <w:rsid w:val="00B11731"/>
    <w:rsid w:val="00B46DA9"/>
    <w:rsid w:val="00B91845"/>
    <w:rsid w:val="00CE2B86"/>
    <w:rsid w:val="00D96AF1"/>
    <w:rsid w:val="00DA0D2B"/>
    <w:rsid w:val="00ED6B08"/>
    <w:rsid w:val="00F07584"/>
    <w:rsid w:val="00F43298"/>
    <w:rsid w:val="00F93F8B"/>
    <w:rsid w:val="00F95C3E"/>
    <w:rsid w:val="00FA233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5A188"/>
  <w15:chartTrackingRefBased/>
  <w15:docId w15:val="{039F8A41-2CFE-4C64-AB09-17A2426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B4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i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5288B9E-3D0E-4961-A696-18C38766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675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Gaming</dc:creator>
  <cp:lastModifiedBy>Gaming</cp:lastModifiedBy>
  <cp:revision>25</cp:revision>
  <dcterms:created xsi:type="dcterms:W3CDTF">2017-08-27T01:23:00Z</dcterms:created>
  <dcterms:modified xsi:type="dcterms:W3CDTF">2017-10-23T07:40:00Z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