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B1" w:rsidRDefault="00400531">
      <w:r>
        <w:t>SQL</w:t>
      </w:r>
    </w:p>
    <w:p w:rsidR="00400531" w:rsidRDefault="00400531"/>
    <w:p w:rsidR="00400531" w:rsidRDefault="00400531">
      <w:r>
        <w:t xml:space="preserve">DDL: Erzeugung von Datenbankstrukturen </w:t>
      </w:r>
    </w:p>
    <w:p w:rsidR="00400531" w:rsidRDefault="00400531"/>
    <w:p w:rsidR="00400531" w:rsidRDefault="00400531">
      <w:r>
        <w:tab/>
        <w:t xml:space="preserve">USE: </w:t>
      </w:r>
      <w:r w:rsidR="008D28DC">
        <w:tab/>
      </w:r>
      <w:r w:rsidR="008D28DC">
        <w:tab/>
      </w:r>
      <w:r>
        <w:t>Auswahl einer best. Datenbank</w:t>
      </w:r>
    </w:p>
    <w:p w:rsidR="00400531" w:rsidRDefault="00400531">
      <w:r>
        <w:tab/>
        <w:t xml:space="preserve">CREATE: </w:t>
      </w:r>
      <w:r w:rsidR="008D28DC">
        <w:tab/>
      </w:r>
      <w:r>
        <w:t>Objekterzeugung</w:t>
      </w:r>
    </w:p>
    <w:p w:rsidR="00400531" w:rsidRDefault="00400531">
      <w:r>
        <w:tab/>
        <w:t xml:space="preserve">ALTER: </w:t>
      </w:r>
      <w:r w:rsidR="008D28DC">
        <w:tab/>
      </w:r>
      <w:r>
        <w:t>Objektveränderung</w:t>
      </w:r>
    </w:p>
    <w:p w:rsidR="00400531" w:rsidRDefault="00400531">
      <w:r>
        <w:tab/>
        <w:t xml:space="preserve">DROP: </w:t>
      </w:r>
      <w:r w:rsidR="008D28DC">
        <w:tab/>
      </w:r>
      <w:r>
        <w:t>Löschen von Objekt</w:t>
      </w:r>
    </w:p>
    <w:p w:rsidR="00400531" w:rsidRDefault="00400531">
      <w:r>
        <w:tab/>
        <w:t xml:space="preserve">TRUNCATE: </w:t>
      </w:r>
      <w:r w:rsidR="008D28DC">
        <w:tab/>
        <w:t>Löscht Datensätze &amp; gibt Speicherplatz frei</w:t>
      </w:r>
    </w:p>
    <w:p w:rsidR="008D28DC" w:rsidRDefault="008D28DC">
      <w:r>
        <w:tab/>
        <w:t xml:space="preserve">DELETE: </w:t>
      </w:r>
      <w:r>
        <w:tab/>
        <w:t>Löscht Datensätze ohne Speicherplatzfreigabe</w:t>
      </w:r>
    </w:p>
    <w:p w:rsidR="008D28DC" w:rsidRDefault="008D28DC"/>
    <w:p w:rsidR="008D28DC" w:rsidRDefault="008D28DC">
      <w:r>
        <w:t xml:space="preserve">DML: Befehle zum </w:t>
      </w:r>
      <w:proofErr w:type="gramStart"/>
      <w:r>
        <w:t>lesen, schreiben,</w:t>
      </w:r>
      <w:proofErr w:type="gramEnd"/>
      <w:r>
        <w:t xml:space="preserve"> ändern und löschen</w:t>
      </w:r>
    </w:p>
    <w:p w:rsidR="008D28DC" w:rsidRDefault="008D28DC"/>
    <w:p w:rsidR="008D28DC" w:rsidRDefault="008D28DC">
      <w:r>
        <w:tab/>
        <w:t>SELECT:</w:t>
      </w:r>
      <w:r>
        <w:tab/>
        <w:t>ruft Datensätze ab, Auswahl best. Attribute aus n Tabellen einer DB</w:t>
      </w:r>
    </w:p>
    <w:p w:rsidR="008D28DC" w:rsidRDefault="008D28DC">
      <w:r>
        <w:tab/>
        <w:t>INSERT:</w:t>
      </w:r>
      <w:r>
        <w:tab/>
      </w:r>
      <w:r w:rsidR="00EF6F96">
        <w:t>fügt Datensätze in Tabelle ein</w:t>
      </w:r>
    </w:p>
    <w:p w:rsidR="00EF6F96" w:rsidRDefault="00EF6F96">
      <w:r>
        <w:tab/>
        <w:t>UPDATE:</w:t>
      </w:r>
      <w:r>
        <w:tab/>
        <w:t>Verändert Datensätze</w:t>
      </w:r>
    </w:p>
    <w:p w:rsidR="00EF6F96" w:rsidRDefault="00EF6F96">
      <w:r>
        <w:tab/>
        <w:t>MERGE:</w:t>
      </w:r>
      <w:r>
        <w:tab/>
        <w:t xml:space="preserve">Einfüge-Aktualisierungs- oder Löschvorgang in Zieltabelle </w:t>
      </w:r>
    </w:p>
    <w:p w:rsidR="00EF6F96" w:rsidRDefault="00EF6F96"/>
    <w:p w:rsidR="00EF6F96" w:rsidRDefault="00EF6F96">
      <w:r>
        <w:t>DCL: Berechtigungen entziehen, erteilen</w:t>
      </w:r>
    </w:p>
    <w:p w:rsidR="00EF6F96" w:rsidRDefault="00EF6F96"/>
    <w:p w:rsidR="00EF6F96" w:rsidRDefault="00EF6F96">
      <w:r>
        <w:tab/>
        <w:t>GRANT:</w:t>
      </w:r>
      <w:r>
        <w:tab/>
        <w:t>Erteilt Benutzer Recht für ein sicherungsfähiges DB-Objekt</w:t>
      </w:r>
    </w:p>
    <w:p w:rsidR="00EF6F96" w:rsidRDefault="00EF6F96">
      <w:r>
        <w:tab/>
        <w:t>REVOKE:</w:t>
      </w:r>
      <w:r>
        <w:tab/>
        <w:t>Entzieht Benutzer Recht für ein sicherungsfähiges DB-Objekt</w:t>
      </w:r>
    </w:p>
    <w:p w:rsidR="00EF6F96" w:rsidRDefault="00EF6F96">
      <w:r>
        <w:tab/>
        <w:t>DENY:</w:t>
      </w:r>
      <w:r>
        <w:tab/>
      </w:r>
      <w:r>
        <w:tab/>
        <w:t>Verhindert Ausführung von Befehl aus DB-Objekt</w:t>
      </w:r>
    </w:p>
    <w:p w:rsidR="00EF6F96" w:rsidRDefault="00EF6F96"/>
    <w:p w:rsidR="00EF6F96" w:rsidRDefault="00EF6F96"/>
    <w:p w:rsidR="00EF6F96" w:rsidRDefault="00EF6F96">
      <w:r>
        <w:t>CREATE TABLE</w:t>
      </w:r>
    </w:p>
    <w:p w:rsidR="00EF6F96" w:rsidRDefault="00EF6F96"/>
    <w:p w:rsidR="00EF6F96" w:rsidRDefault="00EF6F96">
      <w:r>
        <w:t>Konsistenzbedingungen</w:t>
      </w:r>
      <w:r w:rsidR="00D16B70">
        <w:t xml:space="preserve">: </w:t>
      </w:r>
    </w:p>
    <w:p w:rsidR="00D16B70" w:rsidRDefault="00D16B70" w:rsidP="00D16B70">
      <w:pPr>
        <w:pStyle w:val="Listenabsatz"/>
        <w:numPr>
          <w:ilvl w:val="0"/>
          <w:numId w:val="1"/>
        </w:numPr>
      </w:pPr>
      <w:r>
        <w:t>Primärschlüssel</w:t>
      </w:r>
    </w:p>
    <w:p w:rsidR="00D16B70" w:rsidRDefault="00D16B70" w:rsidP="00D16B70">
      <w:pPr>
        <w:pStyle w:val="Listenabsatz"/>
        <w:numPr>
          <w:ilvl w:val="0"/>
          <w:numId w:val="1"/>
        </w:numPr>
      </w:pPr>
      <w:r>
        <w:t>Fremdschlüssel m. Bezugsrelation</w:t>
      </w:r>
    </w:p>
    <w:p w:rsidR="00D16B70" w:rsidRDefault="00D16B70" w:rsidP="00D16B70">
      <w:pPr>
        <w:pStyle w:val="Listenabsatz"/>
        <w:numPr>
          <w:ilvl w:val="0"/>
          <w:numId w:val="1"/>
        </w:numPr>
      </w:pPr>
      <w:r>
        <w:t>Wertebereicheinschränkung</w:t>
      </w:r>
    </w:p>
    <w:p w:rsidR="00D16B70" w:rsidRDefault="00D16B70" w:rsidP="00D16B70">
      <w:pPr>
        <w:pStyle w:val="Listenabsatz"/>
        <w:numPr>
          <w:ilvl w:val="0"/>
          <w:numId w:val="1"/>
        </w:numPr>
      </w:pPr>
      <w:r>
        <w:t>Relationsübergreifende Integritätsbedingungen</w:t>
      </w:r>
    </w:p>
    <w:p w:rsidR="00D16B70" w:rsidRDefault="00D16B70" w:rsidP="00D16B70"/>
    <w:p w:rsidR="00D16B70" w:rsidRDefault="00D16B70" w:rsidP="00D16B70"/>
    <w:p w:rsidR="00D16B70" w:rsidRDefault="00D16B70" w:rsidP="00D16B70">
      <w:r>
        <w:t>Attribut-Definition</w:t>
      </w:r>
    </w:p>
    <w:p w:rsidR="00D16B70" w:rsidRDefault="00D16B70" w:rsidP="00D16B70"/>
    <w:p w:rsidR="00D16B70" w:rsidRDefault="00D16B70" w:rsidP="00D16B70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T_Mitarbeiter</w:t>
      </w:r>
      <w:proofErr w:type="spellEnd"/>
    </w:p>
    <w:p w:rsidR="00D16B70" w:rsidRDefault="00D16B70" w:rsidP="00D16B70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D16B70" w:rsidRDefault="00D16B70" w:rsidP="00D16B7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p_mit_nr</w:t>
      </w:r>
      <w:proofErr w:type="spellEnd"/>
      <w:r>
        <w:rPr>
          <w:rFonts w:ascii="Consolas" w:hAnsi="Consolas"/>
        </w:rPr>
        <w:tab/>
        <w:t>INTEGER</w:t>
      </w:r>
      <w:r>
        <w:rPr>
          <w:rFonts w:ascii="Consolas" w:hAnsi="Consolas"/>
        </w:rPr>
        <w:tab/>
        <w:t>NOT NULL,</w:t>
      </w:r>
    </w:p>
    <w:p w:rsidR="00D16B70" w:rsidRDefault="00D16B70" w:rsidP="00D16B7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CHAR(30)</w:t>
      </w:r>
      <w:r>
        <w:rPr>
          <w:rFonts w:ascii="Consolas" w:hAnsi="Consolas"/>
        </w:rPr>
        <w:tab/>
        <w:t>NOT NULL,</w:t>
      </w:r>
    </w:p>
    <w:p w:rsidR="00D16B70" w:rsidRDefault="00D16B70" w:rsidP="00D16B7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plz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CHAR(5),</w:t>
      </w:r>
    </w:p>
    <w:p w:rsidR="00D16B70" w:rsidRDefault="00D16B70" w:rsidP="00D16B70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:rsidR="00925D78" w:rsidRDefault="00925D78" w:rsidP="00D16B70">
      <w:pPr>
        <w:rPr>
          <w:rFonts w:ascii="Consolas" w:hAnsi="Consolas"/>
        </w:rPr>
      </w:pPr>
    </w:p>
    <w:p w:rsidR="00925D78" w:rsidRPr="00D16B70" w:rsidRDefault="00925D78" w:rsidP="00D16B70">
      <w:pPr>
        <w:rPr>
          <w:rFonts w:ascii="Consolas" w:hAnsi="Consolas"/>
        </w:rPr>
      </w:pPr>
      <w:r>
        <w:rPr>
          <w:rFonts w:ascii="Consolas" w:hAnsi="Consolas"/>
        </w:rPr>
        <w:t xml:space="preserve">DEFAULT: </w:t>
      </w:r>
    </w:p>
    <w:p w:rsidR="00D16B70" w:rsidRDefault="00D16B70" w:rsidP="00D16B70"/>
    <w:p w:rsidR="0044080B" w:rsidRDefault="0044080B">
      <w:pPr>
        <w:rPr>
          <w:rFonts w:ascii="Cambria" w:hAnsi="Cambria"/>
        </w:rPr>
      </w:pPr>
    </w:p>
    <w:p w:rsidR="0044080B" w:rsidRDefault="0044080B">
      <w:pPr>
        <w:rPr>
          <w:rFonts w:ascii="Cambria" w:hAnsi="Cambria"/>
        </w:rPr>
      </w:pPr>
    </w:p>
    <w:p w:rsidR="0044080B" w:rsidRDefault="0044080B">
      <w:pPr>
        <w:rPr>
          <w:rFonts w:ascii="Cambria" w:hAnsi="Cambria"/>
        </w:rPr>
      </w:pPr>
    </w:p>
    <w:p w:rsidR="0044080B" w:rsidRDefault="0044080B">
      <w:pPr>
        <w:rPr>
          <w:rFonts w:ascii="Cambria" w:hAnsi="Cambria"/>
        </w:rPr>
      </w:pPr>
    </w:p>
    <w:p w:rsidR="0044080B" w:rsidRDefault="0044080B">
      <w:pPr>
        <w:rPr>
          <w:rFonts w:ascii="Cambria" w:hAnsi="Cambria"/>
        </w:rPr>
      </w:pPr>
    </w:p>
    <w:p w:rsidR="00EF6F96" w:rsidRDefault="00D16B70">
      <w:pPr>
        <w:rPr>
          <w:rFonts w:ascii="Cambria" w:hAnsi="Cambria"/>
        </w:rPr>
      </w:pPr>
      <w:r>
        <w:rPr>
          <w:rFonts w:ascii="Cambria" w:hAnsi="Cambria"/>
        </w:rPr>
        <w:lastRenderedPageBreak/>
        <w:t>Relation &amp; Attribut-</w:t>
      </w:r>
      <w:proofErr w:type="spellStart"/>
      <w:r>
        <w:rPr>
          <w:rFonts w:ascii="Cambria" w:hAnsi="Cambria"/>
        </w:rPr>
        <w:t>Intergritätsrägeln</w:t>
      </w:r>
      <w:proofErr w:type="spellEnd"/>
    </w:p>
    <w:p w:rsidR="00D16B70" w:rsidRDefault="00D16B70">
      <w:pPr>
        <w:rPr>
          <w:rFonts w:ascii="Cambria" w:hAnsi="Cambria"/>
        </w:rPr>
      </w:pPr>
    </w:p>
    <w:p w:rsidR="00925D78" w:rsidRPr="00925D78" w:rsidRDefault="00925D78" w:rsidP="00925D78">
      <w:pPr>
        <w:pStyle w:val="Listenabsatz"/>
        <w:numPr>
          <w:ilvl w:val="0"/>
          <w:numId w:val="1"/>
        </w:numPr>
        <w:rPr>
          <w:rFonts w:ascii="Cambria" w:hAnsi="Cambria"/>
        </w:rPr>
      </w:pPr>
      <w:r w:rsidRPr="00925D78">
        <w:rPr>
          <w:rFonts w:ascii="Cambria" w:hAnsi="Cambria"/>
        </w:rPr>
        <w:t>CHECK</w:t>
      </w:r>
    </w:p>
    <w:p w:rsidR="00925D78" w:rsidRDefault="00925D78" w:rsidP="00925D78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PRIMARY KEY</w:t>
      </w:r>
    </w:p>
    <w:p w:rsidR="00925D78" w:rsidRDefault="00925D78" w:rsidP="00925D78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UNIQUE</w:t>
      </w:r>
    </w:p>
    <w:p w:rsidR="00925D78" w:rsidRDefault="00925D78" w:rsidP="00925D78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FOREIGN</w:t>
      </w:r>
    </w:p>
    <w:p w:rsidR="00925D78" w:rsidRDefault="00925D78" w:rsidP="00925D78">
      <w:pPr>
        <w:rPr>
          <w:rFonts w:ascii="Cambria" w:hAnsi="Cambria"/>
        </w:rPr>
      </w:pPr>
    </w:p>
    <w:p w:rsidR="00925D78" w:rsidRDefault="00925D78" w:rsidP="00925D78">
      <w:pPr>
        <w:rPr>
          <w:rFonts w:ascii="Cambria" w:hAnsi="Cambria"/>
        </w:rPr>
      </w:pPr>
      <w:r w:rsidRPr="0044080B">
        <w:rPr>
          <w:rFonts w:ascii="Cambria" w:hAnsi="Cambria"/>
          <w:b/>
        </w:rPr>
        <w:t xml:space="preserve">CHECK </w:t>
      </w:r>
      <w:r>
        <w:rPr>
          <w:rFonts w:ascii="Cambria" w:hAnsi="Cambria"/>
        </w:rPr>
        <w:t>-&gt;  Festlegungen bzgl. Attributwerte</w:t>
      </w:r>
    </w:p>
    <w:p w:rsidR="00925D78" w:rsidRDefault="00925D78" w:rsidP="00925D78">
      <w:pPr>
        <w:rPr>
          <w:rFonts w:ascii="Cambria" w:hAnsi="Cambria"/>
        </w:rPr>
      </w:pPr>
    </w:p>
    <w:p w:rsidR="00925D78" w:rsidRDefault="00925D78" w:rsidP="00925D78">
      <w:pPr>
        <w:rPr>
          <w:rFonts w:ascii="Cambria" w:hAnsi="Cambria"/>
        </w:rPr>
      </w:pPr>
      <w:r>
        <w:rPr>
          <w:rFonts w:ascii="Cambria" w:hAnsi="Cambria"/>
        </w:rPr>
        <w:t xml:space="preserve">Bedingung in WHERE-Klausel der SELECT-Anweisung, </w:t>
      </w:r>
    </w:p>
    <w:p w:rsidR="00925D78" w:rsidRDefault="00925D78" w:rsidP="00925D78">
      <w:pPr>
        <w:rPr>
          <w:rFonts w:ascii="Cambria" w:hAnsi="Cambria"/>
        </w:rPr>
      </w:pPr>
      <w:r>
        <w:rPr>
          <w:rFonts w:ascii="Cambria" w:hAnsi="Cambria"/>
        </w:rPr>
        <w:t>muss sich auf Attribute d. Relation beziehen, Unterabfragen = zulässig</w:t>
      </w:r>
    </w:p>
    <w:p w:rsidR="00925D78" w:rsidRDefault="00925D78" w:rsidP="00925D78">
      <w:pPr>
        <w:rPr>
          <w:rFonts w:ascii="Cambria" w:hAnsi="Cambria"/>
        </w:rPr>
      </w:pPr>
    </w:p>
    <w:p w:rsidR="0044080B" w:rsidRDefault="0044080B" w:rsidP="0044080B">
      <w:pPr>
        <w:rPr>
          <w:rFonts w:ascii="Consolas" w:hAnsi="Consolas"/>
        </w:rPr>
      </w:pPr>
    </w:p>
    <w:p w:rsidR="0044080B" w:rsidRDefault="0044080B" w:rsidP="0044080B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T_Mitarbeiter</w:t>
      </w:r>
      <w:proofErr w:type="spellEnd"/>
    </w:p>
    <w:p w:rsidR="0044080B" w:rsidRDefault="0044080B" w:rsidP="0044080B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44080B" w:rsidRDefault="00522104" w:rsidP="0044080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p_kunden</w:t>
      </w:r>
      <w:r w:rsidR="0044080B">
        <w:rPr>
          <w:rFonts w:ascii="Consolas" w:hAnsi="Consolas"/>
        </w:rPr>
        <w:t>_nr</w:t>
      </w:r>
      <w:proofErr w:type="spellEnd"/>
      <w:r w:rsidR="0044080B">
        <w:rPr>
          <w:rFonts w:ascii="Consolas" w:hAnsi="Consolas"/>
        </w:rPr>
        <w:tab/>
        <w:t>INTEGER</w:t>
      </w:r>
      <w:r w:rsidR="0044080B">
        <w:rPr>
          <w:rFonts w:ascii="Consolas" w:hAnsi="Consolas"/>
        </w:rPr>
        <w:tab/>
        <w:t>NOT NULL,</w:t>
      </w:r>
    </w:p>
    <w:p w:rsidR="0044080B" w:rsidRDefault="0044080B" w:rsidP="0044080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CHAR(30)</w:t>
      </w:r>
      <w:r>
        <w:rPr>
          <w:rFonts w:ascii="Consolas" w:hAnsi="Consolas"/>
        </w:rPr>
        <w:tab/>
        <w:t>NOT NULL,</w:t>
      </w:r>
    </w:p>
    <w:p w:rsidR="0044080B" w:rsidRDefault="0044080B" w:rsidP="0044080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plz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CHAR(5),</w:t>
      </w:r>
    </w:p>
    <w:p w:rsidR="0044080B" w:rsidRPr="0044080B" w:rsidRDefault="0044080B" w:rsidP="0044080B">
      <w:pPr>
        <w:rPr>
          <w:rFonts w:ascii="Consolas" w:hAnsi="Consolas"/>
          <w:b/>
        </w:rPr>
      </w:pPr>
      <w:r w:rsidRPr="0044080B">
        <w:rPr>
          <w:rFonts w:ascii="Consolas" w:hAnsi="Consolas"/>
          <w:b/>
        </w:rPr>
        <w:t>CHECK (</w:t>
      </w:r>
      <w:proofErr w:type="spellStart"/>
      <w:r w:rsidRPr="0044080B">
        <w:rPr>
          <w:rFonts w:ascii="Consolas" w:hAnsi="Consolas"/>
          <w:b/>
        </w:rPr>
        <w:t>geschlecht</w:t>
      </w:r>
      <w:proofErr w:type="spellEnd"/>
      <w:r w:rsidRPr="0044080B">
        <w:rPr>
          <w:rFonts w:ascii="Consolas" w:hAnsi="Consolas"/>
          <w:b/>
        </w:rPr>
        <w:t xml:space="preserve"> in (’M’, ’W’)</w:t>
      </w:r>
    </w:p>
    <w:p w:rsidR="0044080B" w:rsidRDefault="0044080B" w:rsidP="0044080B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:rsidR="00583803" w:rsidRDefault="00583803" w:rsidP="0044080B">
      <w:pPr>
        <w:rPr>
          <w:rFonts w:ascii="Consolas" w:hAnsi="Consolas"/>
        </w:rPr>
      </w:pPr>
    </w:p>
    <w:p w:rsidR="00583803" w:rsidRDefault="00583803" w:rsidP="0044080B">
      <w:pPr>
        <w:rPr>
          <w:rFonts w:ascii="Consolas" w:hAnsi="Consolas"/>
        </w:rPr>
      </w:pPr>
      <w:r>
        <w:rPr>
          <w:rFonts w:ascii="Consolas" w:hAnsi="Consolas"/>
        </w:rPr>
        <w:t>anderes Beispiel:</w:t>
      </w:r>
    </w:p>
    <w:p w:rsidR="00400531" w:rsidRDefault="00583803">
      <w:pPr>
        <w:rPr>
          <w:rFonts w:ascii="Consolas" w:hAnsi="Consolas"/>
        </w:rPr>
      </w:pPr>
      <w:r>
        <w:rPr>
          <w:rFonts w:ascii="Consolas" w:hAnsi="Consolas"/>
        </w:rPr>
        <w:t>CHECK (liefermenge &lt;= bestellmenge)</w:t>
      </w:r>
    </w:p>
    <w:p w:rsidR="00583803" w:rsidRDefault="00583803">
      <w:pPr>
        <w:rPr>
          <w:rFonts w:ascii="Consolas" w:hAnsi="Consolas"/>
        </w:rPr>
      </w:pPr>
    </w:p>
    <w:p w:rsidR="00E76B7C" w:rsidRDefault="00E76B7C">
      <w:pPr>
        <w:rPr>
          <w:rFonts w:ascii="Candara" w:hAnsi="Candara"/>
        </w:rPr>
      </w:pPr>
      <w:r w:rsidRPr="00E76B7C">
        <w:rPr>
          <w:rFonts w:ascii="Cambria" w:hAnsi="Cambria"/>
          <w:b/>
        </w:rPr>
        <w:t>PRIMARY KEY</w:t>
      </w:r>
      <w:r>
        <w:rPr>
          <w:rFonts w:ascii="Candara" w:hAnsi="Candara"/>
        </w:rPr>
        <w:t xml:space="preserve"> </w:t>
      </w:r>
    </w:p>
    <w:p w:rsidR="00E76B7C" w:rsidRDefault="00E76B7C">
      <w:pPr>
        <w:rPr>
          <w:rFonts w:ascii="Candara" w:hAnsi="Candara"/>
        </w:rPr>
      </w:pPr>
    </w:p>
    <w:p w:rsidR="00E76B7C" w:rsidRDefault="00E76B7C" w:rsidP="00E76B7C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T_Mitarbeiter</w:t>
      </w:r>
      <w:proofErr w:type="spellEnd"/>
    </w:p>
    <w:p w:rsidR="00E76B7C" w:rsidRDefault="00E76B7C" w:rsidP="00E76B7C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E76B7C" w:rsidRDefault="00522104" w:rsidP="00E76B7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p_kunden</w:t>
      </w:r>
      <w:r w:rsidR="00E76B7C">
        <w:rPr>
          <w:rFonts w:ascii="Consolas" w:hAnsi="Consolas"/>
        </w:rPr>
        <w:t>_nr</w:t>
      </w:r>
      <w:proofErr w:type="spellEnd"/>
      <w:r w:rsidR="00E76B7C">
        <w:rPr>
          <w:rFonts w:ascii="Consolas" w:hAnsi="Consolas"/>
        </w:rPr>
        <w:tab/>
        <w:t>INTEGER</w:t>
      </w:r>
      <w:r w:rsidR="00E76B7C">
        <w:rPr>
          <w:rFonts w:ascii="Consolas" w:hAnsi="Consolas"/>
        </w:rPr>
        <w:tab/>
        <w:t>NOT NULL,</w:t>
      </w:r>
    </w:p>
    <w:p w:rsidR="00E76B7C" w:rsidRDefault="00E76B7C" w:rsidP="00E76B7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CHAR(30)</w:t>
      </w:r>
      <w:r>
        <w:rPr>
          <w:rFonts w:ascii="Consolas" w:hAnsi="Consolas"/>
        </w:rPr>
        <w:tab/>
        <w:t>NOT NULL,</w:t>
      </w:r>
    </w:p>
    <w:p w:rsidR="00E76B7C" w:rsidRDefault="00E76B7C" w:rsidP="00E76B7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plz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CHAR(5),</w:t>
      </w:r>
    </w:p>
    <w:p w:rsidR="00E76B7C" w:rsidRDefault="00E76B7C" w:rsidP="00E76B7C">
      <w:pPr>
        <w:rPr>
          <w:rFonts w:ascii="Consolas" w:hAnsi="Consolas"/>
        </w:rPr>
      </w:pPr>
      <w:r w:rsidRPr="00E76B7C">
        <w:rPr>
          <w:rFonts w:ascii="Consolas" w:hAnsi="Consolas"/>
        </w:rPr>
        <w:t>CHECK (</w:t>
      </w:r>
      <w:proofErr w:type="spellStart"/>
      <w:r w:rsidRPr="00E76B7C">
        <w:rPr>
          <w:rFonts w:ascii="Consolas" w:hAnsi="Consolas"/>
        </w:rPr>
        <w:t>geschlecht</w:t>
      </w:r>
      <w:proofErr w:type="spellEnd"/>
      <w:r w:rsidRPr="00E76B7C">
        <w:rPr>
          <w:rFonts w:ascii="Consolas" w:hAnsi="Consolas"/>
        </w:rPr>
        <w:t xml:space="preserve"> in (’M’, ’W’)</w:t>
      </w:r>
    </w:p>
    <w:p w:rsidR="00E76B7C" w:rsidRPr="00E76B7C" w:rsidRDefault="00522104" w:rsidP="00E76B7C">
      <w:pPr>
        <w:rPr>
          <w:rFonts w:ascii="Consolas" w:hAnsi="Consolas"/>
          <w:b/>
        </w:rPr>
      </w:pPr>
      <w:r>
        <w:rPr>
          <w:rFonts w:ascii="Consolas" w:hAnsi="Consolas"/>
          <w:b/>
        </w:rPr>
        <w:t>PRIMARY KEY (</w:t>
      </w:r>
      <w:proofErr w:type="spellStart"/>
      <w:r>
        <w:rPr>
          <w:rFonts w:ascii="Consolas" w:hAnsi="Consolas"/>
          <w:b/>
        </w:rPr>
        <w:t>p_kunden</w:t>
      </w:r>
      <w:r w:rsidR="00E76B7C" w:rsidRPr="00E76B7C">
        <w:rPr>
          <w:rFonts w:ascii="Consolas" w:hAnsi="Consolas"/>
          <w:b/>
        </w:rPr>
        <w:t>_nr</w:t>
      </w:r>
      <w:proofErr w:type="spellEnd"/>
      <w:r w:rsidR="00E76B7C" w:rsidRPr="00E76B7C">
        <w:rPr>
          <w:rFonts w:ascii="Consolas" w:hAnsi="Consolas"/>
          <w:b/>
        </w:rPr>
        <w:t>)</w:t>
      </w:r>
    </w:p>
    <w:p w:rsidR="00E76B7C" w:rsidRDefault="00E76B7C" w:rsidP="00E76B7C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:rsidR="00E76B7C" w:rsidRDefault="00E76B7C">
      <w:pPr>
        <w:rPr>
          <w:rFonts w:ascii="Candara" w:hAnsi="Candara"/>
        </w:rPr>
      </w:pPr>
    </w:p>
    <w:p w:rsidR="00E76B7C" w:rsidRDefault="00E76B7C">
      <w:pPr>
        <w:rPr>
          <w:rFonts w:ascii="Cambria" w:hAnsi="Cambria"/>
        </w:rPr>
      </w:pPr>
      <w:r w:rsidRPr="00E76B7C">
        <w:rPr>
          <w:rFonts w:ascii="Cambria" w:hAnsi="Cambria"/>
          <w:b/>
        </w:rPr>
        <w:t>UNIQUE</w:t>
      </w:r>
      <w:r>
        <w:rPr>
          <w:rFonts w:ascii="Cambria" w:hAnsi="Cambria"/>
        </w:rPr>
        <w:t xml:space="preserve"> </w:t>
      </w:r>
      <w:r w:rsidR="00496080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496080">
        <w:rPr>
          <w:rFonts w:ascii="Cambria" w:hAnsi="Cambria"/>
        </w:rPr>
        <w:t>Verwaltung der Kandidatenschlüssel (Attribute)</w:t>
      </w:r>
    </w:p>
    <w:p w:rsidR="00496080" w:rsidRDefault="00496080">
      <w:pPr>
        <w:rPr>
          <w:rFonts w:ascii="Cambria" w:hAnsi="Cambria"/>
        </w:rPr>
      </w:pPr>
    </w:p>
    <w:p w:rsidR="00496080" w:rsidRPr="00496080" w:rsidRDefault="00496080">
      <w:pPr>
        <w:rPr>
          <w:rFonts w:ascii="Consolas" w:hAnsi="Consolas"/>
          <w:b/>
        </w:rPr>
      </w:pPr>
      <w:r w:rsidRPr="00496080">
        <w:rPr>
          <w:rFonts w:ascii="Consolas" w:hAnsi="Consolas"/>
          <w:b/>
        </w:rPr>
        <w:t xml:space="preserve">UNIQUE </w:t>
      </w:r>
      <w:proofErr w:type="gramStart"/>
      <w:r w:rsidRPr="00496080">
        <w:rPr>
          <w:rFonts w:ascii="Consolas" w:hAnsi="Consolas"/>
          <w:b/>
        </w:rPr>
        <w:t>( attributliste</w:t>
      </w:r>
      <w:proofErr w:type="gramEnd"/>
      <w:r w:rsidRPr="00496080">
        <w:rPr>
          <w:rFonts w:ascii="Consolas" w:hAnsi="Consolas"/>
          <w:b/>
        </w:rPr>
        <w:t>)</w:t>
      </w:r>
    </w:p>
    <w:p w:rsidR="00496080" w:rsidRDefault="00496080">
      <w:pPr>
        <w:rPr>
          <w:rFonts w:ascii="Cambria" w:hAnsi="Cambria"/>
          <w:b/>
        </w:rPr>
      </w:pPr>
    </w:p>
    <w:p w:rsidR="00496080" w:rsidRDefault="00496080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Default="00583803">
      <w:pPr>
        <w:rPr>
          <w:rFonts w:ascii="Cambria" w:hAnsi="Cambria"/>
        </w:rPr>
      </w:pPr>
    </w:p>
    <w:p w:rsidR="00583803" w:rsidRPr="00496080" w:rsidRDefault="00583803">
      <w:pPr>
        <w:rPr>
          <w:rFonts w:ascii="Cambria" w:hAnsi="Cambria"/>
        </w:rPr>
      </w:pPr>
    </w:p>
    <w:p w:rsidR="00496080" w:rsidRPr="00496080" w:rsidRDefault="00496080">
      <w:pPr>
        <w:rPr>
          <w:rFonts w:ascii="Cambria" w:hAnsi="Cambria"/>
          <w:b/>
        </w:rPr>
      </w:pPr>
      <w:r w:rsidRPr="00496080">
        <w:rPr>
          <w:rFonts w:ascii="Cambria" w:hAnsi="Cambria"/>
          <w:b/>
        </w:rPr>
        <w:t>FOREIGN KEY</w:t>
      </w:r>
    </w:p>
    <w:p w:rsidR="00496080" w:rsidRDefault="00496080">
      <w:pPr>
        <w:rPr>
          <w:rFonts w:ascii="Cambria" w:hAnsi="Cambria"/>
        </w:rPr>
      </w:pPr>
    </w:p>
    <w:p w:rsidR="00496080" w:rsidRDefault="00496080">
      <w:pPr>
        <w:rPr>
          <w:rFonts w:ascii="Consolas" w:hAnsi="Consolas"/>
        </w:rPr>
      </w:pPr>
      <w:r>
        <w:rPr>
          <w:rFonts w:ascii="Consolas" w:hAnsi="Consolas"/>
        </w:rPr>
        <w:t>FOREIGN KEY (spaltenliste)</w:t>
      </w:r>
    </w:p>
    <w:p w:rsidR="00496080" w:rsidRDefault="00496080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REFERENCES </w:t>
      </w:r>
      <w:proofErr w:type="spellStart"/>
      <w:r>
        <w:rPr>
          <w:rFonts w:ascii="Consolas" w:hAnsi="Consolas"/>
        </w:rPr>
        <w:t>relationenname</w:t>
      </w:r>
      <w:proofErr w:type="spellEnd"/>
      <w:r>
        <w:rPr>
          <w:rFonts w:ascii="Consolas" w:hAnsi="Consolas"/>
        </w:rPr>
        <w:t xml:space="preserve"> (attributliste)</w:t>
      </w:r>
    </w:p>
    <w:p w:rsidR="00496080" w:rsidRDefault="00496080" w:rsidP="00496080">
      <w:pPr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[ON DELETE </w:t>
      </w:r>
      <w:proofErr w:type="spellStart"/>
      <w:r>
        <w:rPr>
          <w:rFonts w:ascii="Consolas" w:hAnsi="Consolas"/>
        </w:rPr>
        <w:t>änderungsaktion</w:t>
      </w:r>
      <w:proofErr w:type="spellEnd"/>
      <w:r>
        <w:rPr>
          <w:rFonts w:ascii="Consolas" w:hAnsi="Consolas"/>
        </w:rPr>
        <w:t>]</w:t>
      </w:r>
    </w:p>
    <w:p w:rsidR="00496080" w:rsidRDefault="00496080" w:rsidP="00496080">
      <w:pPr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[ON UPDATE </w:t>
      </w:r>
      <w:proofErr w:type="spellStart"/>
      <w:r>
        <w:rPr>
          <w:rFonts w:ascii="Consolas" w:hAnsi="Consolas"/>
        </w:rPr>
        <w:t>änderungsaktion</w:t>
      </w:r>
      <w:proofErr w:type="spellEnd"/>
      <w:r>
        <w:rPr>
          <w:rFonts w:ascii="Consolas" w:hAnsi="Consolas"/>
        </w:rPr>
        <w:t>]</w:t>
      </w:r>
    </w:p>
    <w:p w:rsidR="00496080" w:rsidRDefault="00496080" w:rsidP="00496080">
      <w:pPr>
        <w:rPr>
          <w:rFonts w:ascii="Consolas" w:hAnsi="Consolas"/>
        </w:rPr>
      </w:pPr>
    </w:p>
    <w:p w:rsidR="00522104" w:rsidRDefault="00522104" w:rsidP="00522104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r>
        <w:rPr>
          <w:rFonts w:ascii="Consolas" w:hAnsi="Consolas"/>
        </w:rPr>
        <w:t>T_Mitarbeiter</w:t>
      </w:r>
      <w:proofErr w:type="spellEnd"/>
    </w:p>
    <w:p w:rsidR="00522104" w:rsidRDefault="00522104" w:rsidP="00522104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522104" w:rsidRDefault="00522104" w:rsidP="0052210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p_kunden_nr</w:t>
      </w:r>
      <w:proofErr w:type="spellEnd"/>
      <w:r>
        <w:rPr>
          <w:rFonts w:ascii="Consolas" w:hAnsi="Consolas"/>
        </w:rPr>
        <w:tab/>
        <w:t>INTEGER</w:t>
      </w:r>
      <w:r>
        <w:rPr>
          <w:rFonts w:ascii="Consolas" w:hAnsi="Consolas"/>
        </w:rPr>
        <w:tab/>
        <w:t>NOT NULL,</w:t>
      </w:r>
    </w:p>
    <w:p w:rsidR="00522104" w:rsidRDefault="00522104" w:rsidP="0052210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f_mit_nr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INTEGER</w:t>
      </w:r>
      <w:r>
        <w:rPr>
          <w:rFonts w:ascii="Consolas" w:hAnsi="Consolas"/>
        </w:rPr>
        <w:tab/>
        <w:t>NOT NULL,</w:t>
      </w:r>
    </w:p>
    <w:p w:rsidR="00522104" w:rsidRPr="00522104" w:rsidRDefault="00522104" w:rsidP="0052210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22104">
        <w:rPr>
          <w:rFonts w:ascii="Consolas" w:hAnsi="Consolas"/>
        </w:rPr>
        <w:t>CHAR(30)</w:t>
      </w:r>
      <w:r w:rsidRPr="00522104">
        <w:rPr>
          <w:rFonts w:ascii="Consolas" w:hAnsi="Consolas"/>
        </w:rPr>
        <w:tab/>
        <w:t>NOT NULL,</w:t>
      </w:r>
    </w:p>
    <w:p w:rsidR="00522104" w:rsidRPr="00522104" w:rsidRDefault="00522104" w:rsidP="00522104">
      <w:pPr>
        <w:rPr>
          <w:rFonts w:ascii="Consolas" w:hAnsi="Consolas"/>
        </w:rPr>
      </w:pPr>
      <w:proofErr w:type="spellStart"/>
      <w:r w:rsidRPr="00522104">
        <w:rPr>
          <w:rFonts w:ascii="Consolas" w:hAnsi="Consolas"/>
        </w:rPr>
        <w:t>plz</w:t>
      </w:r>
      <w:proofErr w:type="spellEnd"/>
      <w:r w:rsidRPr="00522104">
        <w:rPr>
          <w:rFonts w:ascii="Consolas" w:hAnsi="Consolas"/>
        </w:rPr>
        <w:tab/>
      </w:r>
      <w:r w:rsidRPr="00522104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22104">
        <w:rPr>
          <w:rFonts w:ascii="Consolas" w:hAnsi="Consolas"/>
        </w:rPr>
        <w:t>CHAR(5),</w:t>
      </w:r>
    </w:p>
    <w:p w:rsidR="00522104" w:rsidRPr="00522104" w:rsidRDefault="00522104" w:rsidP="00522104">
      <w:pPr>
        <w:rPr>
          <w:rFonts w:ascii="Consolas" w:hAnsi="Consolas"/>
        </w:rPr>
      </w:pPr>
      <w:r w:rsidRPr="00522104">
        <w:rPr>
          <w:rFonts w:ascii="Consolas" w:hAnsi="Consolas"/>
        </w:rPr>
        <w:t>CHECK (</w:t>
      </w:r>
      <w:proofErr w:type="spellStart"/>
      <w:r w:rsidRPr="00522104">
        <w:rPr>
          <w:rFonts w:ascii="Consolas" w:hAnsi="Consolas"/>
        </w:rPr>
        <w:t>geschlecht</w:t>
      </w:r>
      <w:proofErr w:type="spellEnd"/>
      <w:r w:rsidRPr="00522104">
        <w:rPr>
          <w:rFonts w:ascii="Consolas" w:hAnsi="Consolas"/>
        </w:rPr>
        <w:t xml:space="preserve"> in (’M’, ’W’)</w:t>
      </w:r>
      <w:r>
        <w:rPr>
          <w:rFonts w:ascii="Consolas" w:hAnsi="Consolas"/>
        </w:rPr>
        <w:t>,</w:t>
      </w:r>
    </w:p>
    <w:p w:rsidR="00522104" w:rsidRDefault="00522104" w:rsidP="00522104">
      <w:pPr>
        <w:rPr>
          <w:rFonts w:ascii="Consolas" w:hAnsi="Consolas"/>
        </w:rPr>
      </w:pPr>
      <w:r w:rsidRPr="00522104">
        <w:rPr>
          <w:rFonts w:ascii="Consolas" w:hAnsi="Consolas"/>
        </w:rPr>
        <w:t>PRIMARY KEY (</w:t>
      </w:r>
      <w:proofErr w:type="spellStart"/>
      <w:r w:rsidRPr="00522104">
        <w:rPr>
          <w:rFonts w:ascii="Consolas" w:hAnsi="Consolas"/>
        </w:rPr>
        <w:t>p_kunden_nr</w:t>
      </w:r>
      <w:proofErr w:type="spellEnd"/>
      <w:r w:rsidRPr="00522104">
        <w:rPr>
          <w:rFonts w:ascii="Consolas" w:hAnsi="Consolas"/>
        </w:rPr>
        <w:t>)</w:t>
      </w:r>
      <w:r>
        <w:rPr>
          <w:rFonts w:ascii="Consolas" w:hAnsi="Consolas"/>
        </w:rPr>
        <w:t>,</w:t>
      </w:r>
    </w:p>
    <w:p w:rsidR="00522104" w:rsidRPr="00522104" w:rsidRDefault="00522104" w:rsidP="00522104">
      <w:pPr>
        <w:rPr>
          <w:rFonts w:ascii="Consolas" w:hAnsi="Consolas"/>
          <w:b/>
        </w:rPr>
      </w:pPr>
      <w:r w:rsidRPr="00522104">
        <w:rPr>
          <w:rFonts w:ascii="Consolas" w:hAnsi="Consolas"/>
          <w:b/>
        </w:rPr>
        <w:t>FOREIGN KEY (</w:t>
      </w:r>
      <w:proofErr w:type="spellStart"/>
      <w:r w:rsidRPr="00522104">
        <w:rPr>
          <w:rFonts w:ascii="Consolas" w:hAnsi="Consolas"/>
          <w:b/>
        </w:rPr>
        <w:t>f_mit_nr</w:t>
      </w:r>
      <w:proofErr w:type="spellEnd"/>
      <w:r w:rsidRPr="00522104">
        <w:rPr>
          <w:rFonts w:ascii="Consolas" w:hAnsi="Consolas"/>
          <w:b/>
        </w:rPr>
        <w:t xml:space="preserve">) REFERENCES </w:t>
      </w:r>
      <w:proofErr w:type="spellStart"/>
      <w:r w:rsidRPr="00522104">
        <w:rPr>
          <w:rFonts w:ascii="Consolas" w:hAnsi="Consolas"/>
          <w:b/>
        </w:rPr>
        <w:t>T_Mitarbeiter</w:t>
      </w:r>
      <w:proofErr w:type="spellEnd"/>
      <w:r w:rsidRPr="00522104">
        <w:rPr>
          <w:rFonts w:ascii="Consolas" w:hAnsi="Consolas"/>
          <w:b/>
        </w:rPr>
        <w:t xml:space="preserve"> (</w:t>
      </w:r>
      <w:proofErr w:type="spellStart"/>
      <w:r w:rsidRPr="00522104">
        <w:rPr>
          <w:rFonts w:ascii="Consolas" w:hAnsi="Consolas"/>
          <w:b/>
        </w:rPr>
        <w:t>p_mit_nr</w:t>
      </w:r>
      <w:proofErr w:type="spellEnd"/>
      <w:r w:rsidRPr="00522104">
        <w:rPr>
          <w:rFonts w:ascii="Consolas" w:hAnsi="Consolas"/>
          <w:b/>
        </w:rPr>
        <w:t>)</w:t>
      </w:r>
    </w:p>
    <w:p w:rsidR="00522104" w:rsidRDefault="00522104" w:rsidP="00522104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:rsidR="00496080" w:rsidRDefault="00496080" w:rsidP="00496080">
      <w:pPr>
        <w:rPr>
          <w:rFonts w:ascii="Consolas" w:hAnsi="Consolas"/>
        </w:rPr>
      </w:pPr>
    </w:p>
    <w:p w:rsidR="00522104" w:rsidRDefault="00522104" w:rsidP="00496080">
      <w:pPr>
        <w:rPr>
          <w:rFonts w:ascii="Candara" w:hAnsi="Candara"/>
          <w:b/>
        </w:rPr>
      </w:pPr>
      <w:r w:rsidRPr="00522104">
        <w:rPr>
          <w:rFonts w:ascii="Candara" w:hAnsi="Candara"/>
          <w:b/>
        </w:rPr>
        <w:br/>
        <w:t>Aktionsregeln für die referenzielle Integrität</w:t>
      </w:r>
    </w:p>
    <w:p w:rsidR="00B81928" w:rsidRPr="00B81928" w:rsidRDefault="00522104" w:rsidP="00496080">
      <w:pPr>
        <w:rPr>
          <w:rFonts w:ascii="Candara" w:hAnsi="Candara"/>
        </w:rPr>
      </w:pPr>
      <w:r w:rsidRPr="00522104">
        <w:rPr>
          <w:rFonts w:ascii="Candara" w:hAnsi="Candara"/>
          <w:b/>
        </w:rPr>
        <w:br/>
      </w:r>
      <w:r w:rsidR="00B81928" w:rsidRPr="00B81928">
        <w:rPr>
          <w:rFonts w:ascii="Candara" w:hAnsi="Candara"/>
        </w:rPr>
        <w:t>NO ACTION</w:t>
      </w:r>
    </w:p>
    <w:p w:rsidR="00B81928" w:rsidRPr="00B81928" w:rsidRDefault="00B81928" w:rsidP="00496080">
      <w:pPr>
        <w:rPr>
          <w:rFonts w:ascii="Candara" w:hAnsi="Candara"/>
        </w:rPr>
      </w:pPr>
      <w:r w:rsidRPr="00B81928">
        <w:rPr>
          <w:rFonts w:ascii="Candara" w:hAnsi="Candara"/>
        </w:rPr>
        <w:t>CASCADE</w:t>
      </w:r>
    </w:p>
    <w:p w:rsidR="00B81928" w:rsidRPr="00B81928" w:rsidRDefault="00B81928" w:rsidP="00496080">
      <w:pPr>
        <w:rPr>
          <w:rFonts w:ascii="Candara" w:hAnsi="Candara"/>
        </w:rPr>
      </w:pPr>
      <w:r w:rsidRPr="00B81928">
        <w:rPr>
          <w:rFonts w:ascii="Candara" w:hAnsi="Candara"/>
        </w:rPr>
        <w:t>SET NULL</w:t>
      </w:r>
    </w:p>
    <w:p w:rsidR="00B81928" w:rsidRDefault="00B81928" w:rsidP="00496080">
      <w:pPr>
        <w:rPr>
          <w:rFonts w:ascii="Candara" w:hAnsi="Candara"/>
        </w:rPr>
      </w:pPr>
      <w:r w:rsidRPr="00B81928">
        <w:rPr>
          <w:rFonts w:ascii="Candara" w:hAnsi="Candara"/>
        </w:rPr>
        <w:t>SET DEFAULT</w:t>
      </w:r>
    </w:p>
    <w:p w:rsidR="00B81928" w:rsidRDefault="00B81928" w:rsidP="00496080">
      <w:pPr>
        <w:rPr>
          <w:rFonts w:ascii="Candara" w:hAnsi="Candara"/>
        </w:rPr>
      </w:pP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NO ACTION</w:t>
      </w: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Änderung an Primärschlüsselwerte = untersagt, wenn korrespondierte Fremdschlüssel</w:t>
      </w:r>
    </w:p>
    <w:p w:rsidR="00B81928" w:rsidRDefault="00B81928" w:rsidP="00496080">
      <w:pPr>
        <w:rPr>
          <w:rFonts w:ascii="Candara" w:hAnsi="Candara"/>
        </w:rPr>
      </w:pP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CASCADE</w:t>
      </w: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 xml:space="preserve">Löschung/Änderung von Primärschlüssel = Löschung/Änderung von Referenzen </w:t>
      </w:r>
      <w:r>
        <w:rPr>
          <w:rFonts w:ascii="Candara" w:hAnsi="Candara"/>
        </w:rPr>
        <w:br/>
        <w:t xml:space="preserve">  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( Fremdschlüssel)</w:t>
      </w:r>
    </w:p>
    <w:p w:rsidR="00B81928" w:rsidRDefault="00B81928" w:rsidP="00496080">
      <w:pPr>
        <w:rPr>
          <w:rFonts w:ascii="Candara" w:hAnsi="Candara"/>
        </w:rPr>
      </w:pP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SET NULL</w:t>
      </w: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Setzt Fremdschlüssel auf NULL(wenn nicht auf NOT NULL gesetzt)</w:t>
      </w:r>
    </w:p>
    <w:p w:rsidR="00B81928" w:rsidRDefault="00B81928" w:rsidP="00496080">
      <w:pPr>
        <w:rPr>
          <w:rFonts w:ascii="Candara" w:hAnsi="Candara"/>
        </w:rPr>
      </w:pPr>
    </w:p>
    <w:p w:rsidR="00B81928" w:rsidRDefault="00B81928" w:rsidP="00496080">
      <w:pPr>
        <w:rPr>
          <w:rFonts w:ascii="Candara" w:hAnsi="Candara"/>
        </w:rPr>
      </w:pPr>
      <w:r>
        <w:rPr>
          <w:rFonts w:ascii="Candara" w:hAnsi="Candara"/>
        </w:rPr>
        <w:t>SET DEFAULT</w:t>
      </w:r>
    </w:p>
    <w:p w:rsidR="00583803" w:rsidRDefault="00583803" w:rsidP="00496080">
      <w:pPr>
        <w:rPr>
          <w:rFonts w:ascii="Candara" w:hAnsi="Candara"/>
        </w:rPr>
      </w:pPr>
      <w:r>
        <w:rPr>
          <w:rFonts w:ascii="Candara" w:hAnsi="Candara"/>
        </w:rPr>
        <w:t>Alle entsprechenden Fremdschlüsselwerte auf Vorgabewert</w:t>
      </w:r>
    </w:p>
    <w:p w:rsidR="00583803" w:rsidRDefault="00583803" w:rsidP="00496080">
      <w:pPr>
        <w:rPr>
          <w:rFonts w:ascii="Candara" w:hAnsi="Candara"/>
        </w:rPr>
      </w:pPr>
    </w:p>
    <w:p w:rsidR="00583803" w:rsidRDefault="00583803" w:rsidP="00496080">
      <w:pPr>
        <w:rPr>
          <w:rFonts w:ascii="Consolas" w:hAnsi="Consolas"/>
        </w:rPr>
      </w:pPr>
      <w:r>
        <w:rPr>
          <w:rFonts w:ascii="Consolas" w:hAnsi="Consolas"/>
        </w:rPr>
        <w:t>FOREIGN KEY (</w:t>
      </w:r>
      <w:proofErr w:type="spellStart"/>
      <w:r>
        <w:rPr>
          <w:rFonts w:ascii="Consolas" w:hAnsi="Consolas"/>
        </w:rPr>
        <w:t>f_mit_nr</w:t>
      </w:r>
      <w:proofErr w:type="spellEnd"/>
      <w:r>
        <w:rPr>
          <w:rFonts w:ascii="Consolas" w:hAnsi="Consolas"/>
        </w:rPr>
        <w:t xml:space="preserve">) REFERENCES </w:t>
      </w:r>
      <w:proofErr w:type="spellStart"/>
      <w:r>
        <w:rPr>
          <w:rFonts w:ascii="Consolas" w:hAnsi="Consolas"/>
        </w:rPr>
        <w:t>T_Mitarbeiter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p_mit_nr</w:t>
      </w:r>
      <w:proofErr w:type="spellEnd"/>
      <w:r>
        <w:rPr>
          <w:rFonts w:ascii="Consolas" w:hAnsi="Consolas"/>
        </w:rPr>
        <w:t>)</w:t>
      </w:r>
    </w:p>
    <w:p w:rsidR="00583803" w:rsidRDefault="00583803" w:rsidP="00496080">
      <w:pPr>
        <w:rPr>
          <w:rFonts w:ascii="Consolas" w:hAnsi="Consolas"/>
        </w:rPr>
      </w:pPr>
      <w:r>
        <w:rPr>
          <w:rFonts w:ascii="Consolas" w:hAnsi="Consolas"/>
        </w:rPr>
        <w:t>ON UPDATE CASCADE ON DELETE SET NULL</w:t>
      </w:r>
    </w:p>
    <w:p w:rsidR="00583803" w:rsidRDefault="00583803" w:rsidP="00496080">
      <w:pPr>
        <w:rPr>
          <w:rFonts w:ascii="Consolas" w:hAnsi="Consolas"/>
        </w:rPr>
      </w:pPr>
    </w:p>
    <w:p w:rsidR="00583803" w:rsidRDefault="00583803" w:rsidP="00496080">
      <w:pPr>
        <w:rPr>
          <w:rFonts w:ascii="Candara" w:hAnsi="Candara"/>
          <w:b/>
        </w:rPr>
      </w:pPr>
      <w:r w:rsidRPr="00583803">
        <w:rPr>
          <w:rFonts w:ascii="Candara" w:hAnsi="Candara"/>
          <w:b/>
        </w:rPr>
        <w:t>Entfernung von Datenbankobjekten</w:t>
      </w:r>
    </w:p>
    <w:p w:rsidR="00583803" w:rsidRDefault="00583803" w:rsidP="00496080">
      <w:pPr>
        <w:rPr>
          <w:rFonts w:ascii="Candara" w:hAnsi="Candara"/>
          <w:b/>
        </w:rPr>
      </w:pPr>
    </w:p>
    <w:p w:rsidR="00522104" w:rsidRPr="00583803" w:rsidRDefault="00583803" w:rsidP="00496080">
      <w:pPr>
        <w:rPr>
          <w:rFonts w:ascii="Candara" w:hAnsi="Candara"/>
          <w:b/>
        </w:rPr>
      </w:pPr>
      <w:r>
        <w:rPr>
          <w:rFonts w:ascii="Candara" w:hAnsi="Candara"/>
        </w:rPr>
        <w:t xml:space="preserve">DROP TABLE </w:t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bookmarkStart w:id="0" w:name="_GoBack"/>
      <w:bookmarkEnd w:id="0"/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  <w:r w:rsidR="00522104" w:rsidRPr="00583803">
        <w:rPr>
          <w:rFonts w:ascii="Candara" w:hAnsi="Candara"/>
          <w:b/>
        </w:rPr>
        <w:br/>
      </w:r>
    </w:p>
    <w:sectPr w:rsidR="00522104" w:rsidRPr="00583803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428C"/>
    <w:multiLevelType w:val="hybridMultilevel"/>
    <w:tmpl w:val="62F0EF4E"/>
    <w:lvl w:ilvl="0" w:tplc="0218B6F4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31"/>
    <w:rsid w:val="003879B1"/>
    <w:rsid w:val="00400531"/>
    <w:rsid w:val="0044080B"/>
    <w:rsid w:val="00496080"/>
    <w:rsid w:val="00522104"/>
    <w:rsid w:val="00583803"/>
    <w:rsid w:val="008D28DC"/>
    <w:rsid w:val="00925D78"/>
    <w:rsid w:val="00B81928"/>
    <w:rsid w:val="00BE0F58"/>
    <w:rsid w:val="00D16B70"/>
    <w:rsid w:val="00E76B7C"/>
    <w:rsid w:val="00ED1023"/>
    <w:rsid w:val="00E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249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396</Words>
  <Characters>2496</Characters>
  <Application>Microsoft Macintosh Word</Application>
  <DocSecurity>0</DocSecurity>
  <Lines>20</Lines>
  <Paragraphs>5</Paragraphs>
  <ScaleCrop>false</ScaleCrop>
  <Company>Axel Springer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1</cp:revision>
  <dcterms:created xsi:type="dcterms:W3CDTF">2014-10-06T15:18:00Z</dcterms:created>
  <dcterms:modified xsi:type="dcterms:W3CDTF">2014-10-07T18:47:00Z</dcterms:modified>
</cp:coreProperties>
</file>