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B42" w:rsidRDefault="00146B42" w:rsidP="000F590A">
      <w:pPr>
        <w:spacing w:after="0"/>
      </w:pPr>
      <w:r>
        <w:t xml:space="preserve">Sprint </w:t>
      </w:r>
      <w:r w:rsidR="000F590A">
        <w:t>3 (</w:t>
      </w:r>
      <w:proofErr w:type="spellStart"/>
      <w:r w:rsidR="000F590A">
        <w:t>Invierno</w:t>
      </w:r>
      <w:proofErr w:type="spellEnd"/>
      <w:r w:rsidR="000F590A">
        <w:t>) – Nina Nguyen</w:t>
      </w:r>
    </w:p>
    <w:p w:rsidR="000F590A" w:rsidRDefault="000F590A" w:rsidP="000F590A">
      <w:pPr>
        <w:spacing w:after="0"/>
      </w:pPr>
      <w:r>
        <w:t>August 9, 2019</w:t>
      </w:r>
    </w:p>
    <w:p w:rsidR="000F590A" w:rsidRDefault="000F590A" w:rsidP="000F590A">
      <w:pPr>
        <w:spacing w:after="0"/>
      </w:pPr>
      <w:r>
        <w:t>Spring 2019</w:t>
      </w:r>
    </w:p>
    <w:p w:rsidR="000F590A" w:rsidRDefault="000F590A"/>
    <w:p w:rsidR="00BB1B41" w:rsidRDefault="000F590A">
      <w:pPr>
        <w:rPr>
          <w:b/>
        </w:rPr>
      </w:pPr>
      <w:r w:rsidRPr="000F590A">
        <w:rPr>
          <w:b/>
        </w:rPr>
        <w:t>For this sprint, I</w:t>
      </w:r>
      <w:r w:rsidR="00BB1B41">
        <w:rPr>
          <w:b/>
        </w:rPr>
        <w:t xml:space="preserve"> initially</w:t>
      </w:r>
      <w:r w:rsidRPr="000F590A">
        <w:rPr>
          <w:b/>
        </w:rPr>
        <w:t xml:space="preserve"> had some troubles with my partner communicating and contributing to the assignment, </w:t>
      </w:r>
      <w:r w:rsidR="00BB1B41">
        <w:rPr>
          <w:b/>
        </w:rPr>
        <w:t xml:space="preserve">we agreed to split the implementation of both Milestones. I haven’t really heard from her throughout the sprint but on 8/10/2019, she suddenly submitted both completed Milestones on </w:t>
      </w:r>
      <w:proofErr w:type="spellStart"/>
      <w:r w:rsidR="00BB1B41">
        <w:rPr>
          <w:b/>
        </w:rPr>
        <w:t>github</w:t>
      </w:r>
      <w:proofErr w:type="spellEnd"/>
      <w:r w:rsidR="00BB1B41">
        <w:rPr>
          <w:b/>
        </w:rPr>
        <w:t xml:space="preserve"> (even implementations I agreed that I will do). I’m really perplexed with the whole situation. Since I already did my part and our helper functions are a little different, I will use her implementation and incorporated it into my code for both Milestone.</w:t>
      </w:r>
    </w:p>
    <w:p w:rsidR="000F590A" w:rsidRPr="00BB1B41" w:rsidRDefault="000F590A">
      <w:pPr>
        <w:rPr>
          <w:b/>
        </w:rPr>
      </w:pPr>
      <w:r w:rsidRPr="00CB1985">
        <w:rPr>
          <w:b/>
          <w:sz w:val="28"/>
        </w:rPr>
        <w:t>Milestone 5:</w:t>
      </w:r>
      <w:r w:rsidR="00CB1985" w:rsidRPr="00CB1985">
        <w:rPr>
          <w:b/>
          <w:sz w:val="28"/>
        </w:rPr>
        <w:t xml:space="preserve"> </w:t>
      </w:r>
    </w:p>
    <w:p w:rsidR="00CB1985" w:rsidRDefault="000F590A">
      <w:r>
        <w:t>Note:</w:t>
      </w:r>
      <w:r w:rsidR="00CB1985">
        <w:t xml:space="preserve"> I implemented:</w:t>
      </w:r>
    </w:p>
    <w:p w:rsidR="000F590A" w:rsidRPr="00CB1985" w:rsidRDefault="00CB1985" w:rsidP="00CB1985">
      <w:pPr>
        <w:pStyle w:val="ListParagraph"/>
        <w:numPr>
          <w:ilvl w:val="0"/>
          <w:numId w:val="2"/>
        </w:numPr>
      </w:pPr>
      <w:r w:rsidRPr="00CB1985">
        <w:rPr>
          <w:rFonts w:ascii="Consolas" w:hAnsi="Consolas" w:cs="Consolas"/>
          <w:color w:val="0000FF"/>
          <w:sz w:val="19"/>
          <w:szCs w:val="19"/>
        </w:rPr>
        <w:t>static</w:t>
      </w:r>
      <w:r w:rsidRPr="00CB1985">
        <w:rPr>
          <w:rFonts w:ascii="Consolas" w:hAnsi="Consolas" w:cs="Consolas"/>
          <w:color w:val="000000"/>
          <w:sz w:val="19"/>
          <w:szCs w:val="19"/>
        </w:rPr>
        <w:t xml:space="preserve"> </w:t>
      </w:r>
      <w:proofErr w:type="spellStart"/>
      <w:r w:rsidRPr="00CB1985">
        <w:rPr>
          <w:rFonts w:ascii="Consolas" w:hAnsi="Consolas" w:cs="Consolas"/>
          <w:color w:val="2B91AF"/>
          <w:sz w:val="19"/>
          <w:szCs w:val="19"/>
        </w:rPr>
        <w:t>ValueDict</w:t>
      </w:r>
      <w:proofErr w:type="spellEnd"/>
      <w:r w:rsidRPr="00CB1985">
        <w:rPr>
          <w:rFonts w:ascii="Consolas" w:hAnsi="Consolas" w:cs="Consolas"/>
          <w:color w:val="000000"/>
          <w:sz w:val="19"/>
          <w:szCs w:val="19"/>
        </w:rPr>
        <w:t xml:space="preserve"> *</w:t>
      </w:r>
      <w:proofErr w:type="spellStart"/>
      <w:r w:rsidRPr="00CB1985">
        <w:rPr>
          <w:rFonts w:ascii="Consolas" w:hAnsi="Consolas" w:cs="Consolas"/>
          <w:color w:val="000000"/>
          <w:sz w:val="19"/>
          <w:szCs w:val="19"/>
        </w:rPr>
        <w:t>get_where_</w:t>
      </w:r>
      <w:proofErr w:type="gramStart"/>
      <w:r w:rsidRPr="00CB1985">
        <w:rPr>
          <w:rFonts w:ascii="Consolas" w:hAnsi="Consolas" w:cs="Consolas"/>
          <w:color w:val="000000"/>
          <w:sz w:val="19"/>
          <w:szCs w:val="19"/>
        </w:rPr>
        <w:t>conjunction</w:t>
      </w:r>
      <w:proofErr w:type="spellEnd"/>
      <w:r w:rsidRPr="00CB1985">
        <w:rPr>
          <w:rFonts w:ascii="Consolas" w:hAnsi="Consolas" w:cs="Consolas"/>
          <w:color w:val="000000"/>
          <w:sz w:val="19"/>
          <w:szCs w:val="19"/>
        </w:rPr>
        <w:t>(</w:t>
      </w:r>
      <w:proofErr w:type="gramEnd"/>
      <w:r w:rsidRPr="00CB1985">
        <w:rPr>
          <w:rFonts w:ascii="Consolas" w:hAnsi="Consolas" w:cs="Consolas"/>
          <w:color w:val="0000FF"/>
          <w:sz w:val="19"/>
          <w:szCs w:val="19"/>
        </w:rPr>
        <w:t>const</w:t>
      </w:r>
      <w:r w:rsidRPr="00CB1985">
        <w:rPr>
          <w:rFonts w:ascii="Consolas" w:hAnsi="Consolas" w:cs="Consolas"/>
          <w:color w:val="000000"/>
          <w:sz w:val="19"/>
          <w:szCs w:val="19"/>
        </w:rPr>
        <w:t xml:space="preserve"> </w:t>
      </w:r>
      <w:proofErr w:type="spellStart"/>
      <w:r w:rsidRPr="00CB1985">
        <w:rPr>
          <w:rFonts w:ascii="Consolas" w:hAnsi="Consolas" w:cs="Consolas"/>
          <w:color w:val="000000"/>
          <w:sz w:val="19"/>
          <w:szCs w:val="19"/>
        </w:rPr>
        <w:t>hsql</w:t>
      </w:r>
      <w:proofErr w:type="spellEnd"/>
      <w:r w:rsidRPr="00CB1985">
        <w:rPr>
          <w:rFonts w:ascii="Consolas" w:hAnsi="Consolas" w:cs="Consolas"/>
          <w:color w:val="000000"/>
          <w:sz w:val="19"/>
          <w:szCs w:val="19"/>
        </w:rPr>
        <w:t>::Expr *</w:t>
      </w:r>
      <w:r w:rsidRPr="00CB1985">
        <w:rPr>
          <w:rFonts w:ascii="Consolas" w:hAnsi="Consolas" w:cs="Consolas"/>
          <w:color w:val="808080"/>
          <w:sz w:val="19"/>
          <w:szCs w:val="19"/>
        </w:rPr>
        <w:t>expr</w:t>
      </w:r>
      <w:r w:rsidRPr="00CB1985">
        <w:rPr>
          <w:rFonts w:ascii="Consolas" w:hAnsi="Consolas" w:cs="Consolas"/>
          <w:color w:val="000000"/>
          <w:sz w:val="19"/>
          <w:szCs w:val="19"/>
        </w:rPr>
        <w:t xml:space="preserve">, </w:t>
      </w:r>
      <w:r w:rsidRPr="00CB1985">
        <w:rPr>
          <w:rFonts w:ascii="Consolas" w:hAnsi="Consolas" w:cs="Consolas"/>
          <w:color w:val="0000FF"/>
          <w:sz w:val="19"/>
          <w:szCs w:val="19"/>
        </w:rPr>
        <w:t>const</w:t>
      </w:r>
      <w:r w:rsidRPr="00CB1985">
        <w:rPr>
          <w:rFonts w:ascii="Consolas" w:hAnsi="Consolas" w:cs="Consolas"/>
          <w:color w:val="000000"/>
          <w:sz w:val="19"/>
          <w:szCs w:val="19"/>
        </w:rPr>
        <w:t xml:space="preserve"> </w:t>
      </w:r>
      <w:proofErr w:type="spellStart"/>
      <w:r w:rsidRPr="00CB1985">
        <w:rPr>
          <w:rFonts w:ascii="Consolas" w:hAnsi="Consolas" w:cs="Consolas"/>
          <w:color w:val="2B91AF"/>
          <w:sz w:val="19"/>
          <w:szCs w:val="19"/>
        </w:rPr>
        <w:t>ColumnNames</w:t>
      </w:r>
      <w:proofErr w:type="spellEnd"/>
      <w:r w:rsidRPr="00CB1985">
        <w:rPr>
          <w:rFonts w:ascii="Consolas" w:hAnsi="Consolas" w:cs="Consolas"/>
          <w:color w:val="000000"/>
          <w:sz w:val="19"/>
          <w:szCs w:val="19"/>
        </w:rPr>
        <w:t xml:space="preserve"> *</w:t>
      </w:r>
      <w:proofErr w:type="spellStart"/>
      <w:r w:rsidRPr="00CB1985">
        <w:rPr>
          <w:rFonts w:ascii="Consolas" w:hAnsi="Consolas" w:cs="Consolas"/>
          <w:color w:val="808080"/>
          <w:sz w:val="19"/>
          <w:szCs w:val="19"/>
        </w:rPr>
        <w:t>col_names</w:t>
      </w:r>
      <w:proofErr w:type="spellEnd"/>
      <w:r w:rsidRPr="00CB1985">
        <w:rPr>
          <w:rFonts w:ascii="Consolas" w:hAnsi="Consolas" w:cs="Consolas"/>
          <w:color w:val="000000"/>
          <w:sz w:val="19"/>
          <w:szCs w:val="19"/>
        </w:rPr>
        <w:t>);</w:t>
      </w:r>
    </w:p>
    <w:p w:rsidR="00CB1985" w:rsidRPr="00CB1985" w:rsidRDefault="00CB1985" w:rsidP="00CB1985">
      <w:pPr>
        <w:pStyle w:val="ListParagraph"/>
        <w:numPr>
          <w:ilvl w:val="0"/>
          <w:numId w:val="2"/>
        </w:numPr>
      </w:pP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2B91AF"/>
          <w:sz w:val="19"/>
          <w:szCs w:val="19"/>
        </w:rPr>
        <w:t>QueryResult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insert(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proofErr w:type="spellStart"/>
      <w:r>
        <w:rPr>
          <w:rFonts w:ascii="Consolas" w:hAnsi="Consolas" w:cs="Consolas"/>
          <w:color w:val="000000"/>
          <w:sz w:val="19"/>
          <w:szCs w:val="19"/>
        </w:rPr>
        <w:t>hsql</w:t>
      </w:r>
      <w:proofErr w:type="spellEnd"/>
      <w:r>
        <w:rPr>
          <w:rFonts w:ascii="Consolas" w:hAnsi="Consolas" w:cs="Consolas"/>
          <w:color w:val="000000"/>
          <w:sz w:val="19"/>
          <w:szCs w:val="19"/>
        </w:rPr>
        <w:t>::</w:t>
      </w:r>
      <w:proofErr w:type="spellStart"/>
      <w:r>
        <w:rPr>
          <w:rFonts w:ascii="Consolas" w:hAnsi="Consolas" w:cs="Consolas"/>
          <w:color w:val="000000"/>
          <w:sz w:val="19"/>
          <w:szCs w:val="19"/>
        </w:rPr>
        <w:t>InsertStatement</w:t>
      </w:r>
      <w:proofErr w:type="spellEnd"/>
      <w:r>
        <w:rPr>
          <w:rFonts w:ascii="Consolas" w:hAnsi="Consolas" w:cs="Consolas"/>
          <w:color w:val="000000"/>
          <w:sz w:val="19"/>
          <w:szCs w:val="19"/>
        </w:rPr>
        <w:t xml:space="preserve"> *</w:t>
      </w:r>
      <w:r>
        <w:rPr>
          <w:rFonts w:ascii="Consolas" w:hAnsi="Consolas" w:cs="Consolas"/>
          <w:color w:val="808080"/>
          <w:sz w:val="19"/>
          <w:szCs w:val="19"/>
        </w:rPr>
        <w:t>statement</w:t>
      </w:r>
      <w:r>
        <w:rPr>
          <w:rFonts w:ascii="Consolas" w:hAnsi="Consolas" w:cs="Consolas"/>
          <w:color w:val="000000"/>
          <w:sz w:val="19"/>
          <w:szCs w:val="19"/>
        </w:rPr>
        <w:t>);</w:t>
      </w:r>
    </w:p>
    <w:p w:rsidR="00CB1985" w:rsidRPr="00CB1985" w:rsidRDefault="00CB1985" w:rsidP="00CB1985">
      <w:pPr>
        <w:pStyle w:val="ListParagraph"/>
        <w:numPr>
          <w:ilvl w:val="0"/>
          <w:numId w:val="2"/>
        </w:numPr>
      </w:pP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2B91AF"/>
          <w:sz w:val="19"/>
          <w:szCs w:val="19"/>
        </w:rPr>
        <w:t>QueryResult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del(</w:t>
      </w:r>
      <w:proofErr w:type="gramEnd"/>
      <w:r>
        <w:rPr>
          <w:rFonts w:ascii="Consolas" w:hAnsi="Consolas" w:cs="Consolas"/>
          <w:color w:val="0000FF"/>
          <w:sz w:val="19"/>
          <w:szCs w:val="19"/>
        </w:rPr>
        <w:t>const</w:t>
      </w:r>
      <w:r>
        <w:rPr>
          <w:rFonts w:ascii="Consolas" w:hAnsi="Consolas" w:cs="Consolas"/>
          <w:color w:val="000000"/>
          <w:sz w:val="19"/>
          <w:szCs w:val="19"/>
        </w:rPr>
        <w:t xml:space="preserve"> </w:t>
      </w:r>
      <w:proofErr w:type="spellStart"/>
      <w:r>
        <w:rPr>
          <w:rFonts w:ascii="Consolas" w:hAnsi="Consolas" w:cs="Consolas"/>
          <w:color w:val="000000"/>
          <w:sz w:val="19"/>
          <w:szCs w:val="19"/>
        </w:rPr>
        <w:t>hsql</w:t>
      </w:r>
      <w:proofErr w:type="spellEnd"/>
      <w:r>
        <w:rPr>
          <w:rFonts w:ascii="Consolas" w:hAnsi="Consolas" w:cs="Consolas"/>
          <w:color w:val="000000"/>
          <w:sz w:val="19"/>
          <w:szCs w:val="19"/>
        </w:rPr>
        <w:t>::</w:t>
      </w:r>
      <w:proofErr w:type="spellStart"/>
      <w:r>
        <w:rPr>
          <w:rFonts w:ascii="Consolas" w:hAnsi="Consolas" w:cs="Consolas"/>
          <w:color w:val="000000"/>
          <w:sz w:val="19"/>
          <w:szCs w:val="19"/>
        </w:rPr>
        <w:t>DeleteStatement</w:t>
      </w:r>
      <w:proofErr w:type="spellEnd"/>
      <w:r>
        <w:rPr>
          <w:rFonts w:ascii="Consolas" w:hAnsi="Consolas" w:cs="Consolas"/>
          <w:color w:val="000000"/>
          <w:sz w:val="19"/>
          <w:szCs w:val="19"/>
        </w:rPr>
        <w:t xml:space="preserve"> *</w:t>
      </w:r>
      <w:r>
        <w:rPr>
          <w:rFonts w:ascii="Consolas" w:hAnsi="Consolas" w:cs="Consolas"/>
          <w:color w:val="808080"/>
          <w:sz w:val="19"/>
          <w:szCs w:val="19"/>
        </w:rPr>
        <w:t>statement</w:t>
      </w:r>
      <w:r>
        <w:rPr>
          <w:rFonts w:ascii="Consolas" w:hAnsi="Consolas" w:cs="Consolas"/>
          <w:color w:val="000000"/>
          <w:sz w:val="19"/>
          <w:szCs w:val="19"/>
        </w:rPr>
        <w:t>);</w:t>
      </w:r>
    </w:p>
    <w:p w:rsidR="00CB1985" w:rsidRDefault="00CB1985" w:rsidP="00CB1985">
      <w:r>
        <w:t xml:space="preserve">In this Milestone, </w:t>
      </w:r>
    </w:p>
    <w:p w:rsidR="00D61152" w:rsidRDefault="00D61152" w:rsidP="00CB1985">
      <w:r>
        <w:t xml:space="preserve">SQLExec.cpp class takes the SQL statement from the user and uses the parse tree to turn it into actual SQL language. </w:t>
      </w:r>
    </w:p>
    <w:p w:rsidR="00CB1985" w:rsidRDefault="00CB1985" w:rsidP="00CB1985">
      <w:proofErr w:type="spellStart"/>
      <w:r>
        <w:t>get_where_</w:t>
      </w:r>
      <w:proofErr w:type="gramStart"/>
      <w:r>
        <w:t>conjunction</w:t>
      </w:r>
      <w:proofErr w:type="spellEnd"/>
      <w:r>
        <w:t>(</w:t>
      </w:r>
      <w:proofErr w:type="gramEnd"/>
      <w:r>
        <w:t xml:space="preserve">) </w:t>
      </w:r>
      <w:r w:rsidR="00D61152">
        <w:t xml:space="preserve">is a  helper methods that looks at the parse tree for the WHERE. If user did not specify a where, it will be null. </w:t>
      </w:r>
      <w:r w:rsidR="004E2B5C">
        <w:t xml:space="preserve">Ultimately return a </w:t>
      </w:r>
      <w:proofErr w:type="spellStart"/>
      <w:r w:rsidR="004E2B5C">
        <w:t>ValueDict</w:t>
      </w:r>
      <w:proofErr w:type="spellEnd"/>
      <w:r w:rsidR="004E2B5C">
        <w:t xml:space="preserve"> object with the rows that matches the statement.</w:t>
      </w:r>
    </w:p>
    <w:p w:rsidR="004E2B5C" w:rsidRDefault="004E2B5C" w:rsidP="00CB1985">
      <w:proofErr w:type="gramStart"/>
      <w:r>
        <w:t>insert(</w:t>
      </w:r>
      <w:proofErr w:type="gramEnd"/>
      <w:r>
        <w:t>) get the table and column names from table. From the parse tree, get the columns and value from the insert statement and insert it into the table. Also does the same for the indices.</w:t>
      </w:r>
    </w:p>
    <w:p w:rsidR="004E2B5C" w:rsidRDefault="004E2B5C" w:rsidP="00CB1985">
      <w:proofErr w:type="gramStart"/>
      <w:r>
        <w:t>del(</w:t>
      </w:r>
      <w:proofErr w:type="gramEnd"/>
      <w:r>
        <w:t xml:space="preserve">) create an evaluation plan to get all the handles that need to be deleted. If there is no WHERE clause, the evaluation will select everything to be deleted. Get handles by calling </w:t>
      </w:r>
      <w:proofErr w:type="gramStart"/>
      <w:r>
        <w:t>pipeline(</w:t>
      </w:r>
      <w:proofErr w:type="gramEnd"/>
      <w:r>
        <w:t>) on it and once that’s done, it can be remove from the indices. Finally, the handles will be deleted from the table.</w:t>
      </w:r>
    </w:p>
    <w:p w:rsidR="00755031" w:rsidRDefault="00755031" w:rsidP="00CB1985">
      <w:proofErr w:type="gramStart"/>
      <w:r>
        <w:t>Select(</w:t>
      </w:r>
      <w:proofErr w:type="gramEnd"/>
      <w:r>
        <w:t xml:space="preserve">) accepts an equality condition but we’re only implementing AND operator at this time. This function </w:t>
      </w:r>
      <w:proofErr w:type="gramStart"/>
      <w:r>
        <w:t>translate</w:t>
      </w:r>
      <w:proofErr w:type="gramEnd"/>
      <w:r>
        <w:t xml:space="preserve"> the statement into an evaluation plan along with a project plan</w:t>
      </w:r>
      <w:r w:rsidR="00533A1B">
        <w:t xml:space="preserve"> (</w:t>
      </w:r>
      <w:proofErr w:type="spellStart"/>
      <w:r w:rsidR="00533A1B">
        <w:t>ProjectAll</w:t>
      </w:r>
      <w:proofErr w:type="spellEnd"/>
      <w:r w:rsidR="00533A1B">
        <w:t xml:space="preserve"> or Project)</w:t>
      </w:r>
      <w:r>
        <w:t>.</w:t>
      </w:r>
      <w:r w:rsidR="00533A1B">
        <w:t xml:space="preserve"> Then the plan is optimized and evaluate to get the results.</w:t>
      </w:r>
    </w:p>
    <w:p w:rsidR="004E2B5C" w:rsidRDefault="004E2B5C" w:rsidP="00CB1985">
      <w:r>
        <w:t>The screenshot example</w:t>
      </w:r>
      <w:r w:rsidR="00BB1B41">
        <w:t xml:space="preserve"> after adding Maggie’s code:</w:t>
      </w:r>
    </w:p>
    <w:p w:rsidR="004E2B5C" w:rsidRDefault="00BB1B41" w:rsidP="00CB1985">
      <w:r>
        <w:rPr>
          <w:noProof/>
        </w:rPr>
        <w:lastRenderedPageBreak/>
        <w:drawing>
          <wp:inline distT="0" distB="0" distL="0" distR="0" wp14:anchorId="2FB9A4F3" wp14:editId="7FF9DAA9">
            <wp:extent cx="5943600" cy="5483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483225"/>
                    </a:xfrm>
                    <a:prstGeom prst="rect">
                      <a:avLst/>
                    </a:prstGeom>
                  </pic:spPr>
                </pic:pic>
              </a:graphicData>
            </a:graphic>
          </wp:inline>
        </w:drawing>
      </w:r>
    </w:p>
    <w:p w:rsidR="00BB1B41" w:rsidRDefault="00BB1B41" w:rsidP="00CB1985">
      <w:r>
        <w:rPr>
          <w:noProof/>
        </w:rPr>
        <w:lastRenderedPageBreak/>
        <w:drawing>
          <wp:inline distT="0" distB="0" distL="0" distR="0" wp14:anchorId="7FC28B14" wp14:editId="655E6BBC">
            <wp:extent cx="4238625" cy="8153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38625" cy="8153400"/>
                    </a:xfrm>
                    <a:prstGeom prst="rect">
                      <a:avLst/>
                    </a:prstGeom>
                  </pic:spPr>
                </pic:pic>
              </a:graphicData>
            </a:graphic>
          </wp:inline>
        </w:drawing>
      </w:r>
    </w:p>
    <w:p w:rsidR="00764BDD" w:rsidRDefault="00BB1B41">
      <w:r>
        <w:rPr>
          <w:noProof/>
        </w:rPr>
        <w:lastRenderedPageBreak/>
        <w:drawing>
          <wp:inline distT="0" distB="0" distL="0" distR="0" wp14:anchorId="367B8B25" wp14:editId="3C95D49F">
            <wp:extent cx="5943600" cy="505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54600"/>
                    </a:xfrm>
                    <a:prstGeom prst="rect">
                      <a:avLst/>
                    </a:prstGeom>
                  </pic:spPr>
                </pic:pic>
              </a:graphicData>
            </a:graphic>
          </wp:inline>
        </w:drawing>
      </w:r>
    </w:p>
    <w:p w:rsidR="00141F43" w:rsidRDefault="00141F43"/>
    <w:p w:rsidR="00141F43" w:rsidRDefault="00141F43">
      <w:pPr>
        <w:rPr>
          <w:b/>
          <w:sz w:val="28"/>
        </w:rPr>
      </w:pPr>
      <w:r w:rsidRPr="004E2B5C">
        <w:rPr>
          <w:b/>
          <w:sz w:val="28"/>
        </w:rPr>
        <w:t>Milestone 6:</w:t>
      </w:r>
    </w:p>
    <w:p w:rsidR="00533A1B" w:rsidRPr="00533A1B" w:rsidRDefault="00533A1B">
      <w:r>
        <w:t>This milestone is where we implement the B+ Tree Index (insert and lookup)</w:t>
      </w:r>
    </w:p>
    <w:p w:rsidR="004E2B5C" w:rsidRDefault="004E2B5C" w:rsidP="004E2B5C">
      <w:r>
        <w:t>My responsibility for this Milestone was:</w:t>
      </w:r>
    </w:p>
    <w:p w:rsidR="00FD5EA9" w:rsidRPr="00FD5EA9" w:rsidRDefault="00FD5EA9" w:rsidP="00FD5EA9">
      <w:pPr>
        <w:pStyle w:val="ListParagraph"/>
        <w:numPr>
          <w:ilvl w:val="0"/>
          <w:numId w:val="4"/>
        </w:numPr>
      </w:pPr>
      <w:proofErr w:type="spellStart"/>
      <w:proofErr w:type="gramStart"/>
      <w:r w:rsidRPr="00FD5EA9">
        <w:rPr>
          <w:rFonts w:ascii="Consolas" w:hAnsi="Consolas" w:cs="Consolas"/>
          <w:color w:val="000000"/>
          <w:sz w:val="19"/>
          <w:szCs w:val="19"/>
        </w:rPr>
        <w:t>BTreeIndex</w:t>
      </w:r>
      <w:proofErr w:type="spellEnd"/>
      <w:r w:rsidRPr="00FD5EA9">
        <w:rPr>
          <w:rFonts w:ascii="Consolas" w:hAnsi="Consolas" w:cs="Consolas"/>
          <w:color w:val="000000"/>
          <w:sz w:val="19"/>
          <w:szCs w:val="19"/>
        </w:rPr>
        <w:t>(</w:t>
      </w:r>
      <w:proofErr w:type="spellStart"/>
      <w:proofErr w:type="gramEnd"/>
      <w:r w:rsidRPr="00FD5EA9">
        <w:rPr>
          <w:rFonts w:ascii="Consolas" w:hAnsi="Consolas" w:cs="Consolas"/>
          <w:color w:val="2B91AF"/>
          <w:sz w:val="19"/>
          <w:szCs w:val="19"/>
        </w:rPr>
        <w:t>DbRelation</w:t>
      </w:r>
      <w:proofErr w:type="spellEnd"/>
      <w:r w:rsidRPr="00FD5EA9">
        <w:rPr>
          <w:rFonts w:ascii="Consolas" w:hAnsi="Consolas" w:cs="Consolas"/>
          <w:color w:val="000000"/>
          <w:sz w:val="19"/>
          <w:szCs w:val="19"/>
        </w:rPr>
        <w:t xml:space="preserve">&amp; </w:t>
      </w:r>
      <w:r w:rsidRPr="00FD5EA9">
        <w:rPr>
          <w:rFonts w:ascii="Consolas" w:hAnsi="Consolas" w:cs="Consolas"/>
          <w:color w:val="808080"/>
          <w:sz w:val="19"/>
          <w:szCs w:val="19"/>
        </w:rPr>
        <w:t>relation</w:t>
      </w:r>
      <w:r w:rsidRPr="00FD5EA9">
        <w:rPr>
          <w:rFonts w:ascii="Consolas" w:hAnsi="Consolas" w:cs="Consolas"/>
          <w:color w:val="000000"/>
          <w:sz w:val="19"/>
          <w:szCs w:val="19"/>
        </w:rPr>
        <w:t xml:space="preserve">, </w:t>
      </w:r>
      <w:r w:rsidRPr="00FD5EA9">
        <w:rPr>
          <w:rFonts w:ascii="Consolas" w:hAnsi="Consolas" w:cs="Consolas"/>
          <w:color w:val="2B91AF"/>
          <w:sz w:val="19"/>
          <w:szCs w:val="19"/>
        </w:rPr>
        <w:t>Identifier</w:t>
      </w:r>
      <w:r w:rsidRPr="00FD5EA9">
        <w:rPr>
          <w:rFonts w:ascii="Consolas" w:hAnsi="Consolas" w:cs="Consolas"/>
          <w:color w:val="000000"/>
          <w:sz w:val="19"/>
          <w:szCs w:val="19"/>
        </w:rPr>
        <w:t xml:space="preserve"> </w:t>
      </w:r>
      <w:r w:rsidRPr="00FD5EA9">
        <w:rPr>
          <w:rFonts w:ascii="Consolas" w:hAnsi="Consolas" w:cs="Consolas"/>
          <w:color w:val="808080"/>
          <w:sz w:val="19"/>
          <w:szCs w:val="19"/>
        </w:rPr>
        <w:t>name</w:t>
      </w:r>
      <w:r w:rsidRPr="00FD5EA9">
        <w:rPr>
          <w:rFonts w:ascii="Consolas" w:hAnsi="Consolas" w:cs="Consolas"/>
          <w:color w:val="000000"/>
          <w:sz w:val="19"/>
          <w:szCs w:val="19"/>
        </w:rPr>
        <w:t xml:space="preserve">, </w:t>
      </w:r>
      <w:proofErr w:type="spellStart"/>
      <w:r w:rsidRPr="00FD5EA9">
        <w:rPr>
          <w:rFonts w:ascii="Consolas" w:hAnsi="Consolas" w:cs="Consolas"/>
          <w:color w:val="2B91AF"/>
          <w:sz w:val="19"/>
          <w:szCs w:val="19"/>
        </w:rPr>
        <w:t>ColumnNames</w:t>
      </w:r>
      <w:proofErr w:type="spellEnd"/>
      <w:r w:rsidRPr="00FD5EA9">
        <w:rPr>
          <w:rFonts w:ascii="Consolas" w:hAnsi="Consolas" w:cs="Consolas"/>
          <w:color w:val="000000"/>
          <w:sz w:val="19"/>
          <w:szCs w:val="19"/>
        </w:rPr>
        <w:t xml:space="preserve"> </w:t>
      </w:r>
      <w:proofErr w:type="spellStart"/>
      <w:r w:rsidRPr="00FD5EA9">
        <w:rPr>
          <w:rFonts w:ascii="Consolas" w:hAnsi="Consolas" w:cs="Consolas"/>
          <w:color w:val="808080"/>
          <w:sz w:val="19"/>
          <w:szCs w:val="19"/>
        </w:rPr>
        <w:t>key_columns</w:t>
      </w:r>
      <w:proofErr w:type="spellEnd"/>
      <w:r w:rsidRPr="00FD5EA9">
        <w:rPr>
          <w:rFonts w:ascii="Consolas" w:hAnsi="Consolas" w:cs="Consolas"/>
          <w:color w:val="000000"/>
          <w:sz w:val="19"/>
          <w:szCs w:val="19"/>
        </w:rPr>
        <w:t xml:space="preserve">, </w:t>
      </w:r>
      <w:r w:rsidRPr="00FD5EA9">
        <w:rPr>
          <w:rFonts w:ascii="Consolas" w:hAnsi="Consolas" w:cs="Consolas"/>
          <w:color w:val="0000FF"/>
          <w:sz w:val="19"/>
          <w:szCs w:val="19"/>
        </w:rPr>
        <w:t>bool</w:t>
      </w:r>
      <w:r w:rsidRPr="00FD5EA9">
        <w:rPr>
          <w:rFonts w:ascii="Consolas" w:hAnsi="Consolas" w:cs="Consolas"/>
          <w:color w:val="000000"/>
          <w:sz w:val="19"/>
          <w:szCs w:val="19"/>
        </w:rPr>
        <w:t xml:space="preserve"> </w:t>
      </w:r>
      <w:r w:rsidRPr="00FD5EA9">
        <w:rPr>
          <w:rFonts w:ascii="Consolas" w:hAnsi="Consolas" w:cs="Consolas"/>
          <w:color w:val="808080"/>
          <w:sz w:val="19"/>
          <w:szCs w:val="19"/>
        </w:rPr>
        <w:t>unique</w:t>
      </w:r>
      <w:r w:rsidRPr="00FD5EA9">
        <w:rPr>
          <w:rFonts w:ascii="Consolas" w:hAnsi="Consolas" w:cs="Consolas"/>
          <w:color w:val="000000"/>
          <w:sz w:val="19"/>
          <w:szCs w:val="19"/>
        </w:rPr>
        <w:t>);</w:t>
      </w:r>
      <w:r>
        <w:rPr>
          <w:rFonts w:ascii="Consolas" w:hAnsi="Consolas" w:cs="Consolas"/>
          <w:color w:val="000000"/>
          <w:sz w:val="19"/>
          <w:szCs w:val="19"/>
        </w:rPr>
        <w:t xml:space="preserve"> - stat and root starts out as </w:t>
      </w:r>
      <w:proofErr w:type="spellStart"/>
      <w:r>
        <w:rPr>
          <w:rFonts w:ascii="Consolas" w:hAnsi="Consolas" w:cs="Consolas"/>
          <w:color w:val="000000"/>
          <w:sz w:val="19"/>
          <w:szCs w:val="19"/>
        </w:rPr>
        <w:t>nullptr</w:t>
      </w:r>
      <w:proofErr w:type="spellEnd"/>
      <w:r>
        <w:rPr>
          <w:rFonts w:ascii="Consolas" w:hAnsi="Consolas" w:cs="Consolas"/>
          <w:color w:val="000000"/>
          <w:sz w:val="19"/>
          <w:szCs w:val="19"/>
        </w:rPr>
        <w:t xml:space="preserve"> until create() is called</w:t>
      </w:r>
    </w:p>
    <w:p w:rsidR="00FD5EA9" w:rsidRPr="00FD5EA9" w:rsidRDefault="00FD5EA9" w:rsidP="00FD5EA9">
      <w:pPr>
        <w:pStyle w:val="ListParagraph"/>
        <w:numPr>
          <w:ilvl w:val="0"/>
          <w:numId w:val="4"/>
        </w:num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BTreeIndex</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D5EA9" w:rsidRPr="00FD5EA9" w:rsidRDefault="00FD5EA9" w:rsidP="00FD5EA9">
      <w:pPr>
        <w:pStyle w:val="ListParagraph"/>
        <w:numPr>
          <w:ilvl w:val="0"/>
          <w:numId w:val="4"/>
        </w:num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build_key_</w:t>
      </w:r>
      <w:proofErr w:type="gramStart"/>
      <w:r>
        <w:rPr>
          <w:rFonts w:ascii="Consolas" w:hAnsi="Consolas" w:cs="Consolas"/>
          <w:color w:val="000000"/>
          <w:sz w:val="19"/>
          <w:szCs w:val="19"/>
        </w:rPr>
        <w:t>profile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Get the datatype of </w:t>
      </w:r>
      <w:proofErr w:type="spellStart"/>
      <w:r>
        <w:rPr>
          <w:rFonts w:ascii="Consolas" w:hAnsi="Consolas" w:cs="Consolas"/>
          <w:color w:val="000000"/>
          <w:sz w:val="19"/>
          <w:szCs w:val="19"/>
        </w:rPr>
        <w:t>key_columns</w:t>
      </w:r>
      <w:proofErr w:type="spellEnd"/>
    </w:p>
    <w:p w:rsidR="00FD5EA9" w:rsidRPr="00FD5EA9" w:rsidRDefault="00FD5EA9" w:rsidP="00FD5EA9">
      <w:pPr>
        <w:pStyle w:val="ListParagraph"/>
        <w:numPr>
          <w:ilvl w:val="0"/>
          <w:numId w:val="4"/>
        </w:num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create(</w:t>
      </w:r>
      <w:proofErr w:type="gramEnd"/>
      <w:r>
        <w:rPr>
          <w:rFonts w:ascii="Consolas" w:hAnsi="Consolas" w:cs="Consolas"/>
          <w:color w:val="000000"/>
          <w:sz w:val="19"/>
          <w:szCs w:val="19"/>
        </w:rPr>
        <w:t xml:space="preserve">); - Gets the stat of the </w:t>
      </w:r>
      <w:proofErr w:type="spellStart"/>
      <w:r>
        <w:rPr>
          <w:rFonts w:ascii="Consolas" w:hAnsi="Consolas" w:cs="Consolas"/>
          <w:color w:val="000000"/>
          <w:sz w:val="19"/>
          <w:szCs w:val="19"/>
        </w:rPr>
        <w:t>BTree</w:t>
      </w:r>
      <w:proofErr w:type="spellEnd"/>
      <w:r>
        <w:rPr>
          <w:rFonts w:ascii="Consolas" w:hAnsi="Consolas" w:cs="Consolas"/>
          <w:color w:val="000000"/>
          <w:sz w:val="19"/>
          <w:szCs w:val="19"/>
        </w:rPr>
        <w:t>, leaf/root, then insert the handle into itself from the relation</w:t>
      </w:r>
    </w:p>
    <w:p w:rsidR="00FD5EA9" w:rsidRPr="00FD5EA9" w:rsidRDefault="00FD5EA9" w:rsidP="00FD5EA9">
      <w:pPr>
        <w:pStyle w:val="ListParagraph"/>
        <w:numPr>
          <w:ilvl w:val="0"/>
          <w:numId w:val="4"/>
        </w:num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drop(</w:t>
      </w:r>
      <w:proofErr w:type="gramEnd"/>
      <w:r>
        <w:rPr>
          <w:rFonts w:ascii="Consolas" w:hAnsi="Consolas" w:cs="Consolas"/>
          <w:color w:val="000000"/>
          <w:sz w:val="19"/>
          <w:szCs w:val="19"/>
        </w:rPr>
        <w:t>);</w:t>
      </w:r>
      <w:r w:rsidR="00687319">
        <w:rPr>
          <w:rFonts w:ascii="Consolas" w:hAnsi="Consolas" w:cs="Consolas"/>
          <w:color w:val="000000"/>
          <w:sz w:val="19"/>
          <w:szCs w:val="19"/>
        </w:rPr>
        <w:t xml:space="preserve"> - delete the file</w:t>
      </w:r>
    </w:p>
    <w:p w:rsidR="00FD5EA9" w:rsidRPr="00FD5EA9" w:rsidRDefault="00FD5EA9" w:rsidP="00FD5EA9">
      <w:pPr>
        <w:pStyle w:val="ListParagraph"/>
        <w:numPr>
          <w:ilvl w:val="0"/>
          <w:numId w:val="4"/>
        </w:num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open(</w:t>
      </w:r>
      <w:proofErr w:type="gramEnd"/>
      <w:r>
        <w:rPr>
          <w:rFonts w:ascii="Consolas" w:hAnsi="Consolas" w:cs="Consolas"/>
          <w:color w:val="000000"/>
          <w:sz w:val="19"/>
          <w:szCs w:val="19"/>
        </w:rPr>
        <w:t>);</w:t>
      </w:r>
      <w:r w:rsidR="00687319">
        <w:rPr>
          <w:rFonts w:ascii="Consolas" w:hAnsi="Consolas" w:cs="Consolas"/>
          <w:color w:val="000000"/>
          <w:sz w:val="19"/>
          <w:szCs w:val="19"/>
        </w:rPr>
        <w:t xml:space="preserve"> - get the stat of </w:t>
      </w:r>
      <w:proofErr w:type="spellStart"/>
      <w:r w:rsidR="00687319">
        <w:rPr>
          <w:rFonts w:ascii="Consolas" w:hAnsi="Consolas" w:cs="Consolas"/>
          <w:color w:val="000000"/>
          <w:sz w:val="19"/>
          <w:szCs w:val="19"/>
        </w:rPr>
        <w:t>BTree</w:t>
      </w:r>
      <w:proofErr w:type="spellEnd"/>
      <w:r w:rsidR="00687319">
        <w:rPr>
          <w:rFonts w:ascii="Consolas" w:hAnsi="Consolas" w:cs="Consolas"/>
          <w:color w:val="000000"/>
          <w:sz w:val="19"/>
          <w:szCs w:val="19"/>
        </w:rPr>
        <w:t>, if height is 1 then root will be a leaf or else it’ll be an interior node, then it closes the file.</w:t>
      </w:r>
    </w:p>
    <w:p w:rsidR="00FD5EA9" w:rsidRPr="00FD5EA9" w:rsidRDefault="00FD5EA9" w:rsidP="00FD5EA9">
      <w:pPr>
        <w:pStyle w:val="ListParagraph"/>
        <w:numPr>
          <w:ilvl w:val="0"/>
          <w:numId w:val="4"/>
        </w:num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bookmarkStart w:id="0" w:name="_GoBack"/>
      <w:proofErr w:type="gramStart"/>
      <w:r>
        <w:rPr>
          <w:rFonts w:ascii="Consolas" w:hAnsi="Consolas" w:cs="Consolas"/>
          <w:color w:val="000000"/>
          <w:sz w:val="19"/>
          <w:szCs w:val="19"/>
        </w:rPr>
        <w:t>close(</w:t>
      </w:r>
      <w:proofErr w:type="gramEnd"/>
      <w:r>
        <w:rPr>
          <w:rFonts w:ascii="Consolas" w:hAnsi="Consolas" w:cs="Consolas"/>
          <w:color w:val="000000"/>
          <w:sz w:val="19"/>
          <w:szCs w:val="19"/>
        </w:rPr>
        <w:t>);</w:t>
      </w:r>
      <w:r w:rsidR="00687319">
        <w:rPr>
          <w:rFonts w:ascii="Consolas" w:hAnsi="Consolas" w:cs="Consolas"/>
          <w:color w:val="000000"/>
          <w:sz w:val="19"/>
          <w:szCs w:val="19"/>
        </w:rPr>
        <w:t xml:space="preserve"> - close underlying file, set stat and root to </w:t>
      </w:r>
      <w:proofErr w:type="spellStart"/>
      <w:r w:rsidR="00687319">
        <w:rPr>
          <w:rFonts w:ascii="Consolas" w:hAnsi="Consolas" w:cs="Consolas"/>
          <w:color w:val="000000"/>
          <w:sz w:val="19"/>
          <w:szCs w:val="19"/>
        </w:rPr>
        <w:t>nullptr</w:t>
      </w:r>
      <w:bookmarkEnd w:id="0"/>
      <w:proofErr w:type="spellEnd"/>
    </w:p>
    <w:p w:rsidR="00FD5EA9" w:rsidRDefault="00FD5EA9" w:rsidP="00FD5EA9"/>
    <w:p w:rsidR="004E2B5C" w:rsidRPr="00687319" w:rsidRDefault="00687319">
      <w:r>
        <w:t>Example Screenshot Below:</w:t>
      </w:r>
    </w:p>
    <w:p w:rsidR="00E56995" w:rsidRDefault="00C1106E">
      <w:r>
        <w:rPr>
          <w:noProof/>
        </w:rPr>
        <w:drawing>
          <wp:inline distT="0" distB="0" distL="0" distR="0" wp14:anchorId="4FE004AB" wp14:editId="105594B0">
            <wp:extent cx="5943600" cy="5384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384800"/>
                    </a:xfrm>
                    <a:prstGeom prst="rect">
                      <a:avLst/>
                    </a:prstGeom>
                  </pic:spPr>
                </pic:pic>
              </a:graphicData>
            </a:graphic>
          </wp:inline>
        </w:drawing>
      </w:r>
    </w:p>
    <w:p w:rsidR="00C1106E" w:rsidRDefault="00C1106E">
      <w:r>
        <w:rPr>
          <w:noProof/>
        </w:rPr>
        <w:lastRenderedPageBreak/>
        <w:drawing>
          <wp:inline distT="0" distB="0" distL="0" distR="0" wp14:anchorId="7CA52534" wp14:editId="49CD4900">
            <wp:extent cx="5943600" cy="31750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75000"/>
                    </a:xfrm>
                    <a:prstGeom prst="rect">
                      <a:avLst/>
                    </a:prstGeom>
                  </pic:spPr>
                </pic:pic>
              </a:graphicData>
            </a:graphic>
          </wp:inline>
        </w:drawing>
      </w:r>
    </w:p>
    <w:p w:rsidR="00141F43" w:rsidRDefault="00141F43" w:rsidP="00612940"/>
    <w:sectPr w:rsidR="00141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F5D8A"/>
    <w:multiLevelType w:val="hybridMultilevel"/>
    <w:tmpl w:val="62C2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85DA4"/>
    <w:multiLevelType w:val="hybridMultilevel"/>
    <w:tmpl w:val="5AAC110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395B2A88"/>
    <w:multiLevelType w:val="hybridMultilevel"/>
    <w:tmpl w:val="9EA24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1F5955"/>
    <w:multiLevelType w:val="hybridMultilevel"/>
    <w:tmpl w:val="D298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BDD"/>
    <w:rsid w:val="000F590A"/>
    <w:rsid w:val="00141F43"/>
    <w:rsid w:val="00146B42"/>
    <w:rsid w:val="002259AD"/>
    <w:rsid w:val="0048757C"/>
    <w:rsid w:val="004E2B5C"/>
    <w:rsid w:val="00533A1B"/>
    <w:rsid w:val="00612940"/>
    <w:rsid w:val="00687319"/>
    <w:rsid w:val="00755031"/>
    <w:rsid w:val="00764BDD"/>
    <w:rsid w:val="00BB1B41"/>
    <w:rsid w:val="00C1106E"/>
    <w:rsid w:val="00CB1985"/>
    <w:rsid w:val="00D61152"/>
    <w:rsid w:val="00E56995"/>
    <w:rsid w:val="00FD5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2049A"/>
  <w15:chartTrackingRefBased/>
  <w15:docId w15:val="{50D082B3-787D-4DD7-A16F-03F110F87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6B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6B42"/>
    <w:rPr>
      <w:rFonts w:ascii="Segoe UI" w:hAnsi="Segoe UI" w:cs="Segoe UI"/>
      <w:sz w:val="18"/>
      <w:szCs w:val="18"/>
    </w:rPr>
  </w:style>
  <w:style w:type="paragraph" w:styleId="ListParagraph">
    <w:name w:val="List Paragraph"/>
    <w:basedOn w:val="Normal"/>
    <w:uiPriority w:val="34"/>
    <w:qFormat/>
    <w:rsid w:val="00CB1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42554">
      <w:bodyDiv w:val="1"/>
      <w:marLeft w:val="0"/>
      <w:marRight w:val="0"/>
      <w:marTop w:val="0"/>
      <w:marBottom w:val="0"/>
      <w:divBdr>
        <w:top w:val="none" w:sz="0" w:space="0" w:color="auto"/>
        <w:left w:val="none" w:sz="0" w:space="0" w:color="auto"/>
        <w:bottom w:val="none" w:sz="0" w:space="0" w:color="auto"/>
        <w:right w:val="none" w:sz="0" w:space="0" w:color="auto"/>
      </w:divBdr>
      <w:divsChild>
        <w:div w:id="2076968023">
          <w:marLeft w:val="0"/>
          <w:marRight w:val="0"/>
          <w:marTop w:val="0"/>
          <w:marBottom w:val="0"/>
          <w:divBdr>
            <w:top w:val="none" w:sz="0" w:space="0" w:color="auto"/>
            <w:left w:val="none" w:sz="0" w:space="0" w:color="auto"/>
            <w:bottom w:val="none" w:sz="0" w:space="0" w:color="auto"/>
            <w:right w:val="none" w:sz="0" w:space="0" w:color="auto"/>
          </w:divBdr>
          <w:divsChild>
            <w:div w:id="107377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6667">
      <w:bodyDiv w:val="1"/>
      <w:marLeft w:val="0"/>
      <w:marRight w:val="0"/>
      <w:marTop w:val="0"/>
      <w:marBottom w:val="0"/>
      <w:divBdr>
        <w:top w:val="none" w:sz="0" w:space="0" w:color="auto"/>
        <w:left w:val="none" w:sz="0" w:space="0" w:color="auto"/>
        <w:bottom w:val="none" w:sz="0" w:space="0" w:color="auto"/>
        <w:right w:val="none" w:sz="0" w:space="0" w:color="auto"/>
      </w:divBdr>
      <w:divsChild>
        <w:div w:id="644745106">
          <w:marLeft w:val="0"/>
          <w:marRight w:val="0"/>
          <w:marTop w:val="0"/>
          <w:marBottom w:val="0"/>
          <w:divBdr>
            <w:top w:val="none" w:sz="0" w:space="0" w:color="auto"/>
            <w:left w:val="none" w:sz="0" w:space="0" w:color="auto"/>
            <w:bottom w:val="none" w:sz="0" w:space="0" w:color="auto"/>
            <w:right w:val="none" w:sz="0" w:space="0" w:color="auto"/>
          </w:divBdr>
          <w:divsChild>
            <w:div w:id="10449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6</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Seattle University</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Nina</dc:creator>
  <cp:keywords/>
  <dc:description/>
  <cp:lastModifiedBy>Nina Nguyen</cp:lastModifiedBy>
  <cp:revision>4</cp:revision>
  <dcterms:created xsi:type="dcterms:W3CDTF">2019-08-10T01:23:00Z</dcterms:created>
  <dcterms:modified xsi:type="dcterms:W3CDTF">2019-08-11T22:16:00Z</dcterms:modified>
</cp:coreProperties>
</file>