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C64074">
        <w:rPr>
          <w:rFonts w:ascii="Arial" w:hAnsi="Arial" w:cs="Arial"/>
        </w:rPr>
        <w:t>Winter</w:t>
      </w:r>
      <w:r w:rsidR="009C117D" w:rsidRPr="00F60498">
        <w:rPr>
          <w:rFonts w:ascii="Arial" w:hAnsi="Arial" w:cs="Arial"/>
        </w:rPr>
        <w:t xml:space="preserve"> 20</w:t>
      </w:r>
      <w:r w:rsidR="00E85C01" w:rsidRPr="00F60498">
        <w:rPr>
          <w:rFonts w:ascii="Arial" w:hAnsi="Arial" w:cs="Arial"/>
        </w:rPr>
        <w:t>1</w:t>
      </w:r>
      <w:r w:rsidR="00C64074">
        <w:rPr>
          <w:rFonts w:ascii="Arial" w:hAnsi="Arial" w:cs="Arial"/>
        </w:rPr>
        <w:t>9</w:t>
      </w:r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490C01">
        <w:rPr>
          <w:rFonts w:ascii="Arial" w:hAnsi="Arial" w:cs="Arial"/>
          <w:b/>
          <w:sz w:val="22"/>
          <w:szCs w:val="22"/>
        </w:rPr>
        <w:t>Mon</w:t>
      </w:r>
      <w:r w:rsidR="00F86F6E">
        <w:rPr>
          <w:rFonts w:ascii="Arial" w:hAnsi="Arial" w:cs="Arial"/>
          <w:b/>
          <w:sz w:val="22"/>
          <w:szCs w:val="22"/>
        </w:rPr>
        <w:t xml:space="preserve">. </w:t>
      </w:r>
      <w:r w:rsidR="00C64074">
        <w:rPr>
          <w:rFonts w:ascii="Arial" w:hAnsi="Arial" w:cs="Arial"/>
          <w:b/>
          <w:sz w:val="22"/>
          <w:szCs w:val="22"/>
        </w:rPr>
        <w:t>Apr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C64074">
        <w:rPr>
          <w:rFonts w:ascii="Arial" w:hAnsi="Arial" w:cs="Arial"/>
          <w:b/>
          <w:sz w:val="22"/>
          <w:szCs w:val="22"/>
        </w:rPr>
        <w:t>0</w:t>
      </w:r>
      <w:r w:rsidR="00F86F6E">
        <w:rPr>
          <w:rFonts w:ascii="Arial" w:hAnsi="Arial" w:cs="Arial"/>
          <w:b/>
          <w:sz w:val="22"/>
          <w:szCs w:val="22"/>
        </w:rPr>
        <w:t>1</w:t>
      </w:r>
      <w:bookmarkStart w:id="0" w:name="_GoBack"/>
      <w:bookmarkEnd w:id="0"/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833AB">
        <w:rPr>
          <w:rFonts w:ascii="Arial" w:hAnsi="Arial" w:cs="Arial"/>
          <w:sz w:val="22"/>
          <w:szCs w:val="22"/>
        </w:rPr>
        <w:t>Late</w:t>
      </w:r>
      <w:proofErr w:type="gramEnd"/>
      <w:r w:rsidR="00E833AB">
        <w:rPr>
          <w:rFonts w:ascii="Arial" w:hAnsi="Arial" w:cs="Arial"/>
          <w:sz w:val="22"/>
          <w:szCs w:val="22"/>
        </w:rPr>
        <w:t xml:space="preserve"> assignments can be submitted for 2 extra days and they get marked out of 80%.</w:t>
      </w:r>
    </w:p>
    <w:p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6C" w:rsidRDefault="007D1A6C">
      <w:r>
        <w:separator/>
      </w:r>
    </w:p>
  </w:endnote>
  <w:endnote w:type="continuationSeparator" w:id="0">
    <w:p w:rsidR="007D1A6C" w:rsidRDefault="007D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4074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6C" w:rsidRDefault="007D1A6C">
      <w:r>
        <w:separator/>
      </w:r>
    </w:p>
  </w:footnote>
  <w:footnote w:type="continuationSeparator" w:id="0">
    <w:p w:rsidR="007D1A6C" w:rsidRDefault="007D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490C01"/>
    <w:rsid w:val="00541ADD"/>
    <w:rsid w:val="00555FC5"/>
    <w:rsid w:val="005B3E98"/>
    <w:rsid w:val="00637E62"/>
    <w:rsid w:val="00643957"/>
    <w:rsid w:val="006518FB"/>
    <w:rsid w:val="007210A4"/>
    <w:rsid w:val="00736A95"/>
    <w:rsid w:val="007D1A6C"/>
    <w:rsid w:val="008344E9"/>
    <w:rsid w:val="008A134A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jfilotti@centennialcollege.ca</cp:lastModifiedBy>
  <cp:revision>2</cp:revision>
  <dcterms:created xsi:type="dcterms:W3CDTF">2019-03-11T17:00:00Z</dcterms:created>
  <dcterms:modified xsi:type="dcterms:W3CDTF">2019-03-11T17:00:00Z</dcterms:modified>
</cp:coreProperties>
</file>