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2301F74B" w14:textId="77777777" w:rsidTr="003B3489">
        <w:trPr>
          <w:trHeight w:val="1073"/>
        </w:trPr>
        <w:tc>
          <w:tcPr>
            <w:tcW w:w="294" w:type="dxa"/>
            <w:shd w:val="clear" w:color="auto" w:fill="D9D9D9"/>
          </w:tcPr>
          <w:p w14:paraId="754F0206"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730D95BD"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6B3673B6" w14:textId="77777777" w:rsidR="003B3489" w:rsidRPr="00093839" w:rsidRDefault="003B3489" w:rsidP="003B3489">
            <w:pPr>
              <w:spacing w:line="259" w:lineRule="auto"/>
              <w:rPr>
                <w:rFonts w:ascii="Verdana" w:eastAsia="Aptos" w:hAnsi="Verdana" w:cs="Times New Roman"/>
              </w:rPr>
            </w:pPr>
          </w:p>
        </w:tc>
      </w:tr>
      <w:tr w:rsidR="006B7B74" w:rsidRPr="00093839" w14:paraId="0110B473" w14:textId="77777777" w:rsidTr="003B3489">
        <w:trPr>
          <w:trHeight w:val="389"/>
        </w:trPr>
        <w:tc>
          <w:tcPr>
            <w:tcW w:w="294" w:type="dxa"/>
            <w:shd w:val="clear" w:color="auto" w:fill="D9D9D9"/>
          </w:tcPr>
          <w:p w14:paraId="1D78BA8F"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4048AD2" w14:textId="77777777" w:rsidTr="00101072">
              <w:tc>
                <w:tcPr>
                  <w:tcW w:w="0" w:type="auto"/>
                  <w:tcMar>
                    <w:top w:w="480" w:type="dxa"/>
                    <w:left w:w="600" w:type="dxa"/>
                    <w:bottom w:w="180" w:type="dxa"/>
                    <w:right w:w="600" w:type="dxa"/>
                  </w:tcMar>
                  <w:vAlign w:val="center"/>
                  <w:hideMark/>
                </w:tcPr>
                <w:p w14:paraId="3B99D046" w14:textId="77777777" w:rsidR="00717E53" w:rsidRPr="00093839" w:rsidRDefault="00717E53" w:rsidP="00473374">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PRE-PRODUCTION DIGEST</w:t>
                  </w:r>
                </w:p>
                <w:p w14:paraId="16D7DC7B" w14:textId="77777777" w:rsidR="00717E53" w:rsidRPr="00093839" w:rsidRDefault="00717E53" w:rsidP="00473374">
                  <w:pPr>
                    <w:spacing w:after="0" w:line="240" w:lineRule="auto"/>
                    <w:rPr>
                      <w:rFonts w:ascii="Verdana" w:eastAsia="Aptos" w:hAnsi="Verdana" w:cs="Times New Roman"/>
                      <w:b/>
                      <w:bCs/>
                      <w:color w:val="00956C"/>
                      <w:spacing w:val="40"/>
                    </w:rPr>
                  </w:pPr>
                </w:p>
                <w:p w14:paraId="08F682CC"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6D4E9BC3"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3B60B89A"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3D49E805" w14:textId="77777777">
                    <w:trPr>
                      <w:jc w:val="center"/>
                    </w:trPr>
                    <w:tc>
                      <w:tcPr>
                        <w:tcW w:w="0" w:type="auto"/>
                        <w:shd w:val="clear" w:color="auto" w:fill="F5F5F3"/>
                        <w:tcMar>
                          <w:top w:w="150" w:type="dxa"/>
                          <w:left w:w="600" w:type="dxa"/>
                          <w:bottom w:w="150" w:type="dxa"/>
                          <w:right w:w="600" w:type="dxa"/>
                        </w:tcMar>
                        <w:vAlign w:val="center"/>
                        <w:hideMark/>
                      </w:tcPr>
                      <w:p w14:paraId="7BBA833E" w14:textId="51A70B18" w:rsidR="00473374" w:rsidRPr="00093839" w:rsidRDefault="00183035" w:rsidP="00473374">
                        <w:pPr>
                          <w:spacing w:after="0" w:line="240" w:lineRule="auto"/>
                          <w:jc w:val="center"/>
                          <w:rPr>
                            <w:rFonts w:ascii="Verdana" w:eastAsia="Times New Roman" w:hAnsi="Verdana" w:cs="Times New Roman"/>
                            <w:kern w:val="0"/>
                            <w14:ligatures w14:val="none"/>
                          </w:rPr>
                        </w:pPr>
                        <w:r>
                          <w:rPr>
                            <w:rFonts w:ascii="Verdana" w:eastAsia="Times New Roman" w:hAnsi="Verdana" w:cs="Arial"/>
                            <w:b/>
                            <w:bCs/>
                            <w:color w:val="1A1A1A"/>
                            <w:kern w:val="0"/>
                            <w:sz w:val="36"/>
                            <w:szCs w:val="36"/>
                            <w14:ligatures w14:val="none"/>
                          </w:rPr>
                          <w:t>4</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5756E37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896AF29"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2F44083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1E596F1F"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B2151B6" w14:textId="77777777" w:rsidTr="00101072">
                          <w:tc>
                            <w:tcPr>
                              <w:tcW w:w="0" w:type="auto"/>
                              <w:shd w:val="clear" w:color="auto" w:fill="F5F5F3"/>
                              <w:tcMar>
                                <w:top w:w="180" w:type="dxa"/>
                                <w:left w:w="210" w:type="dxa"/>
                                <w:bottom w:w="180" w:type="dxa"/>
                                <w:right w:w="210" w:type="dxa"/>
                              </w:tcMar>
                              <w:vAlign w:val="center"/>
                              <w:hideMark/>
                            </w:tcPr>
                            <w:p w14:paraId="1488E9D5" w14:textId="77777777" w:rsidR="00183035"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Microsoft MAI-Image-2.5-Pro + Voice-2-Flash — </w:t>
                              </w:r>
                              <w:r>
                                <w:rPr>
                                  <w:rFonts w:ascii="Verdana" w:eastAsia="Times New Roman" w:hAnsi="Verdana" w:cs="Arial"/>
                                  <w:color w:val="27500A"/>
                                  <w:kern w:val="0"/>
                                  <w:sz w:val="17"/>
                                  <w:szCs w:val="17"/>
                                  <w:shd w:val="clear" w:color="auto" w:fill="EAF3DE"/>
                                  <w14:ligatures w14:val="none"/>
                                </w:rPr>
                                <w:t>Cloud-hosted · Azure AI Foundry (public preview)</w:t>
                              </w:r>
                            </w:p>
                            <w:p w14:paraId="17CA68C0" w14:textId="45CEEB03" w:rsidR="00473374" w:rsidRPr="00093839" w:rsidRDefault="00183035" w:rsidP="00473374">
                              <w:pPr>
                                <w:spacing w:after="0" w:line="240" w:lineRule="auto"/>
                                <w:rPr>
                                  <w:rFonts w:ascii="Verdana" w:eastAsia="Times New Roman" w:hAnsi="Verdana" w:cs="Arial"/>
                                  <w:color w:val="27500A"/>
                                  <w:kern w:val="0"/>
                                  <w:sz w:val="17"/>
                                  <w:szCs w:val="17"/>
                                  <w:shd w:val="clear" w:color="auto" w:fill="EAF3DE"/>
                                  <w14:ligatures w14:val="none"/>
                                </w:rPr>
                              </w:pPr>
                              <w:proofErr w:type="spellStart"/>
                              <w:r>
                                <w:rPr>
                                  <w:rFonts w:ascii="Verdana" w:eastAsia="Times New Roman" w:hAnsi="Verdana" w:cs="Arial"/>
                                  <w:b/>
                                  <w:bCs/>
                                  <w:color w:val="27500A"/>
                                  <w:kern w:val="0"/>
                                  <w:sz w:val="17"/>
                                  <w:szCs w:val="17"/>
                                  <w:shd w:val="clear" w:color="auto" w:fill="EAF3DE"/>
                                  <w14:ligatures w14:val="none"/>
                                </w:rPr>
                                <w:t>StoryXen</w:t>
                              </w:r>
                              <w:proofErr w:type="spellEnd"/>
                              <w:r>
                                <w:rPr>
                                  <w:rFonts w:ascii="Verdana" w:eastAsia="Times New Roman" w:hAnsi="Verdana" w:cs="Arial"/>
                                  <w:b/>
                                  <w:bCs/>
                                  <w:color w:val="27500A"/>
                                  <w:kern w:val="0"/>
                                  <w:sz w:val="17"/>
                                  <w:szCs w:val="17"/>
                                  <w:shd w:val="clear" w:color="auto" w:fill="EAF3DE"/>
                                  <w14:ligatures w14:val="none"/>
                                </w:rPr>
                                <w:t xml:space="preserve"> Production Intelligence — </w:t>
                              </w:r>
                              <w:r>
                                <w:rPr>
                                  <w:rFonts w:ascii="Verdana" w:eastAsia="Times New Roman" w:hAnsi="Verdana" w:cs="Arial"/>
                                  <w:color w:val="27500A"/>
                                  <w:kern w:val="0"/>
                                  <w:sz w:val="17"/>
                                  <w:szCs w:val="17"/>
                                  <w:shd w:val="clear" w:color="auto" w:fill="EAF3DE"/>
                                  <w14:ligatures w14:val="none"/>
                                </w:rPr>
                                <w:t xml:space="preserve">Cloud-hosted · </w:t>
                              </w:r>
                              <w:proofErr w:type="spellStart"/>
                              <w:r>
                                <w:rPr>
                                  <w:rFonts w:ascii="Verdana" w:eastAsia="Times New Roman" w:hAnsi="Verdana" w:cs="Arial"/>
                                  <w:color w:val="27500A"/>
                                  <w:kern w:val="0"/>
                                  <w:sz w:val="17"/>
                                  <w:szCs w:val="17"/>
                                  <w:shd w:val="clear" w:color="auto" w:fill="EAF3DE"/>
                                  <w14:ligatures w14:val="none"/>
                                </w:rPr>
                                <w:t>StoryXen</w:t>
                              </w:r>
                              <w:proofErr w:type="spellEnd"/>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ByteDance </w:t>
                              </w:r>
                              <w:proofErr w:type="spellStart"/>
                              <w:r>
                                <w:rPr>
                                  <w:rFonts w:ascii="Verdana" w:eastAsia="Times New Roman" w:hAnsi="Verdana" w:cs="Arial"/>
                                  <w:b/>
                                  <w:bCs/>
                                  <w:color w:val="27500A"/>
                                  <w:kern w:val="0"/>
                                  <w:sz w:val="17"/>
                                  <w:szCs w:val="17"/>
                                  <w:shd w:val="clear" w:color="auto" w:fill="EAF3DE"/>
                                  <w14:ligatures w14:val="none"/>
                                </w:rPr>
                                <w:t>Seedance</w:t>
                              </w:r>
                              <w:proofErr w:type="spellEnd"/>
                              <w:r>
                                <w:rPr>
                                  <w:rFonts w:ascii="Verdana" w:eastAsia="Times New Roman" w:hAnsi="Verdana" w:cs="Arial"/>
                                  <w:b/>
                                  <w:bCs/>
                                  <w:color w:val="27500A"/>
                                  <w:kern w:val="0"/>
                                  <w:sz w:val="17"/>
                                  <w:szCs w:val="17"/>
                                  <w:shd w:val="clear" w:color="auto" w:fill="EAF3DE"/>
                                  <w14:ligatures w14:val="none"/>
                                </w:rPr>
                                <w:t xml:space="preserve"> 2.5</w:t>
                              </w:r>
                              <w:r>
                                <w:rPr>
                                  <w:rFonts w:ascii="Verdana" w:eastAsia="Times New Roman" w:hAnsi="Verdana" w:cs="Arial"/>
                                  <w:color w:val="27500A"/>
                                  <w:kern w:val="0"/>
                                  <w:sz w:val="17"/>
                                  <w:szCs w:val="17"/>
                                  <w:shd w:val="clear" w:color="auto" w:fill="EAF3DE"/>
                                  <w14:ligatures w14:val="none"/>
                                </w:rPr>
                                <w:t xml:space="preserve"> — Cloud-hosted · </w:t>
                              </w:r>
                              <w:proofErr w:type="spellStart"/>
                              <w:r>
                                <w:rPr>
                                  <w:rFonts w:ascii="Verdana" w:eastAsia="Times New Roman" w:hAnsi="Verdana" w:cs="Arial"/>
                                  <w:color w:val="27500A"/>
                                  <w:kern w:val="0"/>
                                  <w:sz w:val="17"/>
                                  <w:szCs w:val="17"/>
                                  <w:shd w:val="clear" w:color="auto" w:fill="EAF3DE"/>
                                  <w14:ligatures w14:val="none"/>
                                </w:rPr>
                                <w:t>BytePlus</w:t>
                              </w:r>
                              <w:proofErr w:type="spellEnd"/>
                              <w:r>
                                <w:rPr>
                                  <w:rFonts w:ascii="Verdana" w:eastAsia="Times New Roman" w:hAnsi="Verdana" w:cs="Arial"/>
                                  <w:color w:val="27500A"/>
                                  <w:kern w:val="0"/>
                                  <w:sz w:val="17"/>
                                  <w:szCs w:val="17"/>
                                  <w:shd w:val="clear" w:color="auto" w:fill="EAF3DE"/>
                                  <w14:ligatures w14:val="none"/>
                                </w:rPr>
                                <w:t xml:space="preserve"> </w:t>
                              </w:r>
                              <w:proofErr w:type="spellStart"/>
                              <w:r>
                                <w:rPr>
                                  <w:rFonts w:ascii="Verdana" w:eastAsia="Times New Roman" w:hAnsi="Verdana" w:cs="Arial"/>
                                  <w:color w:val="27500A"/>
                                  <w:kern w:val="0"/>
                                  <w:sz w:val="17"/>
                                  <w:szCs w:val="17"/>
                                  <w:shd w:val="clear" w:color="auto" w:fill="EAF3DE"/>
                                  <w14:ligatures w14:val="none"/>
                                </w:rPr>
                                <w:t>ModelArk</w:t>
                              </w:r>
                              <w:proofErr w:type="spellEnd"/>
                              <w:r>
                                <w:rPr>
                                  <w:rFonts w:ascii="Verdana" w:eastAsia="Times New Roman" w:hAnsi="Verdana" w:cs="Arial"/>
                                  <w:color w:val="27500A"/>
                                  <w:kern w:val="0"/>
                                  <w:sz w:val="17"/>
                                  <w:szCs w:val="17"/>
                                  <w:shd w:val="clear" w:color="auto" w:fill="EAF3DE"/>
                                  <w14:ligatures w14:val="none"/>
                                </w:rPr>
                                <w:t xml:space="preserve"> / Volcano Engine</w:t>
                              </w:r>
                              <w:r w:rsidR="00473374">
                                <w:rPr>
                                  <w:rFonts w:ascii="Verdana" w:eastAsia="Times New Roman" w:hAnsi="Verdana" w:cs="Times New Roman"/>
                                  <w:kern w:val="0"/>
                                  <w:sz w:val="17"/>
                                  <w:szCs w:val="17"/>
                                  <w14:ligatures w14:val="none"/>
                                </w:rPr>
                                <w:br/>
                              </w:r>
                              <w:r w:rsidR="00473374">
                                <w:rPr>
                                  <w:rFonts w:ascii="Verdana" w:eastAsia="Times New Roman" w:hAnsi="Verdana" w:cs="Arial"/>
                                  <w:b/>
                                  <w:bCs/>
                                  <w:color w:val="27500A"/>
                                  <w:kern w:val="0"/>
                                  <w:sz w:val="17"/>
                                  <w:szCs w:val="17"/>
                                  <w:shd w:val="clear" w:color="auto" w:fill="EAF3DE"/>
                                  <w14:ligatures w14:val="none"/>
                                </w:rPr>
                                <w:t>Alibaba Qwen-Image-3.0</w:t>
                              </w:r>
                              <w:r w:rsidR="00473374">
                                <w:rPr>
                                  <w:rFonts w:ascii="Verdana" w:eastAsia="Times New Roman" w:hAnsi="Verdana" w:cs="Arial"/>
                                  <w:color w:val="27500A"/>
                                  <w:kern w:val="0"/>
                                  <w:sz w:val="17"/>
                                  <w:szCs w:val="17"/>
                                  <w:shd w:val="clear" w:color="auto" w:fill="EAF3DE"/>
                                  <w14:ligatures w14:val="none"/>
                                </w:rPr>
                                <w:t xml:space="preserve"> — Cloud-hosted · Alibaba API and Qwen Chat (invite-only)</w:t>
                              </w:r>
                            </w:p>
                          </w:tc>
                        </w:tr>
                      </w:tbl>
                      <w:p w14:paraId="5848834A"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192BBE58" w14:textId="77777777">
                          <w:tc>
                            <w:tcPr>
                              <w:tcW w:w="0" w:type="auto"/>
                              <w:shd w:val="clear" w:color="auto" w:fill="F5F5F3"/>
                              <w:tcMar>
                                <w:top w:w="180" w:type="dxa"/>
                                <w:left w:w="210" w:type="dxa"/>
                                <w:bottom w:w="180" w:type="dxa"/>
                                <w:right w:w="210" w:type="dxa"/>
                              </w:tcMar>
                              <w:vAlign w:val="center"/>
                              <w:hideMark/>
                            </w:tcPr>
                            <w:p w14:paraId="179F2BC0" w14:textId="77777777" w:rsidR="00E3544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MAI-Image-2.5-Pro + Voice-2-Flash — </w:t>
                              </w:r>
                              <w:r>
                                <w:rPr>
                                  <w:rFonts w:ascii="Verdana" w:eastAsia="Times New Roman" w:hAnsi="Verdana" w:cs="Arial"/>
                                  <w:color w:val="27500A"/>
                                  <w:kern w:val="0"/>
                                  <w:sz w:val="17"/>
                                  <w:szCs w:val="17"/>
                                  <w:shd w:val="clear" w:color="auto" w:fill="EAF3DE"/>
                                  <w14:ligatures w14:val="none"/>
                                </w:rPr>
                                <w:t>Public Preview</w:t>
                              </w:r>
                            </w:p>
                            <w:p w14:paraId="70E1955B" w14:textId="360811B8" w:rsidR="00473374" w:rsidRPr="00093839" w:rsidRDefault="00E35449" w:rsidP="00473374">
                              <w:pPr>
                                <w:spacing w:after="0" w:line="240" w:lineRule="auto"/>
                                <w:rPr>
                                  <w:rFonts w:ascii="Verdana" w:eastAsia="Times New Roman" w:hAnsi="Verdana" w:cs="Times New Roman"/>
                                  <w:kern w:val="0"/>
                                  <w:sz w:val="17"/>
                                  <w:szCs w:val="17"/>
                                  <w14:ligatures w14:val="none"/>
                                </w:rPr>
                              </w:pPr>
                              <w:proofErr w:type="spellStart"/>
                              <w:r>
                                <w:rPr>
                                  <w:rFonts w:ascii="Verdana" w:eastAsia="Times New Roman" w:hAnsi="Verdana" w:cs="Arial"/>
                                  <w:b/>
                                  <w:bCs/>
                                  <w:color w:val="27500A"/>
                                  <w:kern w:val="0"/>
                                  <w:sz w:val="17"/>
                                  <w:szCs w:val="17"/>
                                  <w:shd w:val="clear" w:color="auto" w:fill="EAF3DE"/>
                                  <w14:ligatures w14:val="none"/>
                                </w:rPr>
                                <w:t>StoryXen</w:t>
                              </w:r>
                              <w:proofErr w:type="spellEnd"/>
                              <w:r>
                                <w:rPr>
                                  <w:rFonts w:ascii="Verdana" w:eastAsia="Times New Roman" w:hAnsi="Verdana" w:cs="Arial"/>
                                  <w:b/>
                                  <w:bCs/>
                                  <w:color w:val="27500A"/>
                                  <w:kern w:val="0"/>
                                  <w:sz w:val="17"/>
                                  <w:szCs w:val="17"/>
                                  <w:shd w:val="clear" w:color="auto" w:fill="EAF3DE"/>
                                  <w14:ligatures w14:val="none"/>
                                </w:rPr>
                                <w:t xml:space="preserve"> — </w:t>
                              </w:r>
                              <w:r>
                                <w:rPr>
                                  <w:rFonts w:ascii="Verdana" w:eastAsia="Times New Roman" w:hAnsi="Verdana" w:cs="Arial"/>
                                  <w:color w:val="27500A"/>
                                  <w:kern w:val="0"/>
                                  <w:sz w:val="17"/>
                                  <w:szCs w:val="17"/>
                                  <w:shd w:val="clear" w:color="auto" w:fill="EAF3DE"/>
                                  <w14:ligatures w14:val="none"/>
                                </w:rPr>
                                <w:t>Production</w:t>
                              </w:r>
                              <w:r>
                                <w:rPr>
                                  <w:rFonts w:ascii="Verdana" w:eastAsia="Times New Roman" w:hAnsi="Verdana" w:cs="Times New Roman"/>
                                  <w:kern w:val="0"/>
                                  <w:sz w:val="17"/>
                                  <w:szCs w:val="17"/>
                                  <w14:ligatures w14:val="none"/>
                                </w:rPr>
                                <w:br/>
                              </w:r>
                              <w:proofErr w:type="spellStart"/>
                              <w:r>
                                <w:rPr>
                                  <w:rFonts w:ascii="Verdana" w:eastAsia="Times New Roman" w:hAnsi="Verdana" w:cs="Arial"/>
                                  <w:b/>
                                  <w:bCs/>
                                  <w:color w:val="27500A"/>
                                  <w:kern w:val="0"/>
                                  <w:sz w:val="17"/>
                                  <w:szCs w:val="17"/>
                                  <w:shd w:val="clear" w:color="auto" w:fill="EAF3DE"/>
                                  <w14:ligatures w14:val="none"/>
                                </w:rPr>
                                <w:t>Seedance</w:t>
                              </w:r>
                              <w:proofErr w:type="spellEnd"/>
                              <w:r>
                                <w:rPr>
                                  <w:rFonts w:ascii="Verdana" w:eastAsia="Times New Roman" w:hAnsi="Verdana" w:cs="Arial"/>
                                  <w:b/>
                                  <w:bCs/>
                                  <w:color w:val="27500A"/>
                                  <w:kern w:val="0"/>
                                  <w:sz w:val="17"/>
                                  <w:szCs w:val="17"/>
                                  <w:shd w:val="clear" w:color="auto" w:fill="EAF3DE"/>
                                  <w14:ligatures w14:val="none"/>
                                </w:rPr>
                                <w:t xml:space="preserve"> 2.5</w:t>
                              </w:r>
                              <w:r>
                                <w:rPr>
                                  <w:rFonts w:ascii="Verdana" w:eastAsia="Times New Roman" w:hAnsi="Verdana" w:cs="Arial"/>
                                  <w:color w:val="27500A"/>
                                  <w:kern w:val="0"/>
                                  <w:sz w:val="17"/>
                                  <w:szCs w:val="17"/>
                                  <w:shd w:val="clear" w:color="auto" w:fill="EAF3DE"/>
                                  <w14:ligatures w14:val="none"/>
                                </w:rPr>
                                <w:t xml:space="preserve"> — Public API</w:t>
                              </w:r>
                              <w:r w:rsidR="00473374">
                                <w:rPr>
                                  <w:rFonts w:ascii="Verdana" w:eastAsia="Times New Roman" w:hAnsi="Verdana" w:cs="Times New Roman"/>
                                  <w:kern w:val="0"/>
                                  <w:sz w:val="17"/>
                                  <w:szCs w:val="17"/>
                                  <w14:ligatures w14:val="none"/>
                                </w:rPr>
                                <w:br/>
                              </w:r>
                              <w:r w:rsidR="00473374">
                                <w:rPr>
                                  <w:rFonts w:ascii="Verdana" w:eastAsia="Times New Roman" w:hAnsi="Verdana" w:cs="Arial"/>
                                  <w:b/>
                                  <w:bCs/>
                                  <w:color w:val="27500A"/>
                                  <w:kern w:val="0"/>
                                  <w:sz w:val="17"/>
                                  <w:szCs w:val="17"/>
                                  <w:shd w:val="clear" w:color="auto" w:fill="EAF3DE"/>
                                  <w14:ligatures w14:val="none"/>
                                </w:rPr>
                                <w:t>Qwen-Image-3.0</w:t>
                              </w:r>
                              <w:r w:rsidR="00473374">
                                <w:rPr>
                                  <w:rFonts w:ascii="Verdana" w:eastAsia="Times New Roman" w:hAnsi="Verdana" w:cs="Arial"/>
                                  <w:color w:val="27500A"/>
                                  <w:kern w:val="0"/>
                                  <w:sz w:val="17"/>
                                  <w:szCs w:val="17"/>
                                  <w:shd w:val="clear" w:color="auto" w:fill="EAF3DE"/>
                                  <w14:ligatures w14:val="none"/>
                                </w:rPr>
                                <w:t xml:space="preserve"> — Invite-Only</w:t>
                              </w:r>
                              <w:r w:rsidR="00473374">
                                <w:rPr>
                                  <w:rFonts w:ascii="Verdana" w:eastAsia="Times New Roman" w:hAnsi="Verdana" w:cs="Times New Roman"/>
                                  <w:kern w:val="0"/>
                                  <w:sz w:val="17"/>
                                  <w:szCs w:val="17"/>
                                  <w14:ligatures w14:val="none"/>
                                </w:rPr>
                                <w:br/>
                              </w:r>
                            </w:p>
                          </w:tc>
                        </w:tr>
                      </w:tbl>
                      <w:p w14:paraId="3E31FA3B"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808A8E3"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5FFD356C"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5ED83D5" w14:textId="77777777">
              <w:tc>
                <w:tcPr>
                  <w:tcW w:w="0" w:type="auto"/>
                  <w:tcMar>
                    <w:top w:w="0" w:type="dxa"/>
                    <w:left w:w="0" w:type="dxa"/>
                    <w:bottom w:w="0" w:type="dxa"/>
                    <w:right w:w="0" w:type="dxa"/>
                  </w:tcMar>
                  <w:vAlign w:val="center"/>
                  <w:hideMark/>
                </w:tcPr>
                <w:p w14:paraId="0FF7569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ED1EBD6"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3C9D089"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EC196FB"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7051D7D5"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75034507"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6"/>
                          <w:gridCol w:w="5218"/>
                        </w:tblGrid>
                        <w:tr w:rsidR="00473374" w:rsidRPr="00093839" w14:paraId="0236DDB6"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45"/>
                                <w:gridCol w:w="49"/>
                                <w:gridCol w:w="4542"/>
                              </w:tblGrid>
                              <w:tr w:rsidR="00D23594" w:rsidRPr="00093839" w14:paraId="04CEEC20" w14:textId="77777777" w:rsidTr="00D23594">
                                <w:tc>
                                  <w:tcPr>
                                    <w:tcW w:w="150" w:type="dxa"/>
                                    <w:tcMar>
                                      <w:top w:w="60" w:type="dxa"/>
                                      <w:left w:w="0" w:type="dxa"/>
                                      <w:bottom w:w="0" w:type="dxa"/>
                                      <w:right w:w="0" w:type="dxa"/>
                                    </w:tcMar>
                                    <w:hideMark/>
                                  </w:tcPr>
                                  <w:p w14:paraId="265121F9" w14:textId="77777777" w:rsidR="00D23594" w:rsidRPr="00093839" w:rsidRDefault="00D2359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50" w:type="dxa"/>
                                  </w:tcPr>
                                  <w:p w14:paraId="4BC64DE8" w14:textId="77777777" w:rsidR="00D23594" w:rsidRPr="00093839" w:rsidRDefault="00D23594" w:rsidP="00473374">
                                    <w:pPr>
                                      <w:spacing w:after="0" w:line="240" w:lineRule="auto"/>
                                      <w:rPr>
                                        <w:rFonts w:ascii="Verdana" w:eastAsia="Times New Roman" w:hAnsi="Verdana" w:cs="Arial"/>
                                        <w:b/>
                                        <w:bCs/>
                                        <w:color w:val="2C2C2A"/>
                                        <w:kern w:val="0"/>
                                        <w:sz w:val="20"/>
                                        <w:szCs w:val="20"/>
                                        <w14:ligatures w14:val="none"/>
                                      </w:rPr>
                                    </w:pPr>
                                  </w:p>
                                </w:tc>
                                <w:tc>
                                  <w:tcPr>
                                    <w:tcW w:w="4762" w:type="dxa"/>
                                    <w:tcMar>
                                      <w:top w:w="0" w:type="dxa"/>
                                      <w:left w:w="120" w:type="dxa"/>
                                      <w:bottom w:w="0" w:type="dxa"/>
                                      <w:right w:w="0" w:type="dxa"/>
                                    </w:tcMar>
                                    <w:vAlign w:val="center"/>
                                    <w:hideMark/>
                                  </w:tcPr>
                                  <w:p w14:paraId="11910DE6" w14:textId="1CA9DF93" w:rsidR="00D23594" w:rsidRPr="00093839" w:rsidRDefault="00D2359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Microsoft MAI-Image-2.5-Pro + Voice-2-Flash</w:t>
                                    </w:r>
                                    <w:r w:rsidRPr="00093839">
                                      <w:rPr>
                                        <w:rFonts w:ascii="Verdana" w:eastAsia="Times New Roman" w:hAnsi="Verdana" w:cs="Arial"/>
                                        <w:color w:val="555552"/>
                                        <w:kern w:val="0"/>
                                        <w:sz w:val="20"/>
                                        <w:szCs w:val="20"/>
                                        <w14:ligatures w14:val="none"/>
                                      </w:rPr>
                                      <w:t> — Microsoft's highest-fidelity image model with strong in-image text plus a voice model 2x faster and 32% cheaper than MAI-Voice-2, both in public preview on Azure AI Foundry</w:t>
                                    </w:r>
                                  </w:p>
                                </w:tc>
                              </w:tr>
                              <w:tr w:rsidR="00D23594" w:rsidRPr="00093839" w14:paraId="2A34B5CB" w14:textId="77777777" w:rsidTr="00072972">
                                <w:trPr>
                                  <w:trHeight w:val="291"/>
                                </w:trPr>
                                <w:tc>
                                  <w:tcPr>
                                    <w:tcW w:w="150" w:type="dxa"/>
                                    <w:tcMar>
                                      <w:top w:w="60" w:type="dxa"/>
                                      <w:left w:w="0" w:type="dxa"/>
                                      <w:bottom w:w="0" w:type="dxa"/>
                                      <w:right w:w="0" w:type="dxa"/>
                                    </w:tcMar>
                                  </w:tcPr>
                                  <w:p w14:paraId="41A72D39" w14:textId="69222353" w:rsidR="00D23594" w:rsidRPr="00093839" w:rsidRDefault="00D23594" w:rsidP="00D23594">
                                    <w:pPr>
                                      <w:spacing w:after="0" w:line="240" w:lineRule="auto"/>
                                      <w:rPr>
                                        <w:rFonts w:ascii="Verdana" w:eastAsia="Times New Roman" w:hAnsi="Verdana" w:cs="Times New Roman"/>
                                        <w:kern w:val="0"/>
                                        <w:sz w:val="20"/>
                                        <w:szCs w:val="20"/>
                                        <w:shd w:val="clear" w:color="auto" w:fill="1D9E75"/>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50" w:type="dxa"/>
                                  </w:tcPr>
                                  <w:p w14:paraId="1DA4BEBB" w14:textId="77777777" w:rsidR="00D23594" w:rsidRPr="00093839" w:rsidRDefault="00D23594" w:rsidP="00D23594">
                                    <w:pPr>
                                      <w:spacing w:after="0" w:line="240" w:lineRule="auto"/>
                                      <w:rPr>
                                        <w:rFonts w:ascii="Verdana" w:eastAsia="Times New Roman" w:hAnsi="Verdana" w:cs="Arial"/>
                                        <w:b/>
                                        <w:bCs/>
                                        <w:color w:val="2C2C2A"/>
                                        <w:kern w:val="0"/>
                                        <w:sz w:val="20"/>
                                        <w:szCs w:val="20"/>
                                        <w14:ligatures w14:val="none"/>
                                      </w:rPr>
                                    </w:pPr>
                                  </w:p>
                                </w:tc>
                                <w:tc>
                                  <w:tcPr>
                                    <w:tcW w:w="4762" w:type="dxa"/>
                                    <w:tcMar>
                                      <w:top w:w="0" w:type="dxa"/>
                                      <w:left w:w="120" w:type="dxa"/>
                                      <w:bottom w:w="0" w:type="dxa"/>
                                      <w:right w:w="0" w:type="dxa"/>
                                    </w:tcMar>
                                    <w:vAlign w:val="center"/>
                                  </w:tcPr>
                                  <w:p w14:paraId="457EBD65" w14:textId="1BBD02EA" w:rsidR="00D23594" w:rsidRPr="00072972" w:rsidRDefault="00072972" w:rsidP="00D23594">
                                    <w:pPr>
                                      <w:spacing w:after="0" w:line="240" w:lineRule="auto"/>
                                      <w:rPr>
                                        <w:rFonts w:ascii="Verdana" w:eastAsia="Times New Roman" w:hAnsi="Verdana" w:cs="Arial"/>
                                        <w:color w:val="555552"/>
                                        <w:kern w:val="0"/>
                                        <w:sz w:val="20"/>
                                        <w:szCs w:val="20"/>
                                        <w14:ligatures w14:val="none"/>
                                      </w:rPr>
                                    </w:pPr>
                                    <w:r w:rsidRPr="00093839">
                                      <w:rPr>
                                        <w:rFonts w:ascii="Verdana" w:eastAsia="Times New Roman" w:hAnsi="Verdana" w:cs="Arial"/>
                                        <w:b/>
                                        <w:bCs/>
                                        <w:color w:val="2C2C2A"/>
                                        <w:kern w:val="0"/>
                                        <w:sz w:val="20"/>
                                        <w:szCs w:val="20"/>
                                        <w14:ligatures w14:val="none"/>
                                      </w:rPr>
                                      <w:t xml:space="preserve">ByteDance </w:t>
                                    </w:r>
                                    <w:proofErr w:type="spellStart"/>
                                    <w:r w:rsidRPr="00093839">
                                      <w:rPr>
                                        <w:rFonts w:ascii="Verdana" w:eastAsia="Times New Roman" w:hAnsi="Verdana" w:cs="Arial"/>
                                        <w:b/>
                                        <w:bCs/>
                                        <w:color w:val="2C2C2A"/>
                                        <w:kern w:val="0"/>
                                        <w:sz w:val="20"/>
                                        <w:szCs w:val="20"/>
                                        <w14:ligatures w14:val="none"/>
                                      </w:rPr>
                                      <w:t>Seedance</w:t>
                                    </w:r>
                                    <w:proofErr w:type="spellEnd"/>
                                    <w:r w:rsidRPr="00093839">
                                      <w:rPr>
                                        <w:rFonts w:ascii="Verdana" w:eastAsia="Times New Roman" w:hAnsi="Verdana" w:cs="Arial"/>
                                        <w:b/>
                                        <w:bCs/>
                                        <w:color w:val="2C2C2A"/>
                                        <w:kern w:val="0"/>
                                        <w:sz w:val="20"/>
                                        <w:szCs w:val="20"/>
                                        <w14:ligatures w14:val="none"/>
                                      </w:rPr>
                                      <w:t xml:space="preserve"> 2.5</w:t>
                                    </w:r>
                                    <w:r w:rsidRPr="00093839">
                                      <w:rPr>
                                        <w:rFonts w:ascii="Verdana" w:eastAsia="Times New Roman" w:hAnsi="Verdana" w:cs="Arial"/>
                                        <w:color w:val="555552"/>
                                        <w:kern w:val="0"/>
                                        <w:sz w:val="20"/>
                                        <w:szCs w:val="20"/>
                                        <w14:ligatures w14:val="none"/>
                                      </w:rPr>
                                      <w:t> — First model to return an unstitched 30-second clip from a single call with joint audio-video and up to 50 references, amid unresolved copyright and data-jurisdiction concerns</w:t>
                                    </w:r>
                                  </w:p>
                                </w:tc>
                              </w:tr>
                            </w:tbl>
                            <w:p w14:paraId="11454A9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101"/>
                                <w:gridCol w:w="4801"/>
                              </w:tblGrid>
                              <w:tr w:rsidR="00D23594" w:rsidRPr="00093839" w14:paraId="5BD68D14" w14:textId="77777777" w:rsidTr="00072972">
                                <w:tc>
                                  <w:tcPr>
                                    <w:tcW w:w="150" w:type="dxa"/>
                                    <w:tcMar>
                                      <w:top w:w="60" w:type="dxa"/>
                                      <w:left w:w="0" w:type="dxa"/>
                                      <w:bottom w:w="0" w:type="dxa"/>
                                      <w:right w:w="0" w:type="dxa"/>
                                    </w:tcMar>
                                    <w:hideMark/>
                                  </w:tcPr>
                                  <w:p w14:paraId="2A4C2B59" w14:textId="77777777" w:rsidR="00D23594" w:rsidRPr="00093839" w:rsidRDefault="00D2359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50" w:type="dxa"/>
                                  </w:tcPr>
                                  <w:p w14:paraId="6FCCDDDE" w14:textId="77777777" w:rsidR="00D23594" w:rsidRPr="00093839" w:rsidRDefault="00D23594" w:rsidP="00473374">
                                    <w:pPr>
                                      <w:spacing w:after="0" w:line="240" w:lineRule="auto"/>
                                      <w:rPr>
                                        <w:rFonts w:ascii="Verdana" w:eastAsia="Times New Roman" w:hAnsi="Verdana" w:cs="Arial"/>
                                        <w:b/>
                                        <w:bCs/>
                                        <w:color w:val="2C2C2A"/>
                                        <w:kern w:val="0"/>
                                        <w:sz w:val="20"/>
                                        <w:szCs w:val="20"/>
                                        <w14:ligatures w14:val="none"/>
                                      </w:rPr>
                                    </w:pPr>
                                  </w:p>
                                </w:tc>
                                <w:tc>
                                  <w:tcPr>
                                    <w:tcW w:w="4801" w:type="dxa"/>
                                    <w:tcMar>
                                      <w:top w:w="0" w:type="dxa"/>
                                      <w:left w:w="120" w:type="dxa"/>
                                      <w:bottom w:w="0" w:type="dxa"/>
                                      <w:right w:w="0" w:type="dxa"/>
                                    </w:tcMar>
                                    <w:vAlign w:val="center"/>
                                    <w:hideMark/>
                                  </w:tcPr>
                                  <w:p w14:paraId="7FA96DAA" w14:textId="21E11B81" w:rsidR="00072972" w:rsidRDefault="00072972" w:rsidP="00C25216">
                                    <w:pPr>
                                      <w:spacing w:after="0" w:line="240" w:lineRule="auto"/>
                                      <w:rPr>
                                        <w:rFonts w:ascii="Verdana" w:eastAsia="Times New Roman" w:hAnsi="Verdana" w:cs="Arial"/>
                                        <w:color w:val="555552"/>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StoryXen</w:t>
                                    </w:r>
                                    <w:proofErr w:type="spellEnd"/>
                                    <w:r w:rsidRPr="00093839">
                                      <w:rPr>
                                        <w:rFonts w:ascii="Verdana" w:eastAsia="Times New Roman" w:hAnsi="Verdana" w:cs="Arial"/>
                                        <w:b/>
                                        <w:bCs/>
                                        <w:color w:val="2C2C2A"/>
                                        <w:kern w:val="0"/>
                                        <w:sz w:val="20"/>
                                        <w:szCs w:val="20"/>
                                        <w14:ligatures w14:val="none"/>
                                      </w:rPr>
                                      <w:t xml:space="preserve"> Production Intelligence</w:t>
                                    </w:r>
                                    <w:r w:rsidRPr="00093839">
                                      <w:rPr>
                                        <w:rFonts w:ascii="Verdana" w:eastAsia="Times New Roman" w:hAnsi="Verdana" w:cs="Arial"/>
                                        <w:color w:val="555552"/>
                                        <w:kern w:val="0"/>
                                        <w:sz w:val="20"/>
                                        <w:szCs w:val="20"/>
                                        <w14:ligatures w14:val="none"/>
                                      </w:rPr>
                                      <w:t> — Analyzes a script in seconds to auto-identify cast, locations and shoot needs, keeping schedules, budgets and documents aligned toward greenlight</w:t>
                                    </w:r>
                                  </w:p>
                                  <w:p w14:paraId="4727C5A8" w14:textId="147FDC5A" w:rsidR="00C0693D" w:rsidRPr="00C25216" w:rsidRDefault="00C0693D" w:rsidP="00C25216">
                                    <w:pPr>
                                      <w:spacing w:after="0" w:line="240" w:lineRule="auto"/>
                                      <w:rPr>
                                        <w:rFonts w:ascii="Verdana" w:eastAsia="Times New Roman" w:hAnsi="Verdana" w:cs="Arial"/>
                                        <w:color w:val="555552"/>
                                        <w:kern w:val="0"/>
                                        <w:sz w:val="20"/>
                                        <w:szCs w:val="20"/>
                                        <w14:ligatures w14:val="none"/>
                                      </w:rPr>
                                    </w:pPr>
                                  </w:p>
                                </w:tc>
                              </w:tr>
                              <w:tr w:rsidR="00D23594" w:rsidRPr="00093839" w14:paraId="30FF6B12" w14:textId="77777777" w:rsidTr="00072972">
                                <w:tc>
                                  <w:tcPr>
                                    <w:tcW w:w="150" w:type="dxa"/>
                                    <w:tcMar>
                                      <w:top w:w="60" w:type="dxa"/>
                                      <w:left w:w="0" w:type="dxa"/>
                                      <w:bottom w:w="0" w:type="dxa"/>
                                      <w:right w:w="0" w:type="dxa"/>
                                    </w:tcMar>
                                  </w:tcPr>
                                  <w:p w14:paraId="4790E1D7" w14:textId="77777777" w:rsidR="00D23594" w:rsidRPr="00093839" w:rsidRDefault="00D23594" w:rsidP="00D23594">
                                    <w:pPr>
                                      <w:spacing w:after="0" w:line="240" w:lineRule="auto"/>
                                      <w:rPr>
                                        <w:rFonts w:ascii="Verdana" w:eastAsia="Times New Roman" w:hAnsi="Verdana" w:cs="Times New Roman"/>
                                        <w:kern w:val="0"/>
                                        <w:sz w:val="20"/>
                                        <w:szCs w:val="20"/>
                                        <w:shd w:val="clear" w:color="auto" w:fill="1D9E75"/>
                                        <w14:ligatures w14:val="none"/>
                                      </w:rPr>
                                    </w:pPr>
                                  </w:p>
                                </w:tc>
                                <w:tc>
                                  <w:tcPr>
                                    <w:tcW w:w="50" w:type="dxa"/>
                                  </w:tcPr>
                                  <w:p w14:paraId="32A0602D" w14:textId="08CEDD4E" w:rsidR="00D23594" w:rsidRPr="00093839" w:rsidRDefault="00D23594" w:rsidP="00D23594">
                                    <w:pPr>
                                      <w:spacing w:after="0" w:line="240" w:lineRule="auto"/>
                                      <w:rPr>
                                        <w:rFonts w:ascii="Verdana" w:eastAsia="Times New Roman" w:hAnsi="Verdana" w:cs="Arial"/>
                                        <w:b/>
                                        <w:bCs/>
                                        <w:color w:val="2C2C2A"/>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4801" w:type="dxa"/>
                                    <w:tcMar>
                                      <w:top w:w="0" w:type="dxa"/>
                                      <w:left w:w="120" w:type="dxa"/>
                                      <w:bottom w:w="0" w:type="dxa"/>
                                      <w:right w:w="0" w:type="dxa"/>
                                    </w:tcMar>
                                    <w:vAlign w:val="center"/>
                                  </w:tcPr>
                                  <w:p w14:paraId="1C34CF3F" w14:textId="1CF5FAA2" w:rsidR="00C25216" w:rsidRPr="00093839" w:rsidRDefault="00C25216" w:rsidP="00C25216">
                                    <w:pPr>
                                      <w:spacing w:after="0" w:line="240" w:lineRule="auto"/>
                                      <w:rPr>
                                        <w:rFonts w:ascii="Verdana" w:eastAsia="Times New Roman" w:hAnsi="Verdana" w:cs="Arial"/>
                                        <w:b/>
                                        <w:bCs/>
                                        <w:color w:val="2C2C2A"/>
                                        <w:kern w:val="0"/>
                                        <w:sz w:val="20"/>
                                        <w:szCs w:val="20"/>
                                        <w14:ligatures w14:val="none"/>
                                      </w:rPr>
                                    </w:pPr>
                                    <w:r w:rsidRPr="00093839">
                                      <w:rPr>
                                        <w:rFonts w:ascii="Verdana" w:eastAsia="Times New Roman" w:hAnsi="Verdana" w:cs="Arial"/>
                                        <w:b/>
                                        <w:bCs/>
                                        <w:color w:val="2C2C2A"/>
                                        <w:kern w:val="0"/>
                                        <w:sz w:val="20"/>
                                        <w:szCs w:val="20"/>
                                        <w14:ligatures w14:val="none"/>
                                      </w:rPr>
                                      <w:t>Alibaba Qwen-Image-3.0</w:t>
                                    </w:r>
                                    <w:r w:rsidRPr="00093839">
                                      <w:rPr>
                                        <w:rFonts w:ascii="Verdana" w:eastAsia="Times New Roman" w:hAnsi="Verdana" w:cs="Arial"/>
                                        <w:color w:val="555552"/>
                                        <w:kern w:val="0"/>
                                        <w:sz w:val="20"/>
                                        <w:szCs w:val="20"/>
                                        <w14:ligatures w14:val="none"/>
                                      </w:rPr>
                                      <w:t> — Text-to-image model taking 4,500-token prompts and rendering 10-pixel text across 12 languages to build infographics, layouts and UI mockups in one pass, invite-only without open weights</w:t>
                                    </w:r>
                                  </w:p>
                                </w:tc>
                              </w:tr>
                            </w:tbl>
                            <w:p w14:paraId="50EF2A4E"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19951551" w14:textId="77777777">
                          <w:tc>
                            <w:tcPr>
                              <w:tcW w:w="8775" w:type="dxa"/>
                              <w:tcMar>
                                <w:top w:w="0" w:type="dxa"/>
                                <w:left w:w="0" w:type="dxa"/>
                                <w:bottom w:w="180" w:type="dxa"/>
                                <w:right w:w="240" w:type="dxa"/>
                              </w:tcMar>
                              <w:hideMark/>
                            </w:tcPr>
                            <w:p w14:paraId="61CE6F14"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p w14:paraId="14F86DB2" w14:textId="4E6D9E52"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75F7B21"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197C058C"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3E75028"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1BFAD6D7" w14:textId="77777777" w:rsidR="003B3489" w:rsidRPr="00093839" w:rsidRDefault="003B3489" w:rsidP="003B3489">
            <w:pPr>
              <w:spacing w:line="259" w:lineRule="auto"/>
              <w:rPr>
                <w:rFonts w:ascii="Verdana" w:eastAsia="Aptos" w:hAnsi="Verdana" w:cs="Times New Roman"/>
              </w:rPr>
            </w:pPr>
          </w:p>
        </w:tc>
      </w:tr>
      <w:tr w:rsidR="006B7B74" w:rsidRPr="00093839" w14:paraId="6B1E5CEE" w14:textId="77777777" w:rsidTr="003B3489">
        <w:trPr>
          <w:trHeight w:val="129"/>
        </w:trPr>
        <w:tc>
          <w:tcPr>
            <w:tcW w:w="294" w:type="dxa"/>
            <w:shd w:val="clear" w:color="auto" w:fill="D9D9D9"/>
          </w:tcPr>
          <w:p w14:paraId="78E7580C"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E29AE02"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00056C74" w14:textId="77777777" w:rsidR="003B3489" w:rsidRPr="00093839" w:rsidRDefault="003B3489" w:rsidP="003B3489">
            <w:pPr>
              <w:spacing w:line="259" w:lineRule="auto"/>
              <w:rPr>
                <w:rFonts w:ascii="Verdana" w:eastAsia="Aptos" w:hAnsi="Verdana" w:cs="Times New Roman"/>
              </w:rPr>
            </w:pPr>
          </w:p>
        </w:tc>
      </w:tr>
      <w:tr w:rsidR="006B7B74" w:rsidRPr="00093839" w14:paraId="587AFD58" w14:textId="77777777" w:rsidTr="003B3489">
        <w:trPr>
          <w:trHeight w:val="241"/>
        </w:trPr>
        <w:tc>
          <w:tcPr>
            <w:tcW w:w="294" w:type="dxa"/>
            <w:shd w:val="clear" w:color="auto" w:fill="D9D9D9"/>
          </w:tcPr>
          <w:p w14:paraId="06DFF88C"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594ECB47"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PRE-PRODUCTION</w:t>
            </w:r>
            <w:r w:rsidR="000D62FE" w:rsidRPr="00093839">
              <w:rPr>
                <w:rFonts w:ascii="Verdana" w:eastAsia="Aptos" w:hAnsi="Verdana" w:cs="Times New Roman"/>
                <w:b/>
                <w:bCs/>
                <w:color w:val="00956C"/>
                <w:spacing w:val="40"/>
              </w:rPr>
              <w:t xml:space="preserve"> </w:t>
            </w:r>
          </w:p>
          <w:p w14:paraId="3ED95A61"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33B4B0C9" w14:textId="77777777" w:rsidTr="00DC1B93">
              <w:trPr>
                <w:trHeight w:val="129"/>
              </w:trPr>
              <w:tc>
                <w:tcPr>
                  <w:tcW w:w="3315" w:type="dxa"/>
                  <w:shd w:val="clear" w:color="auto" w:fill="00956C"/>
                </w:tcPr>
                <w:p w14:paraId="336D112F"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_nl0"/>
                  <w:r w:rsidRPr="00093839">
                    <w:rPr>
                      <w:rFonts w:ascii="Verdana" w:eastAsia="Aptos" w:hAnsi="Verdana" w:cs="Times New Roman"/>
                      <w:b/>
                      <w:bCs/>
                      <w:color w:val="FFFFFF"/>
                      <w:sz w:val="18"/>
                      <w:szCs w:val="18"/>
                    </w:rPr>
                    <w:t>Overview</w:t>
                  </w:r>
                </w:p>
              </w:tc>
              <w:tc>
                <w:tcPr>
                  <w:tcW w:w="2610" w:type="dxa"/>
                  <w:shd w:val="clear" w:color="auto" w:fill="00956C"/>
                </w:tcPr>
                <w:p w14:paraId="7A38F8A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76A85B42"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33C1FA8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2C0D96" w14:paraId="3496F9C8" w14:textId="77777777" w:rsidTr="00DC1B93">
              <w:trPr>
                <w:trHeight w:val="1920"/>
              </w:trPr>
              <w:tc>
                <w:tcPr>
                  <w:tcW w:w="3315" w:type="dxa"/>
                  <w:shd w:val="clear" w:color="auto" w:fill="FFFFFF"/>
                </w:tcPr>
                <w:p w14:paraId="35EEDB26" w14:textId="77777777" w:rsidR="002C0D96" w:rsidRDefault="00766596">
                  <w:pPr>
                    <w:spacing w:line="259" w:lineRule="auto"/>
                    <w:rPr>
                      <w:rFonts w:ascii="Verdana" w:eastAsia="Aptos" w:hAnsi="Verdana" w:cs="Times New Roman"/>
                      <w:sz w:val="18"/>
                      <w:szCs w:val="18"/>
                    </w:rPr>
                  </w:pPr>
                  <w:r>
                    <w:rPr>
                      <w:rFonts w:ascii="Verdana" w:hAnsi="Verdana"/>
                      <w:b/>
                      <w:bCs/>
                      <w:color w:val="000000"/>
                      <w:sz w:val="18"/>
                      <w:szCs w:val="18"/>
                    </w:rPr>
                    <w:t>Microsoft MAI-Image-2.5-Pro + MAI-Voice-2-Flash</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Microsoft AI has launched two new in-house model variants in public preview: MAI-Image-2.5-Pro, its highest-fidelity image model with strong in-image text rendering and natural-language editing, and MAI-Voice-2-Flash, a fast, efficient voice model that is 2x faster and 32% cheaper than MAI-Voice-2. Both are available in Azure AI Foundry.</w:t>
                  </w:r>
                  <w:r>
                    <w:rPr>
                      <w:rFonts w:ascii="Verdana" w:hAnsi="Verdana"/>
                      <w:color w:val="000000"/>
                      <w:sz w:val="18"/>
                      <w:szCs w:val="18"/>
                    </w:rPr>
                    <w:br/>
                    <w:t xml:space="preserve"> </w:t>
                  </w:r>
                </w:p>
              </w:tc>
              <w:tc>
                <w:tcPr>
                  <w:tcW w:w="2610" w:type="dxa"/>
                  <w:shd w:val="clear" w:color="auto" w:fill="FFFFFF"/>
                </w:tcPr>
                <w:p w14:paraId="275A0943" w14:textId="640C876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Concept Imagery:</w:t>
                  </w:r>
                  <w:r>
                    <w:rPr>
                      <w:rStyle w:val="apple-converted-space"/>
                      <w:rFonts w:ascii="Verdana" w:hAnsi="Verdana"/>
                      <w:color w:val="000000"/>
                      <w:sz w:val="18"/>
                      <w:szCs w:val="18"/>
                    </w:rPr>
                    <w:t xml:space="preserve"> </w:t>
                  </w:r>
                  <w:r>
                    <w:rPr>
                      <w:rFonts w:ascii="Verdana" w:hAnsi="Verdana"/>
                      <w:color w:val="000000"/>
                      <w:sz w:val="18"/>
                      <w:szCs w:val="18"/>
                    </w:rPr>
                    <w:t>MAI-Image-2.5-Pro generates high-fidelity concept art and key visuals with accurate in-image text, ideal for pitch decks and pre-production moodboards.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Fast Scratch Voiceover:</w:t>
                  </w:r>
                  <w:r>
                    <w:rPr>
                      <w:rStyle w:val="apple-converted-space"/>
                      <w:rFonts w:ascii="Verdana" w:hAnsi="Verdana"/>
                      <w:color w:val="000000"/>
                      <w:sz w:val="18"/>
                      <w:szCs w:val="18"/>
                    </w:rPr>
                    <w:t xml:space="preserve"> </w:t>
                  </w:r>
                  <w:r>
                    <w:rPr>
                      <w:rFonts w:ascii="Verdana" w:hAnsi="Verdana"/>
                      <w:color w:val="000000"/>
                      <w:sz w:val="18"/>
                      <w:szCs w:val="18"/>
                    </w:rPr>
                    <w:t>MAI-Voice-2-Flash produces expressive, low-latency voice for previs narration and animatics at high volume and low cost.</w:t>
                  </w:r>
                  <w:r>
                    <w:rPr>
                      <w:rFonts w:ascii="Verdana" w:hAnsi="Verdana"/>
                      <w:color w:val="000000"/>
                      <w:sz w:val="18"/>
                      <w:szCs w:val="18"/>
                    </w:rPr>
                    <w:br/>
                    <w:t xml:space="preserve"> </w:t>
                  </w:r>
                </w:p>
              </w:tc>
              <w:tc>
                <w:tcPr>
                  <w:tcW w:w="2880" w:type="dxa"/>
                  <w:shd w:val="clear" w:color="auto" w:fill="FFFFFF"/>
                </w:tcPr>
                <w:p w14:paraId="44221B9E"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Public preview releases from Microsoft AI, already running in production across Bing, PowerPoint and OneDrive.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Available via Azure AI Foundry; Pro at $106 per 1M image output tokens, Flash at $15 per 1M characters.</w:t>
                  </w:r>
                  <w:r>
                    <w:rPr>
                      <w:rFonts w:ascii="Verdana" w:hAnsi="Verdana"/>
                      <w:color w:val="000000"/>
                      <w:sz w:val="18"/>
                      <w:szCs w:val="18"/>
                    </w:rPr>
                    <w:br/>
                    <w:t xml:space="preserve"> </w:t>
                  </w:r>
                </w:p>
              </w:tc>
              <w:tc>
                <w:tcPr>
                  <w:tcW w:w="2340" w:type="dxa"/>
                  <w:shd w:val="clear" w:color="auto" w:fill="FFFFFF"/>
                </w:tcPr>
                <w:p w14:paraId="6B8A52CA" w14:textId="77777777" w:rsidR="002C0D96" w:rsidRDefault="00766596">
                  <w:pPr>
                    <w:spacing w:line="259" w:lineRule="auto"/>
                    <w:textAlignment w:val="baseline"/>
                    <w:rPr>
                      <w:rFonts w:ascii="Verdana" w:eastAsia="Aptos" w:hAnsi="Verdana" w:cs="Times New Roman"/>
                      <w:sz w:val="18"/>
                      <w:szCs w:val="18"/>
                    </w:rPr>
                  </w:pPr>
                  <w:hyperlink r:id="rId4" w:tooltip="https://microsoft.ai/news/introducing-mai-image-2-5-pro-and-mai-voice-2-flash/" w:history="1">
                    <w:r>
                      <w:rPr>
                        <w:rStyle w:val="Hyperlink"/>
                        <w:rFonts w:ascii="Verdana" w:hAnsi="Verdana"/>
                        <w:color w:val="467886"/>
                        <w:sz w:val="18"/>
                        <w:szCs w:val="18"/>
                      </w:rPr>
                      <w:t>Blog</w:t>
                    </w:r>
                  </w:hyperlink>
                  <w:r>
                    <w:rPr>
                      <w:rFonts w:ascii="Verdana" w:hAnsi="Verdana"/>
                      <w:color w:val="000000"/>
                      <w:sz w:val="18"/>
                      <w:szCs w:val="18"/>
                    </w:rPr>
                    <w:br/>
                  </w:r>
                  <w:hyperlink r:id="rId5" w:tooltip="https://microsoft.ai/models/mai-image-2-5/"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DC1B93" w14:paraId="0D32946D" w14:textId="77777777" w:rsidTr="00DC1B93">
              <w:trPr>
                <w:trHeight w:val="1920"/>
              </w:trPr>
              <w:tc>
                <w:tcPr>
                  <w:tcW w:w="3315" w:type="dxa"/>
                  <w:shd w:val="clear" w:color="auto" w:fill="FFFFFF"/>
                </w:tcPr>
                <w:p w14:paraId="1F81EDCF" w14:textId="51A5D3B3" w:rsidR="00DC1B93" w:rsidRDefault="00DC1B93" w:rsidP="00DC1B93">
                  <w:pPr>
                    <w:spacing w:line="259" w:lineRule="auto"/>
                    <w:rPr>
                      <w:rFonts w:ascii="Verdana" w:hAnsi="Verdana"/>
                      <w:b/>
                      <w:bCs/>
                      <w:color w:val="000000"/>
                      <w:sz w:val="18"/>
                      <w:szCs w:val="18"/>
                    </w:rPr>
                  </w:pPr>
                  <w:proofErr w:type="spellStart"/>
                  <w:r>
                    <w:rPr>
                      <w:rFonts w:ascii="Verdana" w:hAnsi="Verdana"/>
                      <w:b/>
                      <w:bCs/>
                      <w:color w:val="000000"/>
                      <w:sz w:val="18"/>
                      <w:szCs w:val="18"/>
                    </w:rPr>
                    <w:t>StoryXen</w:t>
                  </w:r>
                  <w:proofErr w:type="spellEnd"/>
                  <w:r>
                    <w:rPr>
                      <w:rFonts w:ascii="Verdana" w:hAnsi="Verdana"/>
                      <w:b/>
                      <w:bCs/>
                      <w:color w:val="000000"/>
                      <w:sz w:val="18"/>
                      <w:szCs w:val="18"/>
                    </w:rPr>
                    <w:t xml:space="preserve"> Production Intelligence</w:t>
                  </w:r>
                  <w:r>
                    <w:rPr>
                      <w:rFonts w:ascii="Verdana" w:hAnsi="Verdana"/>
                      <w:color w:val="000000"/>
                      <w:sz w:val="18"/>
                      <w:szCs w:val="18"/>
                    </w:rPr>
                    <w:br/>
                  </w:r>
                  <w:r>
                    <w:rPr>
                      <w:rFonts w:ascii="Verdana" w:hAnsi="Verdana"/>
                      <w:color w:val="000000"/>
                      <w:sz w:val="18"/>
                      <w:szCs w:val="18"/>
                    </w:rPr>
                    <w:br/>
                  </w:r>
                  <w:proofErr w:type="spellStart"/>
                  <w:r>
                    <w:rPr>
                      <w:rFonts w:ascii="Verdana" w:hAnsi="Verdana"/>
                      <w:color w:val="000000"/>
                      <w:sz w:val="18"/>
                      <w:szCs w:val="18"/>
                    </w:rPr>
                    <w:t>StoryXen</w:t>
                  </w:r>
                  <w:proofErr w:type="spellEnd"/>
                  <w:r>
                    <w:rPr>
                      <w:rFonts w:ascii="Verdana" w:hAnsi="Verdana"/>
                      <w:color w:val="000000"/>
                      <w:sz w:val="18"/>
                      <w:szCs w:val="18"/>
                    </w:rPr>
                    <w:t xml:space="preserve"> launched a production-intelligence platform built to transform film and television production planning. It analyzes a script in seconds, automatically identifying production requirements, cast, locations and shoot needs with no manual entry, then lets producers refine cast, locations and cost drivers in minutes while schedules, budgets and documents stay aligned as a single source of truth toward greenlight.</w:t>
                  </w:r>
                  <w:r>
                    <w:rPr>
                      <w:rFonts w:ascii="Verdana" w:hAnsi="Verdana"/>
                      <w:color w:val="000000"/>
                      <w:sz w:val="18"/>
                      <w:szCs w:val="18"/>
                    </w:rPr>
                    <w:br/>
                    <w:t xml:space="preserve"> </w:t>
                  </w:r>
                </w:p>
              </w:tc>
              <w:tc>
                <w:tcPr>
                  <w:tcW w:w="2610" w:type="dxa"/>
                  <w:shd w:val="clear" w:color="auto" w:fill="FFFFFF"/>
                </w:tcPr>
                <w:p w14:paraId="568CE681" w14:textId="61B74C12" w:rsidR="00DC1B93" w:rsidRDefault="00DC1B93" w:rsidP="00DC1B93">
                  <w:pPr>
                    <w:spacing w:before="240" w:line="259" w:lineRule="auto"/>
                    <w:rPr>
                      <w:rFonts w:ascii="Verdana" w:hAnsi="Verdana"/>
                      <w:b/>
                      <w:bCs/>
                      <w:color w:val="000000"/>
                      <w:sz w:val="18"/>
                      <w:szCs w:val="18"/>
                    </w:rPr>
                  </w:pPr>
                  <w:r>
                    <w:rPr>
                      <w:rFonts w:ascii="Verdana" w:hAnsi="Verdana"/>
                      <w:b/>
                      <w:bCs/>
                      <w:color w:val="000000"/>
                      <w:sz w:val="18"/>
                      <w:szCs w:val="18"/>
                    </w:rPr>
                    <w:t>Instant Script Breakdown:</w:t>
                  </w:r>
                  <w:r>
                    <w:rPr>
                      <w:rStyle w:val="apple-converted-space"/>
                      <w:rFonts w:ascii="Verdana" w:hAnsi="Verdana"/>
                      <w:color w:val="000000"/>
                      <w:sz w:val="18"/>
                      <w:szCs w:val="18"/>
                    </w:rPr>
                    <w:t xml:space="preserve"> </w:t>
                  </w:r>
                  <w:r>
                    <w:rPr>
                      <w:rFonts w:ascii="Verdana" w:hAnsi="Verdana"/>
                      <w:color w:val="000000"/>
                      <w:sz w:val="18"/>
                      <w:szCs w:val="18"/>
                    </w:rPr>
                    <w:t>Analyze a script in seconds to surface production requirements, cast, locations and shoot needs automatically, replacing days of manual breakdown.</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Greenlight-Ready Reporting:</w:t>
                  </w:r>
                  <w:r>
                    <w:rPr>
                      <w:rStyle w:val="apple-converted-space"/>
                      <w:rFonts w:ascii="Verdana" w:hAnsi="Verdana"/>
                      <w:color w:val="000000"/>
                      <w:sz w:val="18"/>
                      <w:szCs w:val="18"/>
                    </w:rPr>
                    <w:t xml:space="preserve"> </w:t>
                  </w:r>
                  <w:r>
                    <w:rPr>
                      <w:rFonts w:ascii="Verdana" w:hAnsi="Verdana"/>
                      <w:color w:val="000000"/>
                      <w:sz w:val="18"/>
                      <w:szCs w:val="18"/>
                    </w:rPr>
                    <w:t>Keep schedules, budgets and production documents aligned as things change, giving teams and investors cleaner status and a more defensible production story.</w:t>
                  </w:r>
                  <w:r>
                    <w:rPr>
                      <w:rFonts w:ascii="Verdana" w:hAnsi="Verdana"/>
                      <w:color w:val="000000"/>
                      <w:sz w:val="18"/>
                      <w:szCs w:val="18"/>
                    </w:rPr>
                    <w:br/>
                    <w:t xml:space="preserve"> </w:t>
                  </w:r>
                </w:p>
              </w:tc>
              <w:tc>
                <w:tcPr>
                  <w:tcW w:w="2880" w:type="dxa"/>
                  <w:shd w:val="clear" w:color="auto" w:fill="FFFFFF"/>
                </w:tcPr>
                <w:p w14:paraId="7673C790" w14:textId="4FEE4AC5" w:rsidR="00DC1B93" w:rsidRDefault="00DC1B93" w:rsidP="00DC1B93">
                  <w:pPr>
                    <w:spacing w:before="240" w:line="259" w:lineRule="auto"/>
                    <w:rPr>
                      <w:rFonts w:ascii="Verdana" w:hAnsi="Verdana"/>
                      <w:b/>
                      <w:bCs/>
                      <w:color w:val="000000"/>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launched platform aimed at the planning-heavy 'messy middle' of production.</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A cloud platform that ingests a script and generates breakdowns, schedules and budgets; request access to get started.</w:t>
                  </w:r>
                  <w:r>
                    <w:rPr>
                      <w:rFonts w:ascii="Verdana" w:hAnsi="Verdana"/>
                      <w:color w:val="000000"/>
                      <w:sz w:val="18"/>
                      <w:szCs w:val="18"/>
                    </w:rPr>
                    <w:br/>
                    <w:t xml:space="preserve"> </w:t>
                  </w:r>
                </w:p>
              </w:tc>
              <w:tc>
                <w:tcPr>
                  <w:tcW w:w="2340" w:type="dxa"/>
                  <w:shd w:val="clear" w:color="auto" w:fill="FFFFFF"/>
                </w:tcPr>
                <w:p w14:paraId="52BBE44F" w14:textId="03B7478E" w:rsidR="00DC1B93" w:rsidRDefault="00DC1B93" w:rsidP="00DC1B93">
                  <w:pPr>
                    <w:spacing w:line="259" w:lineRule="auto"/>
                    <w:textAlignment w:val="baseline"/>
                  </w:pPr>
                  <w:hyperlink r:id="rId6" w:tooltip="https://norfolkdailynews.com/online_features/press_releases/storyxen-launches-production-intelligence-platform-built-to-transform-film-and-television-production/article_f39cf8d4-f34b-5cc3-98cc-c1a76a216dbb.html" w:history="1">
                    <w:r>
                      <w:rPr>
                        <w:rStyle w:val="Hyperlink"/>
                        <w:rFonts w:ascii="Verdana" w:hAnsi="Verdana"/>
                        <w:color w:val="467886"/>
                        <w:sz w:val="18"/>
                        <w:szCs w:val="18"/>
                      </w:rPr>
                      <w:t>Article</w:t>
                    </w:r>
                  </w:hyperlink>
                  <w:r>
                    <w:rPr>
                      <w:rFonts w:ascii="Verdana" w:hAnsi="Verdana"/>
                      <w:color w:val="000000"/>
                      <w:sz w:val="18"/>
                      <w:szCs w:val="18"/>
                    </w:rPr>
                    <w:br/>
                  </w:r>
                  <w:hyperlink r:id="rId7" w:tooltip="https://www.storyxen.com/"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DC1B93" w14:paraId="68083656" w14:textId="77777777" w:rsidTr="00DC1B93">
              <w:trPr>
                <w:trHeight w:val="1920"/>
              </w:trPr>
              <w:tc>
                <w:tcPr>
                  <w:tcW w:w="3315" w:type="dxa"/>
                  <w:shd w:val="clear" w:color="auto" w:fill="FFFFFF"/>
                </w:tcPr>
                <w:p w14:paraId="184A3027" w14:textId="2940B9DA" w:rsidR="00DC1B93" w:rsidRDefault="00DC1B93" w:rsidP="00DC1B93">
                  <w:pPr>
                    <w:spacing w:line="259" w:lineRule="auto"/>
                    <w:rPr>
                      <w:rFonts w:ascii="Verdana" w:hAnsi="Verdana"/>
                      <w:b/>
                      <w:bCs/>
                      <w:color w:val="000000"/>
                      <w:sz w:val="18"/>
                      <w:szCs w:val="18"/>
                    </w:rPr>
                  </w:pPr>
                  <w:r>
                    <w:rPr>
                      <w:rFonts w:ascii="Verdana" w:hAnsi="Verdana"/>
                      <w:b/>
                      <w:bCs/>
                      <w:color w:val="000000"/>
                      <w:sz w:val="18"/>
                      <w:szCs w:val="18"/>
                    </w:rPr>
                    <w:t xml:space="preserve">ByteDance </w:t>
                  </w:r>
                  <w:proofErr w:type="spellStart"/>
                  <w:r>
                    <w:rPr>
                      <w:rFonts w:ascii="Verdana" w:hAnsi="Verdana"/>
                      <w:b/>
                      <w:bCs/>
                      <w:color w:val="000000"/>
                      <w:sz w:val="18"/>
                      <w:szCs w:val="18"/>
                    </w:rPr>
                    <w:t>Seedance</w:t>
                  </w:r>
                  <w:proofErr w:type="spellEnd"/>
                  <w:r>
                    <w:rPr>
                      <w:rFonts w:ascii="Verdana" w:hAnsi="Verdana"/>
                      <w:b/>
                      <w:bCs/>
                      <w:color w:val="000000"/>
                      <w:sz w:val="18"/>
                      <w:szCs w:val="18"/>
                    </w:rPr>
                    <w:t xml:space="preserve"> 2.5</w:t>
                  </w:r>
                  <w:r>
                    <w:rPr>
                      <w:rFonts w:ascii="Verdana" w:hAnsi="Verdana"/>
                      <w:color w:val="000000"/>
                      <w:sz w:val="18"/>
                      <w:szCs w:val="18"/>
                    </w:rPr>
                    <w:br/>
                  </w:r>
                  <w:r>
                    <w:rPr>
                      <w:rFonts w:ascii="Verdana" w:hAnsi="Verdana"/>
                      <w:color w:val="000000"/>
                      <w:sz w:val="18"/>
                      <w:szCs w:val="18"/>
                    </w:rPr>
                    <w:br/>
                    <w:t xml:space="preserve">ByteDance opened public API access to </w:t>
                  </w:r>
                  <w:proofErr w:type="spellStart"/>
                  <w:r>
                    <w:rPr>
                      <w:rFonts w:ascii="Verdana" w:hAnsi="Verdana"/>
                      <w:color w:val="000000"/>
                      <w:sz w:val="18"/>
                      <w:szCs w:val="18"/>
                    </w:rPr>
                    <w:t>Seedance</w:t>
                  </w:r>
                  <w:proofErr w:type="spellEnd"/>
                  <w:r>
                    <w:rPr>
                      <w:rFonts w:ascii="Verdana" w:hAnsi="Verdana"/>
                      <w:color w:val="000000"/>
                      <w:sz w:val="18"/>
                      <w:szCs w:val="18"/>
                    </w:rPr>
                    <w:t xml:space="preserve"> 2.5 on </w:t>
                  </w:r>
                  <w:proofErr w:type="spellStart"/>
                  <w:r>
                    <w:rPr>
                      <w:rFonts w:ascii="Verdana" w:hAnsi="Verdana"/>
                      <w:color w:val="000000"/>
                      <w:sz w:val="18"/>
                      <w:szCs w:val="18"/>
                    </w:rPr>
                    <w:t>BytePlus</w:t>
                  </w:r>
                  <w:proofErr w:type="spellEnd"/>
                  <w:r>
                    <w:rPr>
                      <w:rFonts w:ascii="Verdana" w:hAnsi="Verdana"/>
                      <w:color w:val="000000"/>
                      <w:sz w:val="18"/>
                      <w:szCs w:val="18"/>
                    </w:rPr>
                    <w:t>, the first commercially available model to return a continuous, unstitched 30-second video clip from a single call, using a Sparse Diffusion Transformer with joint audio-video generation. It accepts up to 50 multimodal references and supports region-level editing, though it carries unresolved copyright disputes and China data-jurisdiction concerns.</w:t>
                  </w:r>
                  <w:r>
                    <w:rPr>
                      <w:rFonts w:ascii="Verdana" w:hAnsi="Verdana"/>
                      <w:color w:val="000000"/>
                      <w:sz w:val="18"/>
                      <w:szCs w:val="18"/>
                    </w:rPr>
                    <w:br/>
                    <w:t xml:space="preserve"> </w:t>
                  </w:r>
                </w:p>
              </w:tc>
              <w:tc>
                <w:tcPr>
                  <w:tcW w:w="2610" w:type="dxa"/>
                  <w:shd w:val="clear" w:color="auto" w:fill="FFFFFF"/>
                </w:tcPr>
                <w:p w14:paraId="7125FECA" w14:textId="33269A91" w:rsidR="00DC1B93" w:rsidRDefault="00DC1B93" w:rsidP="00DC1B93">
                  <w:pPr>
                    <w:spacing w:before="240" w:line="259" w:lineRule="auto"/>
                    <w:rPr>
                      <w:rFonts w:ascii="Verdana" w:hAnsi="Verdana"/>
                      <w:b/>
                      <w:bCs/>
                      <w:color w:val="000000"/>
                      <w:sz w:val="18"/>
                      <w:szCs w:val="18"/>
                    </w:rPr>
                  </w:pPr>
                  <w:r>
                    <w:rPr>
                      <w:rFonts w:ascii="Verdana" w:hAnsi="Verdana"/>
                      <w:b/>
                      <w:bCs/>
                      <w:color w:val="000000"/>
                      <w:sz w:val="18"/>
                      <w:szCs w:val="18"/>
                    </w:rPr>
                    <w:t>Previs Scenes:</w:t>
                  </w:r>
                  <w:r>
                    <w:rPr>
                      <w:rStyle w:val="apple-converted-space"/>
                      <w:rFonts w:ascii="Verdana" w:hAnsi="Verdana"/>
                      <w:color w:val="000000"/>
                      <w:sz w:val="18"/>
                      <w:szCs w:val="18"/>
                    </w:rPr>
                    <w:t xml:space="preserve"> </w:t>
                  </w:r>
                  <w:r>
                    <w:rPr>
                      <w:rFonts w:ascii="Verdana" w:hAnsi="Verdana"/>
                      <w:color w:val="000000"/>
                      <w:sz w:val="18"/>
                      <w:szCs w:val="18"/>
                    </w:rPr>
                    <w:t>Generate a full 30-second scene, with character, style, audio and camera motion resolved, useful for previsualization and concept reels without stitching.</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Reference-Locked Consistency:</w:t>
                  </w:r>
                  <w:r>
                    <w:rPr>
                      <w:rStyle w:val="apple-converted-space"/>
                      <w:rFonts w:ascii="Verdana" w:hAnsi="Verdana"/>
                      <w:color w:val="000000"/>
                      <w:sz w:val="18"/>
                      <w:szCs w:val="18"/>
                    </w:rPr>
                    <w:t xml:space="preserve"> </w:t>
                  </w:r>
                  <w:r>
                    <w:rPr>
                      <w:rFonts w:ascii="Verdana" w:hAnsi="Verdana"/>
                      <w:color w:val="000000"/>
                      <w:sz w:val="18"/>
                      <w:szCs w:val="18"/>
                    </w:rPr>
                    <w:t>Use up to 50 image, video and audio references to lock a character, product, palette and voice across shots, plus region-level edits to fix details.</w:t>
                  </w:r>
                  <w:r>
                    <w:rPr>
                      <w:rFonts w:ascii="Verdana" w:hAnsi="Verdana"/>
                      <w:color w:val="000000"/>
                      <w:sz w:val="18"/>
                      <w:szCs w:val="18"/>
                    </w:rPr>
                    <w:br/>
                    <w:t xml:space="preserve"> </w:t>
                  </w:r>
                </w:p>
              </w:tc>
              <w:tc>
                <w:tcPr>
                  <w:tcW w:w="2880" w:type="dxa"/>
                  <w:shd w:val="clear" w:color="auto" w:fill="FFFFFF"/>
                </w:tcPr>
                <w:p w14:paraId="59AC752E" w14:textId="6B047342" w:rsidR="00DC1B93" w:rsidRDefault="00DC1B93" w:rsidP="00DC1B93">
                  <w:pPr>
                    <w:spacing w:before="240" w:line="259" w:lineRule="auto"/>
                    <w:rPr>
                      <w:rFonts w:ascii="Verdana" w:hAnsi="Verdana"/>
                      <w:b/>
                      <w:bCs/>
                      <w:color w:val="000000"/>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opened API whose headline specs are ByteDance's own claims, not yet independently benchmarked, amid pending studio cease-and-desist letters.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xml:space="preserve"> </w:t>
                  </w:r>
                  <w:r>
                    <w:rPr>
                      <w:rFonts w:ascii="Verdana" w:hAnsi="Verdana"/>
                      <w:color w:val="000000"/>
                      <w:sz w:val="18"/>
                      <w:szCs w:val="18"/>
                    </w:rPr>
                    <w:t xml:space="preserve">Via </w:t>
                  </w:r>
                  <w:proofErr w:type="spellStart"/>
                  <w:r>
                    <w:rPr>
                      <w:rFonts w:ascii="Verdana" w:hAnsi="Verdana"/>
                      <w:color w:val="000000"/>
                      <w:sz w:val="18"/>
                      <w:szCs w:val="18"/>
                    </w:rPr>
                    <w:t>BytePlus</w:t>
                  </w:r>
                  <w:proofErr w:type="spellEnd"/>
                  <w:r>
                    <w:rPr>
                      <w:rFonts w:ascii="Verdana" w:hAnsi="Verdana"/>
                      <w:color w:val="000000"/>
                      <w:sz w:val="18"/>
                      <w:szCs w:val="18"/>
                    </w:rPr>
                    <w:t xml:space="preserve"> </w:t>
                  </w:r>
                  <w:proofErr w:type="spellStart"/>
                  <w:r>
                    <w:rPr>
                      <w:rFonts w:ascii="Verdana" w:hAnsi="Verdana"/>
                      <w:color w:val="000000"/>
                      <w:sz w:val="18"/>
                      <w:szCs w:val="18"/>
                    </w:rPr>
                    <w:t>ModelArk</w:t>
                  </w:r>
                  <w:proofErr w:type="spellEnd"/>
                  <w:r>
                    <w:rPr>
                      <w:rFonts w:ascii="Verdana" w:hAnsi="Verdana"/>
                      <w:color w:val="000000"/>
                      <w:sz w:val="18"/>
                      <w:szCs w:val="18"/>
                    </w:rPr>
                    <w:t xml:space="preserve"> or Volcano Engine; roughly $9/minute with audio, 10+ languages, but content is subject to China's National Intelligence Law.</w:t>
                  </w:r>
                  <w:r>
                    <w:rPr>
                      <w:rFonts w:ascii="Verdana" w:hAnsi="Verdana"/>
                      <w:color w:val="000000"/>
                      <w:sz w:val="18"/>
                      <w:szCs w:val="18"/>
                    </w:rPr>
                    <w:br/>
                    <w:t xml:space="preserve"> </w:t>
                  </w:r>
                </w:p>
              </w:tc>
              <w:tc>
                <w:tcPr>
                  <w:tcW w:w="2340" w:type="dxa"/>
                  <w:shd w:val="clear" w:color="auto" w:fill="FFFFFF"/>
                </w:tcPr>
                <w:p w14:paraId="481851D5" w14:textId="24C688DD" w:rsidR="00DC1B93" w:rsidRDefault="00DC1B93" w:rsidP="00DC1B93">
                  <w:pPr>
                    <w:spacing w:line="259" w:lineRule="auto"/>
                    <w:textAlignment w:val="baseline"/>
                  </w:pPr>
                  <w:hyperlink r:id="rId8" w:tooltip="https://www.techtimes.com/articles/320683/20260716/seedance-25-api-live-bytedances-30-second-ai-video-carries-unresolved-copyright-risk.html" w:history="1">
                    <w:r>
                      <w:rPr>
                        <w:rStyle w:val="Hyperlink"/>
                        <w:rFonts w:ascii="Verdana" w:hAnsi="Verdana"/>
                        <w:color w:val="467886"/>
                        <w:sz w:val="18"/>
                        <w:szCs w:val="18"/>
                      </w:rPr>
                      <w:t>Article</w:t>
                    </w:r>
                  </w:hyperlink>
                  <w:r>
                    <w:rPr>
                      <w:rFonts w:ascii="Verdana" w:hAnsi="Verdana"/>
                      <w:color w:val="000000"/>
                      <w:sz w:val="18"/>
                      <w:szCs w:val="18"/>
                    </w:rPr>
                    <w:br/>
                  </w:r>
                  <w:hyperlink r:id="rId9" w:tooltip="https://seed.bytedance.com/en/seedance2_0"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2C0D96" w14:paraId="5E5D7D19" w14:textId="77777777" w:rsidTr="00DC1B93">
              <w:trPr>
                <w:trHeight w:val="1920"/>
              </w:trPr>
              <w:tc>
                <w:tcPr>
                  <w:tcW w:w="3315" w:type="dxa"/>
                  <w:shd w:val="clear" w:color="auto" w:fill="FFFFFF"/>
                </w:tcPr>
                <w:p w14:paraId="1EF944CD" w14:textId="77777777" w:rsidR="002C0D96" w:rsidRDefault="00766596">
                  <w:pPr>
                    <w:spacing w:line="259" w:lineRule="auto"/>
                    <w:rPr>
                      <w:rFonts w:ascii="Verdana" w:eastAsia="Aptos" w:hAnsi="Verdana" w:cs="Times New Roman"/>
                      <w:sz w:val="18"/>
                      <w:szCs w:val="18"/>
                    </w:rPr>
                  </w:pPr>
                  <w:r>
                    <w:rPr>
                      <w:rFonts w:ascii="Verdana" w:hAnsi="Verdana"/>
                      <w:b/>
                      <w:bCs/>
                      <w:color w:val="000000"/>
                      <w:sz w:val="18"/>
                      <w:szCs w:val="18"/>
                    </w:rPr>
                    <w:t>Alibaba Qwen-Image-3.0</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Alibaba's Qwen team released Qwen-Image-3.0, a text-to-image model built for practical, layout-driven content. It accepts prompts up to 4,500 tokens, renders legible text as small as ten pixels, and natively supports 12 languages and 20+ fonts, generating multi-panel infographics, newspaper layouts, storyboards and UI mockups in a single pass. It launched invite-only via the Alibaba API and Qwen Chat/Studio, without open weights.</w:t>
                  </w:r>
                  <w:r>
                    <w:rPr>
                      <w:rFonts w:ascii="Verdana" w:hAnsi="Verdana"/>
                      <w:color w:val="000000"/>
                      <w:sz w:val="18"/>
                      <w:szCs w:val="18"/>
                    </w:rPr>
                    <w:br/>
                    <w:t xml:space="preserve"> </w:t>
                  </w:r>
                </w:p>
              </w:tc>
              <w:tc>
                <w:tcPr>
                  <w:tcW w:w="2610" w:type="dxa"/>
                  <w:shd w:val="clear" w:color="auto" w:fill="FFFFFF"/>
                </w:tcPr>
                <w:p w14:paraId="5BD12977" w14:textId="5E9E656D"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Storyboard</w:t>
                  </w:r>
                  <w:r w:rsidR="00987724">
                    <w:rPr>
                      <w:rFonts w:ascii="Verdana" w:hAnsi="Verdana"/>
                      <w:b/>
                      <w:bCs/>
                      <w:color w:val="000000"/>
                      <w:sz w:val="18"/>
                      <w:szCs w:val="18"/>
                    </w:rPr>
                    <w:t>ing</w:t>
                  </w:r>
                  <w:r>
                    <w:rPr>
                      <w:rFonts w:ascii="Verdana" w:hAnsi="Verdana"/>
                      <w:b/>
                      <w:bCs/>
                      <w:color w:val="000000"/>
                      <w:sz w:val="18"/>
                      <w:szCs w:val="18"/>
                    </w:rPr>
                    <w:t>:</w:t>
                  </w:r>
                  <w:r>
                    <w:rPr>
                      <w:rStyle w:val="apple-converted-space"/>
                      <w:rFonts w:ascii="Verdana" w:hAnsi="Verdana"/>
                      <w:color w:val="000000"/>
                      <w:sz w:val="18"/>
                      <w:szCs w:val="18"/>
                    </w:rPr>
                    <w:t xml:space="preserve"> </w:t>
                  </w:r>
                  <w:r>
                    <w:rPr>
                      <w:rFonts w:ascii="Verdana" w:hAnsi="Verdana"/>
                      <w:color w:val="000000"/>
                      <w:sz w:val="18"/>
                      <w:szCs w:val="18"/>
                    </w:rPr>
                    <w:t>The 4,500-token window lets teams describe visual structure, text and layout like a design document, producing complex storyboards and knowledge diagrams in one pass.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Layout &amp; UI Mockups:</w:t>
                  </w:r>
                  <w:r>
                    <w:rPr>
                      <w:rStyle w:val="apple-converted-space"/>
                      <w:rFonts w:ascii="Verdana" w:hAnsi="Verdana"/>
                      <w:color w:val="000000"/>
                      <w:sz w:val="18"/>
                      <w:szCs w:val="18"/>
                    </w:rPr>
                    <w:t xml:space="preserve"> </w:t>
                  </w:r>
                  <w:r>
                    <w:rPr>
                      <w:rFonts w:ascii="Verdana" w:hAnsi="Verdana"/>
                      <w:color w:val="000000"/>
                      <w:sz w:val="18"/>
                      <w:szCs w:val="18"/>
                    </w:rPr>
                    <w:t>Generate newspaper layouts, multi-panel infographics and software-interface mockups with accurate small text for pre-production concepting.</w:t>
                  </w:r>
                  <w:r>
                    <w:rPr>
                      <w:rFonts w:ascii="Verdana" w:hAnsi="Verdana"/>
                      <w:color w:val="000000"/>
                      <w:sz w:val="18"/>
                      <w:szCs w:val="18"/>
                    </w:rPr>
                    <w:br/>
                    <w:t xml:space="preserve"> </w:t>
                  </w:r>
                </w:p>
              </w:tc>
              <w:tc>
                <w:tcPr>
                  <w:tcW w:w="2880" w:type="dxa"/>
                  <w:shd w:val="clear" w:color="auto" w:fill="FFFFFF"/>
                </w:tcPr>
                <w:p w14:paraId="02308E87"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released model shown mainly through curated demos, with no published benchmarks, model card or open weights.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xml:space="preserve"> </w:t>
                  </w:r>
                  <w:r>
                    <w:rPr>
                      <w:rFonts w:ascii="Verdana" w:hAnsi="Verdana"/>
                      <w:color w:val="000000"/>
                      <w:sz w:val="18"/>
                      <w:szCs w:val="18"/>
                    </w:rPr>
                    <w:t>Invite-only API access plus Qwen Chat and Qwen Studio; pricing not yet disclosed.</w:t>
                  </w:r>
                  <w:r>
                    <w:rPr>
                      <w:rFonts w:ascii="Verdana" w:hAnsi="Verdana"/>
                      <w:color w:val="000000"/>
                      <w:sz w:val="18"/>
                      <w:szCs w:val="18"/>
                    </w:rPr>
                    <w:br/>
                    <w:t xml:space="preserve"> </w:t>
                  </w:r>
                </w:p>
              </w:tc>
              <w:tc>
                <w:tcPr>
                  <w:tcW w:w="2340" w:type="dxa"/>
                  <w:shd w:val="clear" w:color="auto" w:fill="FFFFFF"/>
                </w:tcPr>
                <w:p w14:paraId="1BD891C9" w14:textId="77777777" w:rsidR="002C0D96" w:rsidRDefault="00766596">
                  <w:pPr>
                    <w:spacing w:line="259" w:lineRule="auto"/>
                    <w:textAlignment w:val="baseline"/>
                    <w:rPr>
                      <w:rFonts w:ascii="Verdana" w:eastAsia="Aptos" w:hAnsi="Verdana" w:cs="Times New Roman"/>
                      <w:sz w:val="18"/>
                      <w:szCs w:val="18"/>
                    </w:rPr>
                  </w:pPr>
                  <w:hyperlink r:id="rId10" w:tooltip="https://www.alibabacloud.com/blog/qwen-image-3-0-rich-content-authentic-details-deep-knowledge_603385" w:history="1">
                    <w:r>
                      <w:rPr>
                        <w:rStyle w:val="Hyperlink"/>
                        <w:rFonts w:ascii="Verdana" w:hAnsi="Verdana"/>
                        <w:color w:val="467886"/>
                        <w:sz w:val="18"/>
                        <w:szCs w:val="18"/>
                      </w:rPr>
                      <w:t>Blog</w:t>
                    </w:r>
                  </w:hyperlink>
                  <w:r>
                    <w:rPr>
                      <w:rFonts w:ascii="Verdana" w:hAnsi="Verdana"/>
                      <w:color w:val="000000"/>
                      <w:sz w:val="18"/>
                      <w:szCs w:val="18"/>
                    </w:rPr>
                    <w:br/>
                  </w:r>
                  <w:hyperlink r:id="rId11" w:tooltip="https://chat.qwen.ai/"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bl>
          <w:bookmarkEnd w:id="0"/>
          <w:p w14:paraId="3B90E2FC"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4060B134" w14:textId="77777777" w:rsidR="003B3489" w:rsidRPr="00093839" w:rsidRDefault="003B3489" w:rsidP="003B3489">
            <w:pPr>
              <w:spacing w:line="259" w:lineRule="auto"/>
              <w:rPr>
                <w:rFonts w:ascii="Verdana" w:eastAsia="Aptos" w:hAnsi="Verdana" w:cs="Times New Roman"/>
              </w:rPr>
            </w:pPr>
          </w:p>
        </w:tc>
      </w:tr>
      <w:tr w:rsidR="003B3489" w:rsidRPr="00093839" w14:paraId="74385705" w14:textId="77777777" w:rsidTr="003B3489">
        <w:trPr>
          <w:trHeight w:val="241"/>
        </w:trPr>
        <w:tc>
          <w:tcPr>
            <w:tcW w:w="294" w:type="dxa"/>
            <w:shd w:val="clear" w:color="auto" w:fill="D9D9D9"/>
          </w:tcPr>
          <w:p w14:paraId="0155F090"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58FA84C0"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DC39BAF" w14:textId="77777777" w:rsidR="003B3489" w:rsidRPr="00093839" w:rsidRDefault="003B3489" w:rsidP="003B3489">
            <w:pPr>
              <w:spacing w:line="259" w:lineRule="auto"/>
              <w:rPr>
                <w:rFonts w:ascii="Verdana" w:eastAsia="Aptos" w:hAnsi="Verdana" w:cs="Times New Roman"/>
              </w:rPr>
            </w:pPr>
          </w:p>
        </w:tc>
      </w:tr>
    </w:tbl>
    <w:p w14:paraId="306F61D7" w14:textId="77777777" w:rsidR="003B3489" w:rsidRPr="00093839" w:rsidRDefault="003B3489" w:rsidP="003B3489">
      <w:pPr>
        <w:spacing w:line="259" w:lineRule="auto"/>
        <w:rPr>
          <w:rFonts w:ascii="Verdana" w:eastAsia="Aptos" w:hAnsi="Verdana" w:cs="Times New Roman"/>
          <w:sz w:val="22"/>
          <w:szCs w:val="22"/>
        </w:rPr>
      </w:pPr>
    </w:p>
    <w:p w14:paraId="3C0934B8" w14:textId="77777777" w:rsidR="002322BE" w:rsidRPr="00093839" w:rsidRDefault="002322BE">
      <w:pPr>
        <w:rPr>
          <w:rFonts w:ascii="Verdana" w:hAnsi="Verdana"/>
        </w:rPr>
      </w:pPr>
    </w:p>
    <w:p w14:paraId="483858DA" w14:textId="77777777" w:rsidR="002C0D96" w:rsidRDefault="00766596">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66A049CA" w14:textId="77777777" w:rsidTr="003B3489">
        <w:trPr>
          <w:trHeight w:val="1073"/>
        </w:trPr>
        <w:tc>
          <w:tcPr>
            <w:tcW w:w="294" w:type="dxa"/>
            <w:shd w:val="clear" w:color="auto" w:fill="D9D9D9"/>
          </w:tcPr>
          <w:p w14:paraId="34B56D27"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2F292F5C"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5A0AAD1E" w14:textId="77777777" w:rsidR="003B3489" w:rsidRPr="00093839" w:rsidRDefault="003B3489" w:rsidP="003B3489">
            <w:pPr>
              <w:spacing w:line="259" w:lineRule="auto"/>
              <w:rPr>
                <w:rFonts w:ascii="Verdana" w:eastAsia="Aptos" w:hAnsi="Verdana" w:cs="Times New Roman"/>
              </w:rPr>
            </w:pPr>
          </w:p>
        </w:tc>
      </w:tr>
      <w:tr w:rsidR="006B7B74" w:rsidRPr="00093839" w14:paraId="44A12874" w14:textId="77777777" w:rsidTr="003B3489">
        <w:trPr>
          <w:trHeight w:val="389"/>
        </w:trPr>
        <w:tc>
          <w:tcPr>
            <w:tcW w:w="294" w:type="dxa"/>
            <w:shd w:val="clear" w:color="auto" w:fill="D9D9D9"/>
          </w:tcPr>
          <w:p w14:paraId="2E3BA7D2"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2217655C" w14:textId="77777777" w:rsidTr="00101072">
              <w:tc>
                <w:tcPr>
                  <w:tcW w:w="0" w:type="auto"/>
                  <w:tcMar>
                    <w:top w:w="480" w:type="dxa"/>
                    <w:left w:w="600" w:type="dxa"/>
                    <w:bottom w:w="180" w:type="dxa"/>
                    <w:right w:w="600" w:type="dxa"/>
                  </w:tcMar>
                  <w:vAlign w:val="center"/>
                  <w:hideMark/>
                </w:tcPr>
                <w:p w14:paraId="41A1EA2C" w14:textId="77777777" w:rsidR="00717E53" w:rsidRPr="00093839" w:rsidRDefault="00717E53" w:rsidP="00473374">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VFX DIGEST</w:t>
                  </w:r>
                </w:p>
                <w:p w14:paraId="7BA16D60" w14:textId="77777777" w:rsidR="00717E53" w:rsidRPr="00093839" w:rsidRDefault="00717E53" w:rsidP="00473374">
                  <w:pPr>
                    <w:spacing w:after="0" w:line="240" w:lineRule="auto"/>
                    <w:rPr>
                      <w:rFonts w:ascii="Verdana" w:eastAsia="Aptos" w:hAnsi="Verdana" w:cs="Times New Roman"/>
                      <w:b/>
                      <w:bCs/>
                      <w:color w:val="00956C"/>
                      <w:spacing w:val="40"/>
                    </w:rPr>
                  </w:pPr>
                </w:p>
                <w:p w14:paraId="7AEE0271"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17E0B1F3"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76984918"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1211E4F"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67A58AD8" w14:textId="77777777">
                    <w:trPr>
                      <w:jc w:val="center"/>
                    </w:trPr>
                    <w:tc>
                      <w:tcPr>
                        <w:tcW w:w="0" w:type="auto"/>
                        <w:shd w:val="clear" w:color="auto" w:fill="F5F5F3"/>
                        <w:tcMar>
                          <w:top w:w="150" w:type="dxa"/>
                          <w:left w:w="600" w:type="dxa"/>
                          <w:bottom w:w="150" w:type="dxa"/>
                          <w:right w:w="600" w:type="dxa"/>
                        </w:tcMar>
                        <w:vAlign w:val="center"/>
                        <w:hideMark/>
                      </w:tcPr>
                      <w:p w14:paraId="4B391348" w14:textId="492CEDCC" w:rsidR="00473374" w:rsidRPr="00093839" w:rsidRDefault="00A83432" w:rsidP="00473374">
                        <w:pPr>
                          <w:spacing w:after="0" w:line="240" w:lineRule="auto"/>
                          <w:jc w:val="center"/>
                          <w:rPr>
                            <w:rFonts w:ascii="Verdana" w:eastAsia="Times New Roman" w:hAnsi="Verdana" w:cs="Times New Roman"/>
                            <w:kern w:val="0"/>
                            <w14:ligatures w14:val="none"/>
                          </w:rPr>
                        </w:pPr>
                        <w:r>
                          <w:rPr>
                            <w:rFonts w:ascii="Verdana" w:eastAsia="Times New Roman" w:hAnsi="Verdana" w:cs="Arial"/>
                            <w:b/>
                            <w:bCs/>
                            <w:color w:val="1A1A1A"/>
                            <w:kern w:val="0"/>
                            <w:sz w:val="36"/>
                            <w:szCs w:val="36"/>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54CC6A91"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2E948A2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22D0FB9E"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47AA86B"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0B366145" w14:textId="77777777" w:rsidTr="00101072">
                          <w:tc>
                            <w:tcPr>
                              <w:tcW w:w="0" w:type="auto"/>
                              <w:shd w:val="clear" w:color="auto" w:fill="F5F5F3"/>
                              <w:tcMar>
                                <w:top w:w="180" w:type="dxa"/>
                                <w:left w:w="210" w:type="dxa"/>
                                <w:bottom w:w="180" w:type="dxa"/>
                                <w:right w:w="210" w:type="dxa"/>
                              </w:tcMar>
                              <w:vAlign w:val="center"/>
                              <w:hideMark/>
                            </w:tcPr>
                            <w:p w14:paraId="1385B325" w14:textId="3887587E"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sidR="008A184F">
                                <w:rPr>
                                  <w:rFonts w:ascii="Verdana" w:eastAsia="Times New Roman" w:hAnsi="Verdana" w:cs="Arial"/>
                                  <w:b/>
                                  <w:bCs/>
                                  <w:color w:val="27500A"/>
                                  <w:kern w:val="0"/>
                                  <w:sz w:val="17"/>
                                  <w:szCs w:val="17"/>
                                  <w:shd w:val="clear" w:color="auto" w:fill="EAF3DE"/>
                                  <w14:ligatures w14:val="none"/>
                                </w:rPr>
                                <w:t xml:space="preserve">Black Forest Labs FLUX 3 x mimic — </w:t>
                              </w:r>
                              <w:r w:rsidR="008A184F">
                                <w:rPr>
                                  <w:rFonts w:ascii="Verdana" w:eastAsia="Times New Roman" w:hAnsi="Verdana" w:cs="Arial"/>
                                  <w:color w:val="27500A"/>
                                  <w:kern w:val="0"/>
                                  <w:sz w:val="17"/>
                                  <w:szCs w:val="17"/>
                                  <w:shd w:val="clear" w:color="auto" w:fill="EAF3DE"/>
                                  <w14:ligatures w14:val="none"/>
                                </w:rPr>
                                <w:t>Cloud-hosted · BFL API (FLUX-mimic robotics collab)</w:t>
                              </w:r>
                              <w:r w:rsidR="008A184F">
                                <w:rPr>
                                  <w:rFonts w:ascii="Verdana" w:eastAsia="Times New Roman" w:hAnsi="Verdana" w:cs="Times New Roman"/>
                                  <w:kern w:val="0"/>
                                  <w:sz w:val="17"/>
                                  <w:szCs w:val="17"/>
                                  <w14:ligatures w14:val="none"/>
                                </w:rPr>
                                <w:br/>
                              </w:r>
                              <w:proofErr w:type="spellStart"/>
                              <w:r w:rsidR="008A184F">
                                <w:rPr>
                                  <w:rFonts w:ascii="Verdana" w:eastAsia="Times New Roman" w:hAnsi="Verdana" w:cs="Arial"/>
                                  <w:b/>
                                  <w:bCs/>
                                  <w:color w:val="27500A"/>
                                  <w:kern w:val="0"/>
                                  <w:sz w:val="17"/>
                                  <w:szCs w:val="17"/>
                                  <w:shd w:val="clear" w:color="auto" w:fill="EAF3DE"/>
                                  <w14:ligatures w14:val="none"/>
                                </w:rPr>
                                <w:t>SideFX</w:t>
                              </w:r>
                              <w:proofErr w:type="spellEnd"/>
                              <w:r w:rsidR="008A184F">
                                <w:rPr>
                                  <w:rFonts w:ascii="Verdana" w:eastAsia="Times New Roman" w:hAnsi="Verdana" w:cs="Arial"/>
                                  <w:b/>
                                  <w:bCs/>
                                  <w:color w:val="27500A"/>
                                  <w:kern w:val="0"/>
                                  <w:sz w:val="17"/>
                                  <w:szCs w:val="17"/>
                                  <w:shd w:val="clear" w:color="auto" w:fill="EAF3DE"/>
                                  <w14:ligatures w14:val="none"/>
                                </w:rPr>
                                <w:t xml:space="preserve"> Houdini 22</w:t>
                              </w:r>
                              <w:r w:rsidR="008A184F">
                                <w:rPr>
                                  <w:rFonts w:ascii="Verdana" w:eastAsia="Times New Roman" w:hAnsi="Verdana" w:cs="Arial"/>
                                  <w:color w:val="27500A"/>
                                  <w:kern w:val="0"/>
                                  <w:sz w:val="17"/>
                                  <w:szCs w:val="17"/>
                                  <w:shd w:val="clear" w:color="auto" w:fill="EAF3DE"/>
                                  <w14:ligatures w14:val="none"/>
                                </w:rPr>
                                <w:t xml:space="preserve"> — Desktop · Houdini FX $4,495 node-locked</w:t>
                              </w:r>
                              <w:r w:rsidR="008A184F">
                                <w:rPr>
                                  <w:rFonts w:ascii="Verdana" w:eastAsia="Times New Roman" w:hAnsi="Verdana" w:cs="Times New Roman"/>
                                  <w:kern w:val="0"/>
                                  <w:sz w:val="17"/>
                                  <w:szCs w:val="17"/>
                                  <w14:ligatures w14:val="none"/>
                                </w:rPr>
                                <w:br/>
                              </w:r>
                              <w:proofErr w:type="spellStart"/>
                              <w:r w:rsidR="008A184F">
                                <w:rPr>
                                  <w:rFonts w:ascii="Verdana" w:eastAsia="Times New Roman" w:hAnsi="Verdana" w:cs="Arial"/>
                                  <w:b/>
                                  <w:bCs/>
                                  <w:color w:val="27500A"/>
                                  <w:kern w:val="0"/>
                                  <w:sz w:val="17"/>
                                  <w:szCs w:val="17"/>
                                  <w:shd w:val="clear" w:color="auto" w:fill="EAF3DE"/>
                                  <w14:ligatures w14:val="none"/>
                                </w:rPr>
                                <w:t>Beeble</w:t>
                              </w:r>
                              <w:proofErr w:type="spellEnd"/>
                              <w:r w:rsidR="008A184F">
                                <w:rPr>
                                  <w:rFonts w:ascii="Verdana" w:eastAsia="Times New Roman" w:hAnsi="Verdana" w:cs="Arial"/>
                                  <w:b/>
                                  <w:bCs/>
                                  <w:color w:val="27500A"/>
                                  <w:kern w:val="0"/>
                                  <w:sz w:val="17"/>
                                  <w:szCs w:val="17"/>
                                  <w:shd w:val="clear" w:color="auto" w:fill="EAF3DE"/>
                                  <w14:ligatures w14:val="none"/>
                                </w:rPr>
                                <w:t xml:space="preserve"> </w:t>
                              </w:r>
                              <w:proofErr w:type="spellStart"/>
                              <w:r w:rsidR="008A184F">
                                <w:rPr>
                                  <w:rFonts w:ascii="Verdana" w:eastAsia="Times New Roman" w:hAnsi="Verdana" w:cs="Arial"/>
                                  <w:b/>
                                  <w:bCs/>
                                  <w:color w:val="27500A"/>
                                  <w:kern w:val="0"/>
                                  <w:sz w:val="17"/>
                                  <w:szCs w:val="17"/>
                                  <w:shd w:val="clear" w:color="auto" w:fill="EAF3DE"/>
                                  <w14:ligatures w14:val="none"/>
                                </w:rPr>
                                <w:t>SwitchHDR</w:t>
                              </w:r>
                              <w:proofErr w:type="spellEnd"/>
                              <w:r w:rsidR="008A184F">
                                <w:rPr>
                                  <w:rFonts w:ascii="Verdana" w:eastAsia="Times New Roman" w:hAnsi="Verdana" w:cs="Arial"/>
                                  <w:color w:val="27500A"/>
                                  <w:kern w:val="0"/>
                                  <w:sz w:val="17"/>
                                  <w:szCs w:val="17"/>
                                  <w:shd w:val="clear" w:color="auto" w:fill="EAF3DE"/>
                                  <w14:ligatures w14:val="none"/>
                                </w:rPr>
                                <w:t xml:space="preserve"> — Cloud-hosted · </w:t>
                              </w:r>
                              <w:proofErr w:type="spellStart"/>
                              <w:r w:rsidR="008A184F">
                                <w:rPr>
                                  <w:rFonts w:ascii="Verdana" w:eastAsia="Times New Roman" w:hAnsi="Verdana" w:cs="Arial"/>
                                  <w:color w:val="27500A"/>
                                  <w:kern w:val="0"/>
                                  <w:sz w:val="17"/>
                                  <w:szCs w:val="17"/>
                                  <w:shd w:val="clear" w:color="auto" w:fill="EAF3DE"/>
                                  <w14:ligatures w14:val="none"/>
                                </w:rPr>
                                <w:t>Beeble</w:t>
                              </w:r>
                              <w:proofErr w:type="spellEnd"/>
                              <w:r w:rsidR="008A184F">
                                <w:rPr>
                                  <w:rFonts w:ascii="Verdana" w:eastAsia="Times New Roman" w:hAnsi="Verdana" w:cs="Arial"/>
                                  <w:color w:val="27500A"/>
                                  <w:kern w:val="0"/>
                                  <w:sz w:val="17"/>
                                  <w:szCs w:val="17"/>
                                  <w:shd w:val="clear" w:color="auto" w:fill="EAF3DE"/>
                                  <w14:ligatures w14:val="none"/>
                                </w:rPr>
                                <w:t xml:space="preserve"> web application</w:t>
                              </w:r>
                              <w:r w:rsidR="008A184F">
                                <w:rPr>
                                  <w:rFonts w:ascii="Verdana" w:eastAsia="Times New Roman" w:hAnsi="Verdana" w:cs="Times New Roman"/>
                                  <w:kern w:val="0"/>
                                  <w:sz w:val="17"/>
                                  <w:szCs w:val="17"/>
                                  <w14:ligatures w14:val="none"/>
                                </w:rPr>
                                <w:br/>
                              </w:r>
                              <w:r w:rsidR="008A184F">
                                <w:rPr>
                                  <w:rFonts w:ascii="Verdana" w:eastAsia="Times New Roman" w:hAnsi="Verdana" w:cs="Arial"/>
                                  <w:b/>
                                  <w:bCs/>
                                  <w:color w:val="27500A"/>
                                  <w:kern w:val="0"/>
                                  <w:sz w:val="17"/>
                                  <w:szCs w:val="17"/>
                                  <w:shd w:val="clear" w:color="auto" w:fill="EAF3DE"/>
                                  <w14:ligatures w14:val="none"/>
                                </w:rPr>
                                <w:t xml:space="preserve">Foundry </w:t>
                              </w:r>
                              <w:proofErr w:type="spellStart"/>
                              <w:r w:rsidR="008A184F">
                                <w:rPr>
                                  <w:rFonts w:ascii="Verdana" w:eastAsia="Times New Roman" w:hAnsi="Verdana" w:cs="Arial"/>
                                  <w:b/>
                                  <w:bCs/>
                                  <w:color w:val="27500A"/>
                                  <w:kern w:val="0"/>
                                  <w:sz w:val="17"/>
                                  <w:szCs w:val="17"/>
                                  <w:shd w:val="clear" w:color="auto" w:fill="EAF3DE"/>
                                  <w14:ligatures w14:val="none"/>
                                </w:rPr>
                                <w:t>SmartRoto</w:t>
                              </w:r>
                              <w:proofErr w:type="spellEnd"/>
                              <w:r w:rsidR="008A184F">
                                <w:rPr>
                                  <w:rFonts w:ascii="Verdana" w:eastAsia="Times New Roman" w:hAnsi="Verdana" w:cs="Arial"/>
                                  <w:b/>
                                  <w:bCs/>
                                  <w:color w:val="27500A"/>
                                  <w:kern w:val="0"/>
                                  <w:sz w:val="17"/>
                                  <w:szCs w:val="17"/>
                                  <w:shd w:val="clear" w:color="auto" w:fill="EAF3DE"/>
                                  <w14:ligatures w14:val="none"/>
                                </w:rPr>
                                <w:t xml:space="preserve"> for Nuke</w:t>
                              </w:r>
                              <w:r w:rsidR="008A184F">
                                <w:rPr>
                                  <w:rFonts w:ascii="Verdana" w:eastAsia="Times New Roman" w:hAnsi="Verdana" w:cs="Arial"/>
                                  <w:color w:val="27500A"/>
                                  <w:kern w:val="0"/>
                                  <w:sz w:val="17"/>
                                  <w:szCs w:val="17"/>
                                  <w:shd w:val="clear" w:color="auto" w:fill="EAF3DE"/>
                                  <w14:ligatures w14:val="none"/>
                                </w:rPr>
                                <w:t xml:space="preserve"> — Desktop · Nuke add-on (90-day trial)</w:t>
                              </w:r>
                              <w:r w:rsidR="008A184F">
                                <w:rPr>
                                  <w:rFonts w:ascii="Verdana" w:eastAsia="Times New Roman" w:hAnsi="Verdana" w:cs="Times New Roman"/>
                                  <w:kern w:val="0"/>
                                  <w:sz w:val="17"/>
                                  <w:szCs w:val="17"/>
                                  <w14:ligatures w14:val="none"/>
                                </w:rPr>
                                <w:br/>
                              </w:r>
                              <w:r w:rsidR="008A184F">
                                <w:rPr>
                                  <w:rFonts w:ascii="Verdana" w:eastAsia="Times New Roman" w:hAnsi="Verdana" w:cs="Arial"/>
                                  <w:b/>
                                  <w:bCs/>
                                  <w:color w:val="27500A"/>
                                  <w:kern w:val="0"/>
                                  <w:sz w:val="17"/>
                                  <w:szCs w:val="17"/>
                                  <w:shd w:val="clear" w:color="auto" w:fill="EAF3DE"/>
                                  <w14:ligatures w14:val="none"/>
                                </w:rPr>
                                <w:t xml:space="preserve">Abstract </w:t>
                              </w:r>
                              <w:proofErr w:type="spellStart"/>
                              <w:r w:rsidR="008A184F">
                                <w:rPr>
                                  <w:rFonts w:ascii="Verdana" w:eastAsia="Times New Roman" w:hAnsi="Verdana" w:cs="Arial"/>
                                  <w:b/>
                                  <w:bCs/>
                                  <w:color w:val="27500A"/>
                                  <w:kern w:val="0"/>
                                  <w:sz w:val="17"/>
                                  <w:szCs w:val="17"/>
                                  <w:shd w:val="clear" w:color="auto" w:fill="EAF3DE"/>
                                  <w14:ligatures w14:val="none"/>
                                </w:rPr>
                                <w:t>InstaLOD</w:t>
                              </w:r>
                              <w:proofErr w:type="spellEnd"/>
                              <w:r w:rsidR="008A184F">
                                <w:rPr>
                                  <w:rFonts w:ascii="Verdana" w:eastAsia="Times New Roman" w:hAnsi="Verdana" w:cs="Arial"/>
                                  <w:b/>
                                  <w:bCs/>
                                  <w:color w:val="27500A"/>
                                  <w:kern w:val="0"/>
                                  <w:sz w:val="17"/>
                                  <w:szCs w:val="17"/>
                                  <w:shd w:val="clear" w:color="auto" w:fill="EAF3DE"/>
                                  <w14:ligatures w14:val="none"/>
                                </w:rPr>
                                <w:t xml:space="preserve"> 2026</w:t>
                              </w:r>
                              <w:r w:rsidR="008A184F">
                                <w:rPr>
                                  <w:rFonts w:ascii="Verdana" w:eastAsia="Times New Roman" w:hAnsi="Verdana" w:cs="Arial"/>
                                  <w:color w:val="27500A"/>
                                  <w:kern w:val="0"/>
                                  <w:sz w:val="17"/>
                                  <w:szCs w:val="17"/>
                                  <w:shd w:val="clear" w:color="auto" w:fill="EAF3DE"/>
                                  <w14:ligatures w14:val="none"/>
                                </w:rPr>
                                <w:t xml:space="preserve"> — Desktop · free Pioneer edition, subs from $1,188/yr</w:t>
                              </w:r>
                              <w:r w:rsidR="008A184F">
                                <w:rPr>
                                  <w:rFonts w:ascii="Verdana" w:eastAsia="Times New Roman" w:hAnsi="Verdana" w:cs="Times New Roman"/>
                                  <w:kern w:val="0"/>
                                  <w:sz w:val="17"/>
                                  <w:szCs w:val="17"/>
                                  <w14:ligatures w14:val="none"/>
                                </w:rPr>
                                <w:br/>
                              </w:r>
                              <w:proofErr w:type="spellStart"/>
                              <w:r w:rsidR="008A184F">
                                <w:rPr>
                                  <w:rFonts w:ascii="Verdana" w:eastAsia="Times New Roman" w:hAnsi="Verdana" w:cs="Arial"/>
                                  <w:b/>
                                  <w:bCs/>
                                  <w:color w:val="27500A"/>
                                  <w:kern w:val="0"/>
                                  <w:sz w:val="17"/>
                                  <w:szCs w:val="17"/>
                                  <w:shd w:val="clear" w:color="auto" w:fill="EAF3DE"/>
                                  <w14:ligatures w14:val="none"/>
                                </w:rPr>
                                <w:t>Decart</w:t>
                              </w:r>
                              <w:proofErr w:type="spellEnd"/>
                              <w:r w:rsidR="008A184F">
                                <w:rPr>
                                  <w:rFonts w:ascii="Verdana" w:eastAsia="Times New Roman" w:hAnsi="Verdana" w:cs="Arial"/>
                                  <w:b/>
                                  <w:bCs/>
                                  <w:color w:val="27500A"/>
                                  <w:kern w:val="0"/>
                                  <w:sz w:val="17"/>
                                  <w:szCs w:val="17"/>
                                  <w:shd w:val="clear" w:color="auto" w:fill="EAF3DE"/>
                                  <w14:ligatures w14:val="none"/>
                                </w:rPr>
                                <w:t xml:space="preserve"> Lucy 2.5</w:t>
                              </w:r>
                              <w:r w:rsidR="008A184F">
                                <w:rPr>
                                  <w:rFonts w:ascii="Verdana" w:eastAsia="Times New Roman" w:hAnsi="Verdana" w:cs="Arial"/>
                                  <w:color w:val="27500A"/>
                                  <w:kern w:val="0"/>
                                  <w:sz w:val="17"/>
                                  <w:szCs w:val="17"/>
                                  <w:shd w:val="clear" w:color="auto" w:fill="EAF3DE"/>
                                  <w14:ligatures w14:val="none"/>
                                </w:rPr>
                                <w:t xml:space="preserve"> — Cloud-hosted · </w:t>
                              </w:r>
                              <w:proofErr w:type="spellStart"/>
                              <w:r w:rsidR="008A184F">
                                <w:rPr>
                                  <w:rFonts w:ascii="Verdana" w:eastAsia="Times New Roman" w:hAnsi="Verdana" w:cs="Arial"/>
                                  <w:color w:val="27500A"/>
                                  <w:kern w:val="0"/>
                                  <w:sz w:val="17"/>
                                  <w:szCs w:val="17"/>
                                  <w:shd w:val="clear" w:color="auto" w:fill="EAF3DE"/>
                                  <w14:ligatures w14:val="none"/>
                                </w:rPr>
                                <w:t>Decart</w:t>
                              </w:r>
                              <w:proofErr w:type="spellEnd"/>
                              <w:r w:rsidR="008A184F">
                                <w:rPr>
                                  <w:rFonts w:ascii="Verdana" w:eastAsia="Times New Roman" w:hAnsi="Verdana" w:cs="Arial"/>
                                  <w:color w:val="27500A"/>
                                  <w:kern w:val="0"/>
                                  <w:sz w:val="17"/>
                                  <w:szCs w:val="17"/>
                                  <w:shd w:val="clear" w:color="auto" w:fill="EAF3DE"/>
                                  <w14:ligatures w14:val="none"/>
                                </w:rPr>
                                <w:t xml:space="preserve"> API</w:t>
                              </w:r>
                            </w:p>
                          </w:tc>
                        </w:tr>
                      </w:tbl>
                      <w:p w14:paraId="403E4AD7"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4D5B8B33" w14:textId="77777777">
                          <w:tc>
                            <w:tcPr>
                              <w:tcW w:w="0" w:type="auto"/>
                              <w:shd w:val="clear" w:color="auto" w:fill="F5F5F3"/>
                              <w:tcMar>
                                <w:top w:w="180" w:type="dxa"/>
                                <w:left w:w="210" w:type="dxa"/>
                                <w:bottom w:w="180" w:type="dxa"/>
                                <w:right w:w="210" w:type="dxa"/>
                              </w:tcMar>
                              <w:vAlign w:val="center"/>
                              <w:hideMark/>
                            </w:tcPr>
                            <w:p w14:paraId="30C9EB7B" w14:textId="23CCC11F"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sidR="00C57F10">
                                <w:rPr>
                                  <w:rFonts w:ascii="Verdana" w:eastAsia="Times New Roman" w:hAnsi="Verdana" w:cs="Arial"/>
                                  <w:b/>
                                  <w:bCs/>
                                  <w:color w:val="27500A"/>
                                  <w:kern w:val="0"/>
                                  <w:sz w:val="17"/>
                                  <w:szCs w:val="17"/>
                                  <w:shd w:val="clear" w:color="auto" w:fill="EAF3DE"/>
                                  <w14:ligatures w14:val="none"/>
                                </w:rPr>
                                <w:t xml:space="preserve">FLUX 3 x mimic — </w:t>
                              </w:r>
                              <w:r w:rsidR="00C57F10">
                                <w:rPr>
                                  <w:rFonts w:ascii="Verdana" w:eastAsia="Times New Roman" w:hAnsi="Verdana" w:cs="Arial"/>
                                  <w:color w:val="27500A"/>
                                  <w:kern w:val="0"/>
                                  <w:sz w:val="17"/>
                                  <w:szCs w:val="17"/>
                                  <w:shd w:val="clear" w:color="auto" w:fill="EAF3DE"/>
                                  <w14:ligatures w14:val="none"/>
                                </w:rPr>
                                <w:t>Early Deployment</w:t>
                              </w:r>
                              <w:r w:rsidR="00C57F10">
                                <w:rPr>
                                  <w:rFonts w:ascii="Verdana" w:eastAsia="Times New Roman" w:hAnsi="Verdana" w:cs="Times New Roman"/>
                                  <w:kern w:val="0"/>
                                  <w:sz w:val="17"/>
                                  <w:szCs w:val="17"/>
                                  <w14:ligatures w14:val="none"/>
                                </w:rPr>
                                <w:br/>
                              </w:r>
                              <w:r w:rsidR="00C57F10">
                                <w:rPr>
                                  <w:rFonts w:ascii="Verdana" w:eastAsia="Times New Roman" w:hAnsi="Verdana" w:cs="Arial"/>
                                  <w:b/>
                                  <w:bCs/>
                                  <w:color w:val="27500A"/>
                                  <w:kern w:val="0"/>
                                  <w:sz w:val="17"/>
                                  <w:szCs w:val="17"/>
                                  <w:shd w:val="clear" w:color="auto" w:fill="EAF3DE"/>
                                  <w14:ligatures w14:val="none"/>
                                </w:rPr>
                                <w:t>Houdini 22</w:t>
                              </w:r>
                              <w:r w:rsidR="00C57F10">
                                <w:rPr>
                                  <w:rFonts w:ascii="Verdana" w:eastAsia="Times New Roman" w:hAnsi="Verdana" w:cs="Arial"/>
                                  <w:color w:val="27500A"/>
                                  <w:kern w:val="0"/>
                                  <w:sz w:val="17"/>
                                  <w:szCs w:val="17"/>
                                  <w:shd w:val="clear" w:color="auto" w:fill="EAF3DE"/>
                                  <w14:ligatures w14:val="none"/>
                                </w:rPr>
                                <w:t xml:space="preserve"> — Production</w:t>
                              </w:r>
                              <w:r w:rsidR="00C57F10">
                                <w:rPr>
                                  <w:rFonts w:ascii="Verdana" w:eastAsia="Times New Roman" w:hAnsi="Verdana" w:cs="Times New Roman"/>
                                  <w:kern w:val="0"/>
                                  <w:sz w:val="17"/>
                                  <w:szCs w:val="17"/>
                                  <w14:ligatures w14:val="none"/>
                                </w:rPr>
                                <w:br/>
                              </w:r>
                              <w:proofErr w:type="spellStart"/>
                              <w:r w:rsidR="00C57F10">
                                <w:rPr>
                                  <w:rFonts w:ascii="Verdana" w:eastAsia="Times New Roman" w:hAnsi="Verdana" w:cs="Arial"/>
                                  <w:b/>
                                  <w:bCs/>
                                  <w:color w:val="27500A"/>
                                  <w:kern w:val="0"/>
                                  <w:sz w:val="17"/>
                                  <w:szCs w:val="17"/>
                                  <w:shd w:val="clear" w:color="auto" w:fill="EAF3DE"/>
                                  <w14:ligatures w14:val="none"/>
                                </w:rPr>
                                <w:t>Beeble</w:t>
                              </w:r>
                              <w:proofErr w:type="spellEnd"/>
                              <w:r w:rsidR="00C57F10">
                                <w:rPr>
                                  <w:rFonts w:ascii="Verdana" w:eastAsia="Times New Roman" w:hAnsi="Verdana" w:cs="Arial"/>
                                  <w:b/>
                                  <w:bCs/>
                                  <w:color w:val="27500A"/>
                                  <w:kern w:val="0"/>
                                  <w:sz w:val="17"/>
                                  <w:szCs w:val="17"/>
                                  <w:shd w:val="clear" w:color="auto" w:fill="EAF3DE"/>
                                  <w14:ligatures w14:val="none"/>
                                </w:rPr>
                                <w:t xml:space="preserve"> </w:t>
                              </w:r>
                              <w:proofErr w:type="spellStart"/>
                              <w:r w:rsidR="00C57F10">
                                <w:rPr>
                                  <w:rFonts w:ascii="Verdana" w:eastAsia="Times New Roman" w:hAnsi="Verdana" w:cs="Arial"/>
                                  <w:b/>
                                  <w:bCs/>
                                  <w:color w:val="27500A"/>
                                  <w:kern w:val="0"/>
                                  <w:sz w:val="17"/>
                                  <w:szCs w:val="17"/>
                                  <w:shd w:val="clear" w:color="auto" w:fill="EAF3DE"/>
                                  <w14:ligatures w14:val="none"/>
                                </w:rPr>
                                <w:t>SwitchHDR</w:t>
                              </w:r>
                              <w:proofErr w:type="spellEnd"/>
                              <w:r w:rsidR="00C57F10">
                                <w:rPr>
                                  <w:rFonts w:ascii="Verdana" w:eastAsia="Times New Roman" w:hAnsi="Verdana" w:cs="Arial"/>
                                  <w:color w:val="27500A"/>
                                  <w:kern w:val="0"/>
                                  <w:sz w:val="17"/>
                                  <w:szCs w:val="17"/>
                                  <w:shd w:val="clear" w:color="auto" w:fill="EAF3DE"/>
                                  <w14:ligatures w14:val="none"/>
                                </w:rPr>
                                <w:t xml:space="preserve"> — Production</w:t>
                              </w:r>
                              <w:r w:rsidR="00C57F10">
                                <w:rPr>
                                  <w:rFonts w:ascii="Verdana" w:eastAsia="Times New Roman" w:hAnsi="Verdana" w:cs="Times New Roman"/>
                                  <w:kern w:val="0"/>
                                  <w:sz w:val="17"/>
                                  <w:szCs w:val="17"/>
                                  <w14:ligatures w14:val="none"/>
                                </w:rPr>
                                <w:br/>
                              </w:r>
                              <w:r w:rsidR="00C57F10">
                                <w:rPr>
                                  <w:rFonts w:ascii="Verdana" w:eastAsia="Times New Roman" w:hAnsi="Verdana" w:cs="Arial"/>
                                  <w:b/>
                                  <w:bCs/>
                                  <w:color w:val="27500A"/>
                                  <w:kern w:val="0"/>
                                  <w:sz w:val="17"/>
                                  <w:szCs w:val="17"/>
                                  <w:shd w:val="clear" w:color="auto" w:fill="EAF3DE"/>
                                  <w14:ligatures w14:val="none"/>
                                </w:rPr>
                                <w:t xml:space="preserve">Foundry </w:t>
                              </w:r>
                              <w:proofErr w:type="spellStart"/>
                              <w:r w:rsidR="00C57F10">
                                <w:rPr>
                                  <w:rFonts w:ascii="Verdana" w:eastAsia="Times New Roman" w:hAnsi="Verdana" w:cs="Arial"/>
                                  <w:b/>
                                  <w:bCs/>
                                  <w:color w:val="27500A"/>
                                  <w:kern w:val="0"/>
                                  <w:sz w:val="17"/>
                                  <w:szCs w:val="17"/>
                                  <w:shd w:val="clear" w:color="auto" w:fill="EAF3DE"/>
                                  <w14:ligatures w14:val="none"/>
                                </w:rPr>
                                <w:t>SmartRoto</w:t>
                              </w:r>
                              <w:proofErr w:type="spellEnd"/>
                              <w:r w:rsidR="00C57F10">
                                <w:rPr>
                                  <w:rFonts w:ascii="Verdana" w:eastAsia="Times New Roman" w:hAnsi="Verdana" w:cs="Arial"/>
                                  <w:color w:val="27500A"/>
                                  <w:kern w:val="0"/>
                                  <w:sz w:val="17"/>
                                  <w:szCs w:val="17"/>
                                  <w:shd w:val="clear" w:color="auto" w:fill="EAF3DE"/>
                                  <w14:ligatures w14:val="none"/>
                                </w:rPr>
                                <w:t xml:space="preserve"> — Production</w:t>
                              </w:r>
                              <w:r w:rsidR="00C57F10">
                                <w:rPr>
                                  <w:rFonts w:ascii="Verdana" w:eastAsia="Times New Roman" w:hAnsi="Verdana" w:cs="Times New Roman"/>
                                  <w:kern w:val="0"/>
                                  <w:sz w:val="17"/>
                                  <w:szCs w:val="17"/>
                                  <w14:ligatures w14:val="none"/>
                                </w:rPr>
                                <w:br/>
                              </w:r>
                              <w:proofErr w:type="spellStart"/>
                              <w:r w:rsidR="00C57F10">
                                <w:rPr>
                                  <w:rFonts w:ascii="Verdana" w:eastAsia="Times New Roman" w:hAnsi="Verdana" w:cs="Arial"/>
                                  <w:b/>
                                  <w:bCs/>
                                  <w:color w:val="27500A"/>
                                  <w:kern w:val="0"/>
                                  <w:sz w:val="17"/>
                                  <w:szCs w:val="17"/>
                                  <w:shd w:val="clear" w:color="auto" w:fill="EAF3DE"/>
                                  <w14:ligatures w14:val="none"/>
                                </w:rPr>
                                <w:t>InstaLOD</w:t>
                              </w:r>
                              <w:proofErr w:type="spellEnd"/>
                              <w:r w:rsidR="00C57F10">
                                <w:rPr>
                                  <w:rFonts w:ascii="Verdana" w:eastAsia="Times New Roman" w:hAnsi="Verdana" w:cs="Arial"/>
                                  <w:b/>
                                  <w:bCs/>
                                  <w:color w:val="27500A"/>
                                  <w:kern w:val="0"/>
                                  <w:sz w:val="17"/>
                                  <w:szCs w:val="17"/>
                                  <w:shd w:val="clear" w:color="auto" w:fill="EAF3DE"/>
                                  <w14:ligatures w14:val="none"/>
                                </w:rPr>
                                <w:t xml:space="preserve"> 2026</w:t>
                              </w:r>
                              <w:r w:rsidR="00C57F10">
                                <w:rPr>
                                  <w:rFonts w:ascii="Verdana" w:eastAsia="Times New Roman" w:hAnsi="Verdana" w:cs="Arial"/>
                                  <w:color w:val="27500A"/>
                                  <w:kern w:val="0"/>
                                  <w:sz w:val="17"/>
                                  <w:szCs w:val="17"/>
                                  <w:shd w:val="clear" w:color="auto" w:fill="EAF3DE"/>
                                  <w14:ligatures w14:val="none"/>
                                </w:rPr>
                                <w:t xml:space="preserve"> — Production</w:t>
                              </w:r>
                              <w:r w:rsidR="00C57F10">
                                <w:rPr>
                                  <w:rFonts w:ascii="Verdana" w:eastAsia="Times New Roman" w:hAnsi="Verdana" w:cs="Times New Roman"/>
                                  <w:kern w:val="0"/>
                                  <w:sz w:val="17"/>
                                  <w:szCs w:val="17"/>
                                  <w14:ligatures w14:val="none"/>
                                </w:rPr>
                                <w:br/>
                              </w:r>
                              <w:proofErr w:type="spellStart"/>
                              <w:r w:rsidR="00C57F10">
                                <w:rPr>
                                  <w:rFonts w:ascii="Verdana" w:eastAsia="Times New Roman" w:hAnsi="Verdana" w:cs="Arial"/>
                                  <w:b/>
                                  <w:bCs/>
                                  <w:color w:val="27500A"/>
                                  <w:kern w:val="0"/>
                                  <w:sz w:val="17"/>
                                  <w:szCs w:val="17"/>
                                  <w:shd w:val="clear" w:color="auto" w:fill="EAF3DE"/>
                                  <w14:ligatures w14:val="none"/>
                                </w:rPr>
                                <w:t>Decart</w:t>
                              </w:r>
                              <w:proofErr w:type="spellEnd"/>
                              <w:r w:rsidR="00C57F10">
                                <w:rPr>
                                  <w:rFonts w:ascii="Verdana" w:eastAsia="Times New Roman" w:hAnsi="Verdana" w:cs="Arial"/>
                                  <w:b/>
                                  <w:bCs/>
                                  <w:color w:val="27500A"/>
                                  <w:kern w:val="0"/>
                                  <w:sz w:val="17"/>
                                  <w:szCs w:val="17"/>
                                  <w:shd w:val="clear" w:color="auto" w:fill="EAF3DE"/>
                                  <w14:ligatures w14:val="none"/>
                                </w:rPr>
                                <w:t xml:space="preserve"> Lucy 2.5</w:t>
                              </w:r>
                              <w:r w:rsidR="00C57F10">
                                <w:rPr>
                                  <w:rFonts w:ascii="Verdana" w:eastAsia="Times New Roman" w:hAnsi="Verdana" w:cs="Arial"/>
                                  <w:color w:val="27500A"/>
                                  <w:kern w:val="0"/>
                                  <w:sz w:val="17"/>
                                  <w:szCs w:val="17"/>
                                  <w:shd w:val="clear" w:color="auto" w:fill="EAF3DE"/>
                                  <w14:ligatures w14:val="none"/>
                                </w:rPr>
                                <w:t xml:space="preserve"> — Production</w:t>
                              </w:r>
                            </w:p>
                          </w:tc>
                        </w:tr>
                      </w:tbl>
                      <w:p w14:paraId="4BF8023C"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709BC492"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651A980"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F2F2082" w14:textId="77777777">
              <w:tc>
                <w:tcPr>
                  <w:tcW w:w="0" w:type="auto"/>
                  <w:tcMar>
                    <w:top w:w="0" w:type="dxa"/>
                    <w:left w:w="0" w:type="dxa"/>
                    <w:bottom w:w="0" w:type="dxa"/>
                    <w:right w:w="0" w:type="dxa"/>
                  </w:tcMar>
                  <w:vAlign w:val="center"/>
                  <w:hideMark/>
                </w:tcPr>
                <w:p w14:paraId="45E069D1"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3F640975"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6BBF3052"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4D485A5B"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20AD9CC6"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79C1FB08"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371"/>
                          <w:gridCol w:w="4823"/>
                        </w:tblGrid>
                        <w:tr w:rsidR="00566868" w:rsidRPr="00093839" w14:paraId="12FA8220" w14:textId="77777777" w:rsidTr="00566868">
                          <w:tc>
                            <w:tcPr>
                              <w:tcW w:w="5371"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81"/>
                              </w:tblGrid>
                              <w:tr w:rsidR="00566868" w:rsidRPr="00093839" w14:paraId="6EDE13E7" w14:textId="77777777" w:rsidTr="00792F40">
                                <w:tc>
                                  <w:tcPr>
                                    <w:tcW w:w="150" w:type="dxa"/>
                                    <w:tcMar>
                                      <w:top w:w="60" w:type="dxa"/>
                                      <w:left w:w="0" w:type="dxa"/>
                                      <w:bottom w:w="0" w:type="dxa"/>
                                      <w:right w:w="0" w:type="dxa"/>
                                    </w:tcMar>
                                    <w:hideMark/>
                                  </w:tcPr>
                                  <w:p w14:paraId="07BD964A" w14:textId="77777777" w:rsidR="00566868" w:rsidRPr="00093839" w:rsidRDefault="00566868" w:rsidP="00566868">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0F3B3E9F" w14:textId="77777777" w:rsidR="00566868" w:rsidRPr="00093839" w:rsidRDefault="00566868" w:rsidP="00566868">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Black Forest Labs FLUX 3 x mimic</w:t>
                                    </w:r>
                                    <w:r w:rsidRPr="00093839">
                                      <w:rPr>
                                        <w:rFonts w:ascii="Verdana" w:eastAsia="Times New Roman" w:hAnsi="Verdana" w:cs="Arial"/>
                                        <w:color w:val="555552"/>
                                        <w:kern w:val="0"/>
                                        <w:sz w:val="20"/>
                                        <w:szCs w:val="20"/>
                                        <w14:ligatures w14:val="none"/>
                                      </w:rPr>
                                      <w:t> — Multimodal foundation model generating image, video and audio jointly, whose backbone also powers FLUX-mimic, a video-action model deployed at Audi</w:t>
                                    </w:r>
                                    <w:r w:rsidRPr="00093839">
                                      <w:rPr>
                                        <w:rFonts w:ascii="Verdana" w:eastAsia="Times New Roman" w:hAnsi="Verdana" w:cs="Times New Roman"/>
                                        <w:kern w:val="0"/>
                                        <w:sz w:val="20"/>
                                        <w:szCs w:val="20"/>
                                        <w14:ligatures w14:val="none"/>
                                      </w:rPr>
                                      <w:br/>
                                      <w:t> </w:t>
                                    </w:r>
                                  </w:p>
                                </w:tc>
                              </w:tr>
                            </w:tbl>
                            <w:p w14:paraId="564576E1" w14:textId="77777777" w:rsidR="00566868" w:rsidRPr="00093839" w:rsidRDefault="00566868" w:rsidP="00473374">
                              <w:pPr>
                                <w:spacing w:after="0" w:line="240" w:lineRule="auto"/>
                                <w:rPr>
                                  <w:rFonts w:ascii="Verdana" w:eastAsia="Times New Roman" w:hAnsi="Verdana" w:cs="Times New Roman"/>
                                  <w:kern w:val="0"/>
                                  <w:sz w:val="20"/>
                                  <w:szCs w:val="20"/>
                                  <w14:ligatures w14:val="none"/>
                                </w:rPr>
                              </w:pPr>
                            </w:p>
                          </w:tc>
                          <w:tc>
                            <w:tcPr>
                              <w:tcW w:w="4823"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73"/>
                              </w:tblGrid>
                              <w:tr w:rsidR="00566868" w:rsidRPr="00093839" w14:paraId="65ACE7B5" w14:textId="77777777" w:rsidTr="00792F40">
                                <w:tc>
                                  <w:tcPr>
                                    <w:tcW w:w="150" w:type="dxa"/>
                                    <w:tcMar>
                                      <w:top w:w="60" w:type="dxa"/>
                                      <w:left w:w="0" w:type="dxa"/>
                                      <w:bottom w:w="0" w:type="dxa"/>
                                      <w:right w:w="0" w:type="dxa"/>
                                    </w:tcMar>
                                    <w:hideMark/>
                                  </w:tcPr>
                                  <w:p w14:paraId="58AE8352" w14:textId="77777777" w:rsidR="00566868" w:rsidRPr="00093839" w:rsidRDefault="00566868" w:rsidP="00566868">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9F0CB1D" w14:textId="77777777" w:rsidR="00566868" w:rsidRPr="00093839" w:rsidRDefault="00566868" w:rsidP="00566868">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SideFX</w:t>
                                    </w:r>
                                    <w:proofErr w:type="spellEnd"/>
                                    <w:r w:rsidRPr="00093839">
                                      <w:rPr>
                                        <w:rFonts w:ascii="Verdana" w:eastAsia="Times New Roman" w:hAnsi="Verdana" w:cs="Arial"/>
                                        <w:b/>
                                        <w:bCs/>
                                        <w:color w:val="2C2C2A"/>
                                        <w:kern w:val="0"/>
                                        <w:sz w:val="20"/>
                                        <w:szCs w:val="20"/>
                                        <w14:ligatures w14:val="none"/>
                                      </w:rPr>
                                      <w:t xml:space="preserve"> Houdini 22</w:t>
                                    </w:r>
                                    <w:r w:rsidRPr="00093839">
                                      <w:rPr>
                                        <w:rFonts w:ascii="Verdana" w:eastAsia="Times New Roman" w:hAnsi="Verdana" w:cs="Arial"/>
                                        <w:color w:val="555552"/>
                                        <w:kern w:val="0"/>
                                        <w:sz w:val="20"/>
                                        <w:szCs w:val="20"/>
                                        <w14:ligatures w14:val="none"/>
                                      </w:rPr>
                                      <w:t xml:space="preserve"> — Adds a complete 3D Gaussian Splatting toolset plus major </w:t>
                                    </w:r>
                                    <w:proofErr w:type="spellStart"/>
                                    <w:r w:rsidRPr="00093839">
                                      <w:rPr>
                                        <w:rFonts w:ascii="Verdana" w:eastAsia="Times New Roman" w:hAnsi="Verdana" w:cs="Arial"/>
                                        <w:color w:val="555552"/>
                                        <w:kern w:val="0"/>
                                        <w:sz w:val="20"/>
                                        <w:szCs w:val="20"/>
                                        <w14:ligatures w14:val="none"/>
                                      </w:rPr>
                                      <w:t>KineFX</w:t>
                                    </w:r>
                                    <w:proofErr w:type="spellEnd"/>
                                    <w:r w:rsidRPr="00093839">
                                      <w:rPr>
                                        <w:rFonts w:ascii="Verdana" w:eastAsia="Times New Roman" w:hAnsi="Verdana" w:cs="Arial"/>
                                        <w:color w:val="555552"/>
                                        <w:kern w:val="0"/>
                                        <w:sz w:val="20"/>
                                        <w:szCs w:val="20"/>
                                        <w14:ligatures w14:val="none"/>
                                      </w:rPr>
                                      <w:t xml:space="preserve"> rigging, CFX, grooming and Copernicus texturing and world-building updates</w:t>
                                    </w:r>
                                    <w:r w:rsidRPr="00093839">
                                      <w:rPr>
                                        <w:rFonts w:ascii="Verdana" w:eastAsia="Times New Roman" w:hAnsi="Verdana" w:cs="Times New Roman"/>
                                        <w:kern w:val="0"/>
                                        <w:sz w:val="20"/>
                                        <w:szCs w:val="20"/>
                                        <w14:ligatures w14:val="none"/>
                                      </w:rPr>
                                      <w:br/>
                                      <w:t> </w:t>
                                    </w:r>
                                  </w:p>
                                </w:tc>
                              </w:tr>
                            </w:tbl>
                            <w:p w14:paraId="13B49D12" w14:textId="77777777" w:rsidR="00566868" w:rsidRPr="00093839" w:rsidRDefault="00566868" w:rsidP="00473374">
                              <w:pPr>
                                <w:spacing w:after="0" w:line="240" w:lineRule="auto"/>
                                <w:rPr>
                                  <w:rFonts w:ascii="Verdana" w:eastAsia="Times New Roman" w:hAnsi="Verdana" w:cs="Times New Roman"/>
                                  <w:kern w:val="0"/>
                                  <w:sz w:val="20"/>
                                  <w:szCs w:val="20"/>
                                  <w14:ligatures w14:val="none"/>
                                </w:rPr>
                              </w:pPr>
                            </w:p>
                          </w:tc>
                        </w:tr>
                        <w:tr w:rsidR="00566868" w:rsidRPr="00093839" w14:paraId="487076BB" w14:textId="77777777" w:rsidTr="00566868">
                          <w:tc>
                            <w:tcPr>
                              <w:tcW w:w="5371"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81"/>
                              </w:tblGrid>
                              <w:tr w:rsidR="00566868" w:rsidRPr="00093839" w14:paraId="37CC8852" w14:textId="77777777" w:rsidTr="00792F40">
                                <w:tc>
                                  <w:tcPr>
                                    <w:tcW w:w="150" w:type="dxa"/>
                                    <w:tcMar>
                                      <w:top w:w="60" w:type="dxa"/>
                                      <w:left w:w="0" w:type="dxa"/>
                                      <w:bottom w:w="0" w:type="dxa"/>
                                      <w:right w:w="0" w:type="dxa"/>
                                    </w:tcMar>
                                    <w:hideMark/>
                                  </w:tcPr>
                                  <w:p w14:paraId="3541F23B" w14:textId="77777777" w:rsidR="00566868" w:rsidRPr="00093839" w:rsidRDefault="00566868" w:rsidP="00566868">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DF6955B" w14:textId="77777777" w:rsidR="00566868" w:rsidRPr="00093839" w:rsidRDefault="00566868" w:rsidP="00566868">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Beeble</w:t>
                                    </w:r>
                                    <w:proofErr w:type="spellEnd"/>
                                    <w:r w:rsidRPr="00093839">
                                      <w:rPr>
                                        <w:rFonts w:ascii="Verdana" w:eastAsia="Times New Roman" w:hAnsi="Verdana" w:cs="Arial"/>
                                        <w:b/>
                                        <w:bCs/>
                                        <w:color w:val="2C2C2A"/>
                                        <w:kern w:val="0"/>
                                        <w:sz w:val="20"/>
                                        <w:szCs w:val="20"/>
                                        <w14:ligatures w14:val="none"/>
                                      </w:rPr>
                                      <w:t xml:space="preserve"> </w:t>
                                    </w:r>
                                    <w:proofErr w:type="spellStart"/>
                                    <w:r w:rsidRPr="00093839">
                                      <w:rPr>
                                        <w:rFonts w:ascii="Verdana" w:eastAsia="Times New Roman" w:hAnsi="Verdana" w:cs="Arial"/>
                                        <w:b/>
                                        <w:bCs/>
                                        <w:color w:val="2C2C2A"/>
                                        <w:kern w:val="0"/>
                                        <w:sz w:val="20"/>
                                        <w:szCs w:val="20"/>
                                        <w14:ligatures w14:val="none"/>
                                      </w:rPr>
                                      <w:t>SwitchHDR</w:t>
                                    </w:r>
                                    <w:proofErr w:type="spellEnd"/>
                                    <w:r w:rsidRPr="00093839">
                                      <w:rPr>
                                        <w:rFonts w:ascii="Verdana" w:eastAsia="Times New Roman" w:hAnsi="Verdana" w:cs="Arial"/>
                                        <w:color w:val="555552"/>
                                        <w:kern w:val="0"/>
                                        <w:sz w:val="20"/>
                                        <w:szCs w:val="20"/>
                                        <w14:ligatures w14:val="none"/>
                                      </w:rPr>
                                      <w:t> — AI model reconstructing scene-linear 16-bit EXR HDR from SDR video, trained on real HDR footage with mask- and prompt-guided artist control</w:t>
                                    </w:r>
                                    <w:r w:rsidRPr="00093839">
                                      <w:rPr>
                                        <w:rFonts w:ascii="Verdana" w:eastAsia="Times New Roman" w:hAnsi="Verdana" w:cs="Times New Roman"/>
                                        <w:kern w:val="0"/>
                                        <w:sz w:val="20"/>
                                        <w:szCs w:val="20"/>
                                        <w14:ligatures w14:val="none"/>
                                      </w:rPr>
                                      <w:br/>
                                      <w:t> </w:t>
                                    </w:r>
                                  </w:p>
                                </w:tc>
                              </w:tr>
                            </w:tbl>
                            <w:p w14:paraId="3E2A140F" w14:textId="77777777" w:rsidR="00566868" w:rsidRPr="00093839" w:rsidRDefault="00566868" w:rsidP="00473374">
                              <w:pPr>
                                <w:spacing w:after="0" w:line="240" w:lineRule="auto"/>
                                <w:rPr>
                                  <w:rFonts w:ascii="Verdana" w:eastAsia="Times New Roman" w:hAnsi="Verdana" w:cs="Times New Roman"/>
                                  <w:kern w:val="0"/>
                                  <w:sz w:val="20"/>
                                  <w:szCs w:val="20"/>
                                  <w14:ligatures w14:val="none"/>
                                </w:rPr>
                              </w:pPr>
                            </w:p>
                          </w:tc>
                          <w:tc>
                            <w:tcPr>
                              <w:tcW w:w="4823"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73"/>
                              </w:tblGrid>
                              <w:tr w:rsidR="00566868" w:rsidRPr="00093839" w14:paraId="7F3FC6B1" w14:textId="77777777" w:rsidTr="00792F40">
                                <w:tc>
                                  <w:tcPr>
                                    <w:tcW w:w="150" w:type="dxa"/>
                                    <w:tcMar>
                                      <w:top w:w="60" w:type="dxa"/>
                                      <w:left w:w="0" w:type="dxa"/>
                                      <w:bottom w:w="0" w:type="dxa"/>
                                      <w:right w:w="0" w:type="dxa"/>
                                    </w:tcMar>
                                    <w:hideMark/>
                                  </w:tcPr>
                                  <w:p w14:paraId="3C967779" w14:textId="77777777" w:rsidR="00566868" w:rsidRPr="00093839" w:rsidRDefault="00566868" w:rsidP="00566868">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737233F2" w14:textId="77777777" w:rsidR="00566868" w:rsidRPr="00093839" w:rsidRDefault="00566868" w:rsidP="00566868">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 xml:space="preserve">Foundry </w:t>
                                    </w:r>
                                    <w:proofErr w:type="spellStart"/>
                                    <w:r w:rsidRPr="00093839">
                                      <w:rPr>
                                        <w:rFonts w:ascii="Verdana" w:eastAsia="Times New Roman" w:hAnsi="Verdana" w:cs="Arial"/>
                                        <w:b/>
                                        <w:bCs/>
                                        <w:color w:val="2C2C2A"/>
                                        <w:kern w:val="0"/>
                                        <w:sz w:val="20"/>
                                        <w:szCs w:val="20"/>
                                        <w14:ligatures w14:val="none"/>
                                      </w:rPr>
                                      <w:t>SmartRoto</w:t>
                                    </w:r>
                                    <w:proofErr w:type="spellEnd"/>
                                    <w:r w:rsidRPr="00093839">
                                      <w:rPr>
                                        <w:rFonts w:ascii="Verdana" w:eastAsia="Times New Roman" w:hAnsi="Verdana" w:cs="Arial"/>
                                        <w:b/>
                                        <w:bCs/>
                                        <w:color w:val="2C2C2A"/>
                                        <w:kern w:val="0"/>
                                        <w:sz w:val="20"/>
                                        <w:szCs w:val="20"/>
                                        <w14:ligatures w14:val="none"/>
                                      </w:rPr>
                                      <w:t xml:space="preserve"> for Nuke</w:t>
                                    </w:r>
                                    <w:r w:rsidRPr="00093839">
                                      <w:rPr>
                                        <w:rFonts w:ascii="Verdana" w:eastAsia="Times New Roman" w:hAnsi="Verdana" w:cs="Arial"/>
                                        <w:color w:val="555552"/>
                                        <w:kern w:val="0"/>
                                        <w:sz w:val="20"/>
                                        <w:szCs w:val="20"/>
                                        <w14:ligatures w14:val="none"/>
                                      </w:rPr>
                                      <w:t> — AI roto plugin that propagates and deforms splines across a shot up to 4x faster while keeping artists in full spline-level control inside Nuke</w:t>
                                    </w:r>
                                    <w:r w:rsidRPr="00093839">
                                      <w:rPr>
                                        <w:rFonts w:ascii="Verdana" w:eastAsia="Times New Roman" w:hAnsi="Verdana" w:cs="Times New Roman"/>
                                        <w:kern w:val="0"/>
                                        <w:sz w:val="20"/>
                                        <w:szCs w:val="20"/>
                                        <w14:ligatures w14:val="none"/>
                                      </w:rPr>
                                      <w:br/>
                                      <w:t> </w:t>
                                    </w:r>
                                  </w:p>
                                </w:tc>
                              </w:tr>
                            </w:tbl>
                            <w:p w14:paraId="0422DC77" w14:textId="77777777" w:rsidR="00566868" w:rsidRPr="00093839" w:rsidRDefault="00566868" w:rsidP="00473374">
                              <w:pPr>
                                <w:spacing w:after="0" w:line="240" w:lineRule="auto"/>
                                <w:rPr>
                                  <w:rFonts w:ascii="Verdana" w:eastAsia="Times New Roman" w:hAnsi="Verdana" w:cs="Times New Roman"/>
                                  <w:kern w:val="0"/>
                                  <w:sz w:val="20"/>
                                  <w:szCs w:val="20"/>
                                  <w14:ligatures w14:val="none"/>
                                </w:rPr>
                              </w:pPr>
                            </w:p>
                          </w:tc>
                        </w:tr>
                        <w:tr w:rsidR="00566868" w:rsidRPr="00093839" w14:paraId="6D2DD653" w14:textId="77777777" w:rsidTr="00566868">
                          <w:tc>
                            <w:tcPr>
                              <w:tcW w:w="5371" w:type="dxa"/>
                              <w:tcMar>
                                <w:top w:w="0" w:type="dxa"/>
                                <w:left w:w="0" w:type="dxa"/>
                                <w:bottom w:w="180" w:type="dxa"/>
                                <w:right w:w="240" w:type="dxa"/>
                              </w:tcMar>
                            </w:tcPr>
                            <w:tbl>
                              <w:tblPr>
                                <w:tblW w:w="0" w:type="auto"/>
                                <w:tblCellMar>
                                  <w:top w:w="15" w:type="dxa"/>
                                  <w:left w:w="15" w:type="dxa"/>
                                  <w:bottom w:w="15" w:type="dxa"/>
                                  <w:right w:w="15" w:type="dxa"/>
                                </w:tblCellMar>
                                <w:tblLook w:val="04A0" w:firstRow="1" w:lastRow="0" w:firstColumn="1" w:lastColumn="0" w:noHBand="0" w:noVBand="1"/>
                              </w:tblPr>
                              <w:tblGrid>
                                <w:gridCol w:w="150"/>
                                <w:gridCol w:w="4981"/>
                              </w:tblGrid>
                              <w:tr w:rsidR="00566868" w:rsidRPr="00093839" w14:paraId="38420718" w14:textId="77777777" w:rsidTr="00792F40">
                                <w:tc>
                                  <w:tcPr>
                                    <w:tcW w:w="150" w:type="dxa"/>
                                    <w:tcMar>
                                      <w:top w:w="60" w:type="dxa"/>
                                      <w:left w:w="0" w:type="dxa"/>
                                      <w:bottom w:w="0" w:type="dxa"/>
                                      <w:right w:w="0" w:type="dxa"/>
                                    </w:tcMar>
                                    <w:hideMark/>
                                  </w:tcPr>
                                  <w:p w14:paraId="4CB67733" w14:textId="77777777" w:rsidR="00566868" w:rsidRPr="00093839" w:rsidRDefault="00566868" w:rsidP="00566868">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0F07C5F5" w14:textId="77777777" w:rsidR="00566868" w:rsidRPr="00093839" w:rsidRDefault="00566868" w:rsidP="00566868">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 xml:space="preserve">Abstract </w:t>
                                    </w:r>
                                    <w:proofErr w:type="spellStart"/>
                                    <w:r w:rsidRPr="00093839">
                                      <w:rPr>
                                        <w:rFonts w:ascii="Verdana" w:eastAsia="Times New Roman" w:hAnsi="Verdana" w:cs="Arial"/>
                                        <w:b/>
                                        <w:bCs/>
                                        <w:color w:val="2C2C2A"/>
                                        <w:kern w:val="0"/>
                                        <w:sz w:val="20"/>
                                        <w:szCs w:val="20"/>
                                        <w14:ligatures w14:val="none"/>
                                      </w:rPr>
                                      <w:t>InstaLOD</w:t>
                                    </w:r>
                                    <w:proofErr w:type="spellEnd"/>
                                    <w:r w:rsidRPr="00093839">
                                      <w:rPr>
                                        <w:rFonts w:ascii="Verdana" w:eastAsia="Times New Roman" w:hAnsi="Verdana" w:cs="Arial"/>
                                        <w:b/>
                                        <w:bCs/>
                                        <w:color w:val="2C2C2A"/>
                                        <w:kern w:val="0"/>
                                        <w:sz w:val="20"/>
                                        <w:szCs w:val="20"/>
                                        <w14:ligatures w14:val="none"/>
                                      </w:rPr>
                                      <w:t xml:space="preserve"> 2026</w:t>
                                    </w:r>
                                    <w:r w:rsidRPr="00093839">
                                      <w:rPr>
                                        <w:rFonts w:ascii="Verdana" w:eastAsia="Times New Roman" w:hAnsi="Verdana" w:cs="Arial"/>
                                        <w:color w:val="555552"/>
                                        <w:kern w:val="0"/>
                                        <w:sz w:val="20"/>
                                        <w:szCs w:val="20"/>
                                        <w14:ligatures w14:val="none"/>
                                      </w:rPr>
                                      <w:t xml:space="preserve"> — Geometry-optimization suite for games and VFX adds reworked Quad </w:t>
                                    </w:r>
                                    <w:proofErr w:type="spellStart"/>
                                    <w:r w:rsidRPr="00093839">
                                      <w:rPr>
                                        <w:rFonts w:ascii="Verdana" w:eastAsia="Times New Roman" w:hAnsi="Verdana" w:cs="Arial"/>
                                        <w:color w:val="555552"/>
                                        <w:kern w:val="0"/>
                                        <w:sz w:val="20"/>
                                        <w:szCs w:val="20"/>
                                        <w14:ligatures w14:val="none"/>
                                      </w:rPr>
                                      <w:t>Remesh</w:t>
                                    </w:r>
                                    <w:proofErr w:type="spellEnd"/>
                                    <w:r w:rsidRPr="00093839">
                                      <w:rPr>
                                        <w:rFonts w:ascii="Verdana" w:eastAsia="Times New Roman" w:hAnsi="Verdana" w:cs="Arial"/>
                                        <w:color w:val="555552"/>
                                        <w:kern w:val="0"/>
                                        <w:sz w:val="20"/>
                                        <w:szCs w:val="20"/>
                                        <w14:ligatures w14:val="none"/>
                                      </w:rPr>
                                      <w:t xml:space="preserve"> with Adaptive and NURBS modes plus Cinema 4D and NVIDIA Omniverse plugins</w:t>
                                    </w:r>
                                    <w:r w:rsidRPr="00093839">
                                      <w:rPr>
                                        <w:rFonts w:ascii="Verdana" w:eastAsia="Times New Roman" w:hAnsi="Verdana" w:cs="Times New Roman"/>
                                        <w:kern w:val="0"/>
                                        <w:sz w:val="20"/>
                                        <w:szCs w:val="20"/>
                                        <w14:ligatures w14:val="none"/>
                                      </w:rPr>
                                      <w:br/>
                                      <w:t> </w:t>
                                    </w:r>
                                  </w:p>
                                </w:tc>
                              </w:tr>
                            </w:tbl>
                            <w:p w14:paraId="47C1B1D1" w14:textId="77777777" w:rsidR="00566868" w:rsidRPr="00093839" w:rsidRDefault="00566868" w:rsidP="00566868">
                              <w:pPr>
                                <w:spacing w:after="0" w:line="240" w:lineRule="auto"/>
                                <w:rPr>
                                  <w:rFonts w:ascii="Verdana" w:eastAsia="Times New Roman" w:hAnsi="Verdana" w:cs="Times New Roman"/>
                                  <w:kern w:val="0"/>
                                  <w:sz w:val="20"/>
                                  <w:szCs w:val="20"/>
                                  <w:shd w:val="clear" w:color="auto" w:fill="1D9E75"/>
                                  <w14:ligatures w14:val="none"/>
                                </w:rPr>
                              </w:pPr>
                            </w:p>
                          </w:tc>
                          <w:tc>
                            <w:tcPr>
                              <w:tcW w:w="4823" w:type="dxa"/>
                              <w:tcMar>
                                <w:top w:w="0" w:type="dxa"/>
                                <w:left w:w="0" w:type="dxa"/>
                                <w:bottom w:w="180" w:type="dxa"/>
                                <w:right w:w="0" w:type="dxa"/>
                              </w:tcMar>
                            </w:tcPr>
                            <w:tbl>
                              <w:tblPr>
                                <w:tblW w:w="0" w:type="auto"/>
                                <w:tblCellMar>
                                  <w:top w:w="15" w:type="dxa"/>
                                  <w:left w:w="15" w:type="dxa"/>
                                  <w:bottom w:w="15" w:type="dxa"/>
                                  <w:right w:w="15" w:type="dxa"/>
                                </w:tblCellMar>
                                <w:tblLook w:val="04A0" w:firstRow="1" w:lastRow="0" w:firstColumn="1" w:lastColumn="0" w:noHBand="0" w:noVBand="1"/>
                              </w:tblPr>
                              <w:tblGrid>
                                <w:gridCol w:w="150"/>
                                <w:gridCol w:w="4673"/>
                              </w:tblGrid>
                              <w:tr w:rsidR="00566868" w:rsidRPr="00093839" w14:paraId="0584CC6F" w14:textId="77777777" w:rsidTr="00792F40">
                                <w:tc>
                                  <w:tcPr>
                                    <w:tcW w:w="150" w:type="dxa"/>
                                    <w:tcMar>
                                      <w:top w:w="60" w:type="dxa"/>
                                      <w:left w:w="0" w:type="dxa"/>
                                      <w:bottom w:w="0" w:type="dxa"/>
                                      <w:right w:w="0" w:type="dxa"/>
                                    </w:tcMar>
                                    <w:hideMark/>
                                  </w:tcPr>
                                  <w:p w14:paraId="5816FB4F" w14:textId="77777777" w:rsidR="00566868" w:rsidRPr="00093839" w:rsidRDefault="00566868" w:rsidP="00566868">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04B3EC81" w14:textId="77777777" w:rsidR="00566868" w:rsidRPr="00093839" w:rsidRDefault="00566868" w:rsidP="00566868">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Decart</w:t>
                                    </w:r>
                                    <w:proofErr w:type="spellEnd"/>
                                    <w:r w:rsidRPr="00093839">
                                      <w:rPr>
                                        <w:rFonts w:ascii="Verdana" w:eastAsia="Times New Roman" w:hAnsi="Verdana" w:cs="Arial"/>
                                        <w:b/>
                                        <w:bCs/>
                                        <w:color w:val="2C2C2A"/>
                                        <w:kern w:val="0"/>
                                        <w:sz w:val="20"/>
                                        <w:szCs w:val="20"/>
                                        <w14:ligatures w14:val="none"/>
                                      </w:rPr>
                                      <w:t xml:space="preserve"> Lucy 2.5</w:t>
                                    </w:r>
                                    <w:r w:rsidRPr="00093839">
                                      <w:rPr>
                                        <w:rFonts w:ascii="Verdana" w:eastAsia="Times New Roman" w:hAnsi="Verdana" w:cs="Arial"/>
                                        <w:color w:val="555552"/>
                                        <w:kern w:val="0"/>
                                        <w:sz w:val="20"/>
                                        <w:szCs w:val="20"/>
                                        <w14:ligatures w14:val="none"/>
                                      </w:rPr>
                                      <w:t> — First live-video model to generate and embed AI VFX like fire and explosions in real time with an improved physics engine and clean object erasure</w:t>
                                    </w:r>
                                    <w:r w:rsidRPr="00093839">
                                      <w:rPr>
                                        <w:rFonts w:ascii="Verdana" w:eastAsia="Times New Roman" w:hAnsi="Verdana" w:cs="Times New Roman"/>
                                        <w:kern w:val="0"/>
                                        <w:sz w:val="20"/>
                                        <w:szCs w:val="20"/>
                                        <w14:ligatures w14:val="none"/>
                                      </w:rPr>
                                      <w:br/>
                                      <w:t> </w:t>
                                    </w:r>
                                  </w:p>
                                </w:tc>
                              </w:tr>
                            </w:tbl>
                            <w:p w14:paraId="6CCF70F8" w14:textId="77777777" w:rsidR="00566868" w:rsidRPr="00093839" w:rsidRDefault="00566868" w:rsidP="00566868">
                              <w:pPr>
                                <w:spacing w:after="0" w:line="240" w:lineRule="auto"/>
                                <w:rPr>
                                  <w:rFonts w:ascii="Verdana" w:eastAsia="Times New Roman" w:hAnsi="Verdana" w:cs="Times New Roman"/>
                                  <w:kern w:val="0"/>
                                  <w:sz w:val="20"/>
                                  <w:szCs w:val="20"/>
                                  <w:shd w:val="clear" w:color="auto" w:fill="1D9E75"/>
                                  <w14:ligatures w14:val="none"/>
                                </w:rPr>
                              </w:pPr>
                            </w:p>
                          </w:tc>
                        </w:tr>
                        <w:tr w:rsidR="00566868" w:rsidRPr="00093839" w14:paraId="38FB1DCF" w14:textId="77777777" w:rsidTr="00566868">
                          <w:tc>
                            <w:tcPr>
                              <w:tcW w:w="5371" w:type="dxa"/>
                              <w:tcMar>
                                <w:top w:w="0" w:type="dxa"/>
                                <w:left w:w="0" w:type="dxa"/>
                                <w:bottom w:w="180" w:type="dxa"/>
                                <w:right w:w="240" w:type="dxa"/>
                              </w:tcMar>
                            </w:tcPr>
                            <w:p w14:paraId="5ED620B0" w14:textId="77777777" w:rsidR="00566868" w:rsidRPr="00093839" w:rsidRDefault="00566868" w:rsidP="00566868">
                              <w:pPr>
                                <w:spacing w:after="0" w:line="240" w:lineRule="auto"/>
                                <w:rPr>
                                  <w:rFonts w:ascii="Verdana" w:eastAsia="Times New Roman" w:hAnsi="Verdana" w:cs="Times New Roman"/>
                                  <w:kern w:val="0"/>
                                  <w:sz w:val="20"/>
                                  <w:szCs w:val="20"/>
                                  <w:shd w:val="clear" w:color="auto" w:fill="1D9E75"/>
                                  <w14:ligatures w14:val="none"/>
                                </w:rPr>
                              </w:pPr>
                            </w:p>
                          </w:tc>
                          <w:tc>
                            <w:tcPr>
                              <w:tcW w:w="4823" w:type="dxa"/>
                              <w:tcMar>
                                <w:top w:w="0" w:type="dxa"/>
                                <w:left w:w="0" w:type="dxa"/>
                                <w:bottom w:w="180" w:type="dxa"/>
                                <w:right w:w="0" w:type="dxa"/>
                              </w:tcMar>
                            </w:tcPr>
                            <w:p w14:paraId="57B0E983" w14:textId="77777777" w:rsidR="00566868" w:rsidRPr="00093839" w:rsidRDefault="00566868" w:rsidP="00566868">
                              <w:pPr>
                                <w:spacing w:after="0" w:line="240" w:lineRule="auto"/>
                                <w:rPr>
                                  <w:rFonts w:ascii="Verdana" w:eastAsia="Times New Roman" w:hAnsi="Verdana" w:cs="Times New Roman"/>
                                  <w:kern w:val="0"/>
                                  <w:sz w:val="20"/>
                                  <w:szCs w:val="20"/>
                                  <w:shd w:val="clear" w:color="auto" w:fill="1D9E75"/>
                                  <w14:ligatures w14:val="none"/>
                                </w:rPr>
                              </w:pPr>
                            </w:p>
                          </w:tc>
                        </w:tr>
                        <w:tr w:rsidR="00566868" w:rsidRPr="00093839" w14:paraId="5EA53F59" w14:textId="77777777" w:rsidTr="00566868">
                          <w:tc>
                            <w:tcPr>
                              <w:tcW w:w="5371" w:type="dxa"/>
                              <w:tcMar>
                                <w:top w:w="0" w:type="dxa"/>
                                <w:left w:w="0" w:type="dxa"/>
                                <w:bottom w:w="180" w:type="dxa"/>
                                <w:right w:w="240" w:type="dxa"/>
                              </w:tcMar>
                            </w:tcPr>
                            <w:p w14:paraId="6A2E659E" w14:textId="77777777" w:rsidR="00566868" w:rsidRPr="00093839" w:rsidRDefault="00566868" w:rsidP="00566868">
                              <w:pPr>
                                <w:spacing w:after="0" w:line="240" w:lineRule="auto"/>
                                <w:rPr>
                                  <w:rFonts w:ascii="Verdana" w:eastAsia="Times New Roman" w:hAnsi="Verdana" w:cs="Times New Roman"/>
                                  <w:kern w:val="0"/>
                                  <w:sz w:val="20"/>
                                  <w:szCs w:val="20"/>
                                  <w:shd w:val="clear" w:color="auto" w:fill="1D9E75"/>
                                  <w14:ligatures w14:val="none"/>
                                </w:rPr>
                              </w:pPr>
                            </w:p>
                          </w:tc>
                          <w:tc>
                            <w:tcPr>
                              <w:tcW w:w="4823" w:type="dxa"/>
                              <w:tcMar>
                                <w:top w:w="0" w:type="dxa"/>
                                <w:left w:w="0" w:type="dxa"/>
                                <w:bottom w:w="180" w:type="dxa"/>
                                <w:right w:w="0" w:type="dxa"/>
                              </w:tcMar>
                            </w:tcPr>
                            <w:p w14:paraId="10FD40A2" w14:textId="77777777" w:rsidR="00566868" w:rsidRPr="00093839" w:rsidRDefault="00566868" w:rsidP="00566868">
                              <w:pPr>
                                <w:spacing w:after="0" w:line="240" w:lineRule="auto"/>
                                <w:rPr>
                                  <w:rFonts w:ascii="Verdana" w:eastAsia="Times New Roman" w:hAnsi="Verdana" w:cs="Times New Roman"/>
                                  <w:kern w:val="0"/>
                                  <w:sz w:val="20"/>
                                  <w:szCs w:val="20"/>
                                  <w:shd w:val="clear" w:color="auto" w:fill="1D9E75"/>
                                  <w14:ligatures w14:val="none"/>
                                </w:rPr>
                              </w:pPr>
                            </w:p>
                          </w:tc>
                        </w:tr>
                      </w:tbl>
                      <w:p w14:paraId="1D87B1F0"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21C8609D"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6DFEDAEA"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65212BFB" w14:textId="77777777" w:rsidR="003B3489" w:rsidRPr="00093839" w:rsidRDefault="003B3489" w:rsidP="003B3489">
            <w:pPr>
              <w:spacing w:line="259" w:lineRule="auto"/>
              <w:rPr>
                <w:rFonts w:ascii="Verdana" w:eastAsia="Aptos" w:hAnsi="Verdana" w:cs="Times New Roman"/>
              </w:rPr>
            </w:pPr>
          </w:p>
        </w:tc>
      </w:tr>
      <w:tr w:rsidR="006B7B74" w:rsidRPr="00093839" w14:paraId="2A05883E" w14:textId="77777777" w:rsidTr="003B3489">
        <w:trPr>
          <w:trHeight w:val="129"/>
        </w:trPr>
        <w:tc>
          <w:tcPr>
            <w:tcW w:w="294" w:type="dxa"/>
            <w:shd w:val="clear" w:color="auto" w:fill="D9D9D9"/>
          </w:tcPr>
          <w:p w14:paraId="7599D609"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29B506B1"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0CE6BAD" w14:textId="77777777" w:rsidR="003B3489" w:rsidRPr="00093839" w:rsidRDefault="003B3489" w:rsidP="003B3489">
            <w:pPr>
              <w:spacing w:line="259" w:lineRule="auto"/>
              <w:rPr>
                <w:rFonts w:ascii="Verdana" w:eastAsia="Aptos" w:hAnsi="Verdana" w:cs="Times New Roman"/>
              </w:rPr>
            </w:pPr>
          </w:p>
        </w:tc>
      </w:tr>
      <w:tr w:rsidR="006B7B74" w:rsidRPr="00093839" w14:paraId="09AA666C" w14:textId="77777777" w:rsidTr="003B3489">
        <w:trPr>
          <w:trHeight w:val="241"/>
        </w:trPr>
        <w:tc>
          <w:tcPr>
            <w:tcW w:w="294" w:type="dxa"/>
            <w:shd w:val="clear" w:color="auto" w:fill="D9D9D9"/>
          </w:tcPr>
          <w:p w14:paraId="31487570"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43CE0508"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VFX</w:t>
            </w:r>
            <w:r w:rsidR="000D62FE" w:rsidRPr="00093839">
              <w:rPr>
                <w:rFonts w:ascii="Verdana" w:eastAsia="Aptos" w:hAnsi="Verdana" w:cs="Times New Roman"/>
                <w:b/>
                <w:bCs/>
                <w:color w:val="00956C"/>
                <w:spacing w:val="40"/>
              </w:rPr>
              <w:t xml:space="preserve"> </w:t>
            </w:r>
          </w:p>
          <w:p w14:paraId="51A3D85A"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22F7B191" w14:textId="77777777" w:rsidTr="00674E59">
              <w:trPr>
                <w:trHeight w:val="129"/>
              </w:trPr>
              <w:tc>
                <w:tcPr>
                  <w:tcW w:w="3315" w:type="dxa"/>
                  <w:shd w:val="clear" w:color="auto" w:fill="00956C"/>
                </w:tcPr>
                <w:p w14:paraId="15AFC35F" w14:textId="77777777" w:rsidR="006B7B74" w:rsidRPr="00093839" w:rsidRDefault="006B7B74" w:rsidP="003B3489">
                  <w:pPr>
                    <w:spacing w:line="259" w:lineRule="auto"/>
                    <w:rPr>
                      <w:rFonts w:ascii="Verdana" w:eastAsia="Aptos" w:hAnsi="Verdana" w:cs="Times New Roman"/>
                      <w:b/>
                      <w:bCs/>
                      <w:color w:val="FFFFFF"/>
                      <w:sz w:val="18"/>
                      <w:szCs w:val="18"/>
                    </w:rPr>
                  </w:pPr>
                  <w:bookmarkStart w:id="1" w:name="_Hlk_nl1"/>
                  <w:r w:rsidRPr="00093839">
                    <w:rPr>
                      <w:rFonts w:ascii="Verdana" w:eastAsia="Aptos" w:hAnsi="Verdana" w:cs="Times New Roman"/>
                      <w:b/>
                      <w:bCs/>
                      <w:color w:val="FFFFFF"/>
                      <w:sz w:val="18"/>
                      <w:szCs w:val="18"/>
                    </w:rPr>
                    <w:t>Overview</w:t>
                  </w:r>
                </w:p>
              </w:tc>
              <w:tc>
                <w:tcPr>
                  <w:tcW w:w="2610" w:type="dxa"/>
                  <w:shd w:val="clear" w:color="auto" w:fill="00956C"/>
                </w:tcPr>
                <w:p w14:paraId="12E6E2B7"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3E9439BB"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57779E10"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2C0D96" w14:paraId="104F629C" w14:textId="77777777" w:rsidTr="00674E59">
              <w:trPr>
                <w:trHeight w:val="1920"/>
              </w:trPr>
              <w:tc>
                <w:tcPr>
                  <w:tcW w:w="3315" w:type="dxa"/>
                  <w:shd w:val="clear" w:color="auto" w:fill="FFFFFF"/>
                </w:tcPr>
                <w:p w14:paraId="1363D4C8" w14:textId="77777777" w:rsidR="002C0D96" w:rsidRDefault="00766596">
                  <w:pPr>
                    <w:spacing w:line="259" w:lineRule="auto"/>
                    <w:rPr>
                      <w:rFonts w:ascii="Verdana" w:eastAsia="Aptos" w:hAnsi="Verdana" w:cs="Times New Roman"/>
                      <w:sz w:val="18"/>
                      <w:szCs w:val="18"/>
                    </w:rPr>
                  </w:pPr>
                  <w:r>
                    <w:rPr>
                      <w:rFonts w:ascii="Verdana" w:hAnsi="Verdana"/>
                      <w:b/>
                      <w:bCs/>
                      <w:color w:val="000000"/>
                      <w:sz w:val="18"/>
                      <w:szCs w:val="18"/>
                    </w:rPr>
                    <w:t>Black Forest Labs FLUX 3 x mimic</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Black Forest Labs introduced FLUX 3, a multimodal foundation model jointly trained on images, video and audio, and FLUX-mimic, a video-action model built on the FLUX 3 backbone in collaboration with mimic robotics. FLUX 3 generates audio-visual content jointly, while FLUX-mimic decodes robot actions from the same learned world representation, tested and deployed at Audi.</w:t>
                  </w:r>
                  <w:r>
                    <w:rPr>
                      <w:rFonts w:ascii="Verdana" w:hAnsi="Verdana"/>
                      <w:color w:val="000000"/>
                      <w:sz w:val="18"/>
                      <w:szCs w:val="18"/>
                    </w:rPr>
                    <w:br/>
                    <w:t xml:space="preserve"> </w:t>
                  </w:r>
                </w:p>
              </w:tc>
              <w:tc>
                <w:tcPr>
                  <w:tcW w:w="2610" w:type="dxa"/>
                  <w:shd w:val="clear" w:color="auto" w:fill="FFFFFF"/>
                </w:tcPr>
                <w:p w14:paraId="77E6AC9B"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Joint Audio-Visual Generation:</w:t>
                  </w:r>
                  <w:r>
                    <w:rPr>
                      <w:rStyle w:val="apple-converted-space"/>
                      <w:rFonts w:ascii="Verdana" w:hAnsi="Verdana"/>
                      <w:color w:val="000000"/>
                      <w:sz w:val="18"/>
                      <w:szCs w:val="18"/>
                    </w:rPr>
                    <w:t xml:space="preserve"> </w:t>
                  </w:r>
                  <w:r>
                    <w:rPr>
                      <w:rFonts w:ascii="Verdana" w:hAnsi="Verdana"/>
                      <w:color w:val="000000"/>
                      <w:sz w:val="18"/>
                      <w:szCs w:val="18"/>
                    </w:rPr>
                    <w:t>FLUX 3 generates synchronized image, video and audio from one world-modeling backbone, useful for coherent VFX shots with native sound.</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World-Model-Driven Simulation:</w:t>
                  </w:r>
                  <w:r>
                    <w:rPr>
                      <w:rStyle w:val="apple-converted-space"/>
                      <w:rFonts w:ascii="Verdana" w:hAnsi="Verdana"/>
                      <w:color w:val="000000"/>
                      <w:sz w:val="18"/>
                      <w:szCs w:val="18"/>
                    </w:rPr>
                    <w:t xml:space="preserve"> </w:t>
                  </w:r>
                  <w:r>
                    <w:rPr>
                      <w:rFonts w:ascii="Verdana" w:hAnsi="Verdana"/>
                      <w:color w:val="000000"/>
                      <w:sz w:val="18"/>
                      <w:szCs w:val="18"/>
                    </w:rPr>
                    <w:t>The same backbone that renders realistic video also models physical cause-and-effect, a foundation for physically plausible effects and simulation.</w:t>
                  </w:r>
                  <w:r>
                    <w:rPr>
                      <w:rFonts w:ascii="Verdana" w:hAnsi="Verdana"/>
                      <w:color w:val="000000"/>
                      <w:sz w:val="18"/>
                      <w:szCs w:val="18"/>
                    </w:rPr>
                    <w:br/>
                    <w:t xml:space="preserve"> </w:t>
                  </w:r>
                </w:p>
              </w:tc>
              <w:tc>
                <w:tcPr>
                  <w:tcW w:w="2880" w:type="dxa"/>
                  <w:shd w:val="clear" w:color="auto" w:fill="FFFFFF"/>
                </w:tcPr>
                <w:p w14:paraId="6778C01A"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FLUX 3 is a new multimodal foundation model; FLUX-mimic is an early deployment shown in real Audi production tests.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xml:space="preserve"> </w:t>
                  </w:r>
                  <w:r>
                    <w:rPr>
                      <w:rFonts w:ascii="Verdana" w:hAnsi="Verdana"/>
                      <w:color w:val="000000"/>
                      <w:sz w:val="18"/>
                      <w:szCs w:val="18"/>
                    </w:rPr>
                    <w:t>FLUX 3 available via BFL's API and platform; FLUX-mimic is a specialized robotics collaboration.</w:t>
                  </w:r>
                  <w:r>
                    <w:rPr>
                      <w:rFonts w:ascii="Verdana" w:hAnsi="Verdana"/>
                      <w:color w:val="000000"/>
                      <w:sz w:val="18"/>
                      <w:szCs w:val="18"/>
                    </w:rPr>
                    <w:br/>
                    <w:t xml:space="preserve"> </w:t>
                  </w:r>
                </w:p>
              </w:tc>
              <w:tc>
                <w:tcPr>
                  <w:tcW w:w="2340" w:type="dxa"/>
                  <w:shd w:val="clear" w:color="auto" w:fill="FFFFFF"/>
                </w:tcPr>
                <w:p w14:paraId="1E6E80C9" w14:textId="77777777" w:rsidR="002C0D96" w:rsidRDefault="00766596">
                  <w:pPr>
                    <w:spacing w:line="259" w:lineRule="auto"/>
                    <w:textAlignment w:val="baseline"/>
                    <w:rPr>
                      <w:rFonts w:ascii="Verdana" w:eastAsia="Aptos" w:hAnsi="Verdana" w:cs="Times New Roman"/>
                      <w:sz w:val="18"/>
                      <w:szCs w:val="18"/>
                    </w:rPr>
                  </w:pPr>
                  <w:hyperlink r:id="rId12" w:tooltip="https://bfl.ai/blog/flux-3-mimic" w:history="1">
                    <w:r>
                      <w:rPr>
                        <w:rStyle w:val="Hyperlink"/>
                        <w:rFonts w:ascii="Verdana" w:hAnsi="Verdana"/>
                        <w:color w:val="467886"/>
                        <w:sz w:val="18"/>
                        <w:szCs w:val="18"/>
                      </w:rPr>
                      <w:t>Blog</w:t>
                    </w:r>
                  </w:hyperlink>
                  <w:r>
                    <w:rPr>
                      <w:rFonts w:ascii="Verdana" w:hAnsi="Verdana"/>
                      <w:color w:val="000000"/>
                      <w:sz w:val="18"/>
                      <w:szCs w:val="18"/>
                    </w:rPr>
                    <w:br/>
                  </w:r>
                  <w:hyperlink r:id="rId13" w:tooltip="https://bfl.ai/models/flux-3"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F802C5" w14:paraId="5E9CB85C" w14:textId="77777777" w:rsidTr="00674E59">
              <w:trPr>
                <w:trHeight w:val="1920"/>
              </w:trPr>
              <w:tc>
                <w:tcPr>
                  <w:tcW w:w="3315" w:type="dxa"/>
                  <w:shd w:val="clear" w:color="auto" w:fill="FFFFFF"/>
                </w:tcPr>
                <w:p w14:paraId="76125069" w14:textId="473C9934" w:rsidR="00F802C5" w:rsidRDefault="00F802C5" w:rsidP="00F802C5">
                  <w:pPr>
                    <w:spacing w:line="259" w:lineRule="auto"/>
                    <w:rPr>
                      <w:rFonts w:ascii="Verdana" w:hAnsi="Verdana"/>
                      <w:b/>
                      <w:bCs/>
                      <w:color w:val="000000"/>
                      <w:sz w:val="18"/>
                      <w:szCs w:val="18"/>
                    </w:rPr>
                  </w:pPr>
                  <w:proofErr w:type="spellStart"/>
                  <w:r>
                    <w:rPr>
                      <w:rFonts w:ascii="Verdana" w:hAnsi="Verdana"/>
                      <w:b/>
                      <w:bCs/>
                      <w:color w:val="000000"/>
                      <w:sz w:val="18"/>
                      <w:szCs w:val="18"/>
                    </w:rPr>
                    <w:t>SideFX</w:t>
                  </w:r>
                  <w:proofErr w:type="spellEnd"/>
                  <w:r>
                    <w:rPr>
                      <w:rFonts w:ascii="Verdana" w:hAnsi="Verdana"/>
                      <w:b/>
                      <w:bCs/>
                      <w:color w:val="000000"/>
                      <w:sz w:val="18"/>
                      <w:szCs w:val="18"/>
                    </w:rPr>
                    <w:t xml:space="preserve"> Houdini 22</w:t>
                  </w:r>
                  <w:r>
                    <w:rPr>
                      <w:rFonts w:ascii="Verdana" w:hAnsi="Verdana"/>
                      <w:color w:val="000000"/>
                      <w:sz w:val="18"/>
                      <w:szCs w:val="18"/>
                    </w:rPr>
                    <w:br/>
                  </w:r>
                  <w:r>
                    <w:rPr>
                      <w:rFonts w:ascii="Verdana" w:hAnsi="Verdana"/>
                      <w:color w:val="000000"/>
                      <w:sz w:val="18"/>
                      <w:szCs w:val="18"/>
                    </w:rPr>
                    <w:br/>
                  </w:r>
                  <w:proofErr w:type="spellStart"/>
                  <w:r>
                    <w:rPr>
                      <w:rFonts w:ascii="Verdana" w:hAnsi="Verdana"/>
                      <w:color w:val="000000"/>
                      <w:sz w:val="18"/>
                      <w:szCs w:val="18"/>
                    </w:rPr>
                    <w:t>SideFX</w:t>
                  </w:r>
                  <w:proofErr w:type="spellEnd"/>
                  <w:r>
                    <w:rPr>
                      <w:rFonts w:ascii="Verdana" w:hAnsi="Verdana"/>
                      <w:color w:val="000000"/>
                      <w:sz w:val="18"/>
                      <w:szCs w:val="18"/>
                    </w:rPr>
                    <w:t xml:space="preserve"> released Houdini 22, adding a complete 3D Gaussian Splatting toolset that trains splats from reference photos or 3D scenes, animates them with standard deformation nodes, relights them, and renders them in Karma. The release also brings major </w:t>
                  </w:r>
                  <w:proofErr w:type="spellStart"/>
                  <w:r>
                    <w:rPr>
                      <w:rFonts w:ascii="Verdana" w:hAnsi="Verdana"/>
                      <w:color w:val="000000"/>
                      <w:sz w:val="18"/>
                      <w:szCs w:val="18"/>
                    </w:rPr>
                    <w:t>KineFX</w:t>
                  </w:r>
                  <w:proofErr w:type="spellEnd"/>
                  <w:r>
                    <w:rPr>
                      <w:rFonts w:ascii="Verdana" w:hAnsi="Verdana"/>
                      <w:color w:val="000000"/>
                      <w:sz w:val="18"/>
                      <w:szCs w:val="18"/>
                    </w:rPr>
                    <w:t xml:space="preserve"> rigging updates, CFX and grooming improvements, and a big Copernicus update for texturing and world-building.</w:t>
                  </w:r>
                  <w:r>
                    <w:rPr>
                      <w:rFonts w:ascii="Verdana" w:hAnsi="Verdana"/>
                      <w:color w:val="000000"/>
                      <w:sz w:val="18"/>
                      <w:szCs w:val="18"/>
                    </w:rPr>
                    <w:br/>
                    <w:t xml:space="preserve"> </w:t>
                  </w:r>
                </w:p>
              </w:tc>
              <w:tc>
                <w:tcPr>
                  <w:tcW w:w="2610" w:type="dxa"/>
                  <w:shd w:val="clear" w:color="auto" w:fill="FFFFFF"/>
                </w:tcPr>
                <w:p w14:paraId="37A3B74B" w14:textId="5295631B" w:rsidR="00F802C5" w:rsidRDefault="00F802C5" w:rsidP="00F802C5">
                  <w:pPr>
                    <w:spacing w:before="240" w:line="259" w:lineRule="auto"/>
                    <w:rPr>
                      <w:rFonts w:ascii="Verdana" w:hAnsi="Verdana"/>
                      <w:b/>
                      <w:bCs/>
                      <w:color w:val="000000"/>
                      <w:sz w:val="18"/>
                      <w:szCs w:val="18"/>
                    </w:rPr>
                  </w:pPr>
                  <w:r>
                    <w:rPr>
                      <w:rFonts w:ascii="Verdana" w:hAnsi="Verdana"/>
                      <w:b/>
                      <w:bCs/>
                      <w:color w:val="000000"/>
                      <w:sz w:val="18"/>
                      <w:szCs w:val="18"/>
                    </w:rPr>
                    <w:t>Gaussian Splats in VFX:</w:t>
                  </w:r>
                  <w:r>
                    <w:rPr>
                      <w:rStyle w:val="apple-converted-space"/>
                      <w:rFonts w:ascii="Verdana" w:hAnsi="Verdana"/>
                      <w:color w:val="000000"/>
                      <w:sz w:val="18"/>
                      <w:szCs w:val="18"/>
                    </w:rPr>
                    <w:t xml:space="preserve"> </w:t>
                  </w:r>
                  <w:r>
                    <w:rPr>
                      <w:rFonts w:ascii="Verdana" w:hAnsi="Verdana"/>
                      <w:color w:val="000000"/>
                      <w:sz w:val="18"/>
                      <w:szCs w:val="18"/>
                    </w:rPr>
                    <w:t>Train, animate, relight and render 3D Gaussian Splats inside Houdini, bringing scan-based real-world captures into VFX shots and virtual production.</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Procedural Effects &amp; Simulation:</w:t>
                  </w:r>
                  <w:r>
                    <w:rPr>
                      <w:rStyle w:val="apple-converted-space"/>
                      <w:rFonts w:ascii="Verdana" w:hAnsi="Verdana"/>
                      <w:color w:val="000000"/>
                      <w:sz w:val="18"/>
                      <w:szCs w:val="18"/>
                    </w:rPr>
                    <w:t xml:space="preserve"> </w:t>
                  </w:r>
                  <w:r>
                    <w:rPr>
                      <w:rFonts w:ascii="Verdana" w:hAnsi="Verdana"/>
                      <w:color w:val="000000"/>
                      <w:sz w:val="18"/>
                      <w:szCs w:val="18"/>
                    </w:rPr>
                    <w:t>Updated Pyro FX, fracturing and rigid body dynamics, plus faster CFX and muscle sim, support complex procedural VFX work.</w:t>
                  </w:r>
                  <w:r>
                    <w:rPr>
                      <w:rFonts w:ascii="Verdana" w:hAnsi="Verdana"/>
                      <w:color w:val="000000"/>
                      <w:sz w:val="18"/>
                      <w:szCs w:val="18"/>
                    </w:rPr>
                    <w:br/>
                    <w:t xml:space="preserve"> </w:t>
                  </w:r>
                </w:p>
              </w:tc>
              <w:tc>
                <w:tcPr>
                  <w:tcW w:w="2880" w:type="dxa"/>
                  <w:shd w:val="clear" w:color="auto" w:fill="FFFFFF"/>
                </w:tcPr>
                <w:p w14:paraId="1EBB8859" w14:textId="7490F0F8" w:rsidR="00F802C5" w:rsidRDefault="00F802C5" w:rsidP="00F802C5">
                  <w:pPr>
                    <w:spacing w:before="240" w:line="259" w:lineRule="auto"/>
                    <w:rPr>
                      <w:rFonts w:ascii="Verdana" w:hAnsi="Verdana"/>
                      <w:b/>
                      <w:bCs/>
                      <w:color w:val="000000"/>
                      <w:sz w:val="18"/>
                      <w:szCs w:val="18"/>
                    </w:rPr>
                  </w:pPr>
                  <w:r>
                    <w:rPr>
                      <w:rFonts w:ascii="Verdana" w:hAnsi="Verdana"/>
                      <w:b/>
                      <w:bCs/>
                      <w:color w:val="000000"/>
                      <w:sz w:val="18"/>
                      <w:szCs w:val="18"/>
                    </w:rPr>
                    <w:t>Maturity 5/5:</w:t>
                  </w:r>
                  <w:r>
                    <w:rPr>
                      <w:rStyle w:val="apple-converted-space"/>
                      <w:rFonts w:ascii="Verdana" w:hAnsi="Verdana"/>
                      <w:color w:val="000000"/>
                      <w:sz w:val="18"/>
                      <w:szCs w:val="18"/>
                    </w:rPr>
                    <w:t xml:space="preserve"> </w:t>
                  </w:r>
                  <w:r>
                    <w:rPr>
                      <w:rFonts w:ascii="Verdana" w:hAnsi="Verdana"/>
                      <w:color w:val="000000"/>
                      <w:sz w:val="18"/>
                      <w:szCs w:val="18"/>
                    </w:rPr>
                    <w:t>A major stable release of an industry-standard procedural VFX package.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Houdini FX $4,495 node-locked or $6,995 floating; free Apprentice and lower-cost Indie editions available.</w:t>
                  </w:r>
                  <w:r>
                    <w:rPr>
                      <w:rFonts w:ascii="Verdana" w:hAnsi="Verdana"/>
                      <w:color w:val="000000"/>
                      <w:sz w:val="18"/>
                      <w:szCs w:val="18"/>
                    </w:rPr>
                    <w:br/>
                    <w:t xml:space="preserve"> </w:t>
                  </w:r>
                </w:p>
              </w:tc>
              <w:tc>
                <w:tcPr>
                  <w:tcW w:w="2340" w:type="dxa"/>
                  <w:shd w:val="clear" w:color="auto" w:fill="FFFFFF"/>
                </w:tcPr>
                <w:p w14:paraId="1B6A787B" w14:textId="0345417C" w:rsidR="00F802C5" w:rsidRDefault="00F802C5" w:rsidP="00F802C5">
                  <w:pPr>
                    <w:spacing w:line="259" w:lineRule="auto"/>
                    <w:textAlignment w:val="baseline"/>
                  </w:pPr>
                  <w:hyperlink r:id="rId14" w:tooltip="https://www.cgchannel.com/2026/07/sidefx-just-released-houdini-22/" w:history="1">
                    <w:r>
                      <w:rPr>
                        <w:rStyle w:val="Hyperlink"/>
                        <w:rFonts w:ascii="Verdana" w:hAnsi="Verdana"/>
                        <w:color w:val="467886"/>
                        <w:sz w:val="18"/>
                        <w:szCs w:val="18"/>
                      </w:rPr>
                      <w:t>Article</w:t>
                    </w:r>
                  </w:hyperlink>
                  <w:r>
                    <w:rPr>
                      <w:rFonts w:ascii="Verdana" w:hAnsi="Verdana"/>
                      <w:color w:val="000000"/>
                      <w:sz w:val="18"/>
                      <w:szCs w:val="18"/>
                    </w:rPr>
                    <w:br/>
                  </w:r>
                  <w:hyperlink r:id="rId15" w:tooltip="https://www.sidefx.com/products/whats-new-in-h22/"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F802C5" w14:paraId="1FAF0BB6" w14:textId="77777777" w:rsidTr="00674E59">
              <w:trPr>
                <w:trHeight w:val="1920"/>
              </w:trPr>
              <w:tc>
                <w:tcPr>
                  <w:tcW w:w="3315" w:type="dxa"/>
                  <w:shd w:val="clear" w:color="auto" w:fill="FFFFFF"/>
                </w:tcPr>
                <w:p w14:paraId="1E3319F1" w14:textId="4ACD5FE4" w:rsidR="00F802C5" w:rsidRDefault="00F802C5" w:rsidP="00F802C5">
                  <w:pPr>
                    <w:spacing w:line="259" w:lineRule="auto"/>
                    <w:rPr>
                      <w:rFonts w:ascii="Verdana" w:hAnsi="Verdana"/>
                      <w:b/>
                      <w:bCs/>
                      <w:color w:val="000000"/>
                      <w:sz w:val="18"/>
                      <w:szCs w:val="18"/>
                    </w:rPr>
                  </w:pPr>
                  <w:proofErr w:type="spellStart"/>
                  <w:r>
                    <w:rPr>
                      <w:rFonts w:ascii="Verdana" w:hAnsi="Verdana"/>
                      <w:b/>
                      <w:bCs/>
                      <w:color w:val="000000"/>
                      <w:sz w:val="18"/>
                      <w:szCs w:val="18"/>
                    </w:rPr>
                    <w:t>Beeble</w:t>
                  </w:r>
                  <w:proofErr w:type="spellEnd"/>
                  <w:r>
                    <w:rPr>
                      <w:rFonts w:ascii="Verdana" w:hAnsi="Verdana"/>
                      <w:b/>
                      <w:bCs/>
                      <w:color w:val="000000"/>
                      <w:sz w:val="18"/>
                      <w:szCs w:val="18"/>
                    </w:rPr>
                    <w:t xml:space="preserve"> </w:t>
                  </w:r>
                  <w:proofErr w:type="spellStart"/>
                  <w:r>
                    <w:rPr>
                      <w:rFonts w:ascii="Verdana" w:hAnsi="Verdana"/>
                      <w:b/>
                      <w:bCs/>
                      <w:color w:val="000000"/>
                      <w:sz w:val="18"/>
                      <w:szCs w:val="18"/>
                    </w:rPr>
                    <w:t>SwitchHDR</w:t>
                  </w:r>
                  <w:proofErr w:type="spellEnd"/>
                  <w:r>
                    <w:rPr>
                      <w:rFonts w:ascii="Verdana" w:hAnsi="Verdana"/>
                      <w:color w:val="000000"/>
                      <w:sz w:val="18"/>
                      <w:szCs w:val="18"/>
                    </w:rPr>
                    <w:br/>
                  </w:r>
                  <w:r>
                    <w:rPr>
                      <w:rFonts w:ascii="Verdana" w:hAnsi="Verdana"/>
                      <w:color w:val="000000"/>
                      <w:sz w:val="18"/>
                      <w:szCs w:val="18"/>
                    </w:rPr>
                    <w:br/>
                  </w:r>
                  <w:proofErr w:type="spellStart"/>
                  <w:r>
                    <w:rPr>
                      <w:rFonts w:ascii="Verdana" w:hAnsi="Verdana"/>
                      <w:color w:val="000000"/>
                      <w:sz w:val="18"/>
                      <w:szCs w:val="18"/>
                    </w:rPr>
                    <w:t>Beeble</w:t>
                  </w:r>
                  <w:proofErr w:type="spellEnd"/>
                  <w:r>
                    <w:rPr>
                      <w:rFonts w:ascii="Verdana" w:hAnsi="Verdana"/>
                      <w:color w:val="000000"/>
                      <w:sz w:val="18"/>
                      <w:szCs w:val="18"/>
                    </w:rPr>
                    <w:t xml:space="preserve"> announced </w:t>
                  </w:r>
                  <w:proofErr w:type="spellStart"/>
                  <w:r>
                    <w:rPr>
                      <w:rFonts w:ascii="Verdana" w:hAnsi="Verdana"/>
                      <w:color w:val="000000"/>
                      <w:sz w:val="18"/>
                      <w:szCs w:val="18"/>
                    </w:rPr>
                    <w:t>SwitchHDR</w:t>
                  </w:r>
                  <w:proofErr w:type="spellEnd"/>
                  <w:r>
                    <w:rPr>
                      <w:rFonts w:ascii="Verdana" w:hAnsi="Verdana"/>
                      <w:color w:val="000000"/>
                      <w:sz w:val="18"/>
                      <w:szCs w:val="18"/>
                    </w:rPr>
                    <w:t xml:space="preserve">, an AI model that reconstructs HDR imagery from conventional SDR video and outputs scene-linear 16-bit EXR sequences in ACES2065-1. Trained on real HDR footage rather than SDR, it infers plausible </w:t>
                  </w:r>
                  <w:proofErr w:type="gramStart"/>
                  <w:r>
                    <w:rPr>
                      <w:rFonts w:ascii="Verdana" w:hAnsi="Verdana"/>
                      <w:color w:val="000000"/>
                      <w:sz w:val="18"/>
                      <w:szCs w:val="18"/>
                    </w:rPr>
                    <w:t>HDR, and</w:t>
                  </w:r>
                  <w:proofErr w:type="gramEnd"/>
                  <w:r>
                    <w:rPr>
                      <w:rFonts w:ascii="Verdana" w:hAnsi="Verdana"/>
                      <w:color w:val="000000"/>
                      <w:sz w:val="18"/>
                      <w:szCs w:val="18"/>
                    </w:rPr>
                    <w:t xml:space="preserve"> gives artists luminance masks and text prompts to control where reconstruction happens for feature film, commercial, restoration and VFX pipelines.</w:t>
                  </w:r>
                  <w:r>
                    <w:rPr>
                      <w:rFonts w:ascii="Verdana" w:hAnsi="Verdana"/>
                      <w:color w:val="000000"/>
                      <w:sz w:val="18"/>
                      <w:szCs w:val="18"/>
                    </w:rPr>
                    <w:br/>
                    <w:t xml:space="preserve"> </w:t>
                  </w:r>
                </w:p>
              </w:tc>
              <w:tc>
                <w:tcPr>
                  <w:tcW w:w="2610" w:type="dxa"/>
                  <w:shd w:val="clear" w:color="auto" w:fill="FFFFFF"/>
                </w:tcPr>
                <w:p w14:paraId="2976F58A" w14:textId="2F5B3222" w:rsidR="00F802C5" w:rsidRDefault="00F802C5" w:rsidP="00F802C5">
                  <w:pPr>
                    <w:spacing w:before="240" w:line="259" w:lineRule="auto"/>
                    <w:rPr>
                      <w:rFonts w:ascii="Verdana" w:hAnsi="Verdana"/>
                      <w:b/>
                      <w:bCs/>
                      <w:color w:val="000000"/>
                      <w:sz w:val="18"/>
                      <w:szCs w:val="18"/>
                    </w:rPr>
                  </w:pPr>
                  <w:r>
                    <w:rPr>
                      <w:rFonts w:ascii="Verdana" w:hAnsi="Verdana"/>
                      <w:b/>
                      <w:bCs/>
                      <w:color w:val="000000"/>
                      <w:sz w:val="18"/>
                      <w:szCs w:val="18"/>
                    </w:rPr>
                    <w:t>SDR-to-HDR Reconstruction:</w:t>
                  </w:r>
                  <w:r>
                    <w:rPr>
                      <w:rStyle w:val="apple-converted-space"/>
                      <w:rFonts w:ascii="Verdana" w:hAnsi="Verdana"/>
                      <w:color w:val="000000"/>
                      <w:sz w:val="18"/>
                      <w:szCs w:val="18"/>
                    </w:rPr>
                    <w:t xml:space="preserve"> </w:t>
                  </w:r>
                  <w:r>
                    <w:rPr>
                      <w:rFonts w:ascii="Verdana" w:hAnsi="Verdana"/>
                      <w:color w:val="000000"/>
                      <w:sz w:val="18"/>
                      <w:szCs w:val="18"/>
                    </w:rPr>
                    <w:t>Bring archival, stock or older SDR plates into modern HDR finishing by reconstructing scene-linear HDR that regrades and composites convincingly.</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Controlled, Masked Recovery:</w:t>
                  </w:r>
                  <w:r>
                    <w:rPr>
                      <w:rStyle w:val="apple-converted-space"/>
                      <w:rFonts w:ascii="Verdana" w:hAnsi="Verdana"/>
                      <w:color w:val="000000"/>
                      <w:sz w:val="18"/>
                      <w:szCs w:val="18"/>
                    </w:rPr>
                    <w:t xml:space="preserve"> </w:t>
                  </w:r>
                  <w:r>
                    <w:rPr>
                      <w:rFonts w:ascii="Verdana" w:hAnsi="Verdana"/>
                      <w:color w:val="000000"/>
                      <w:sz w:val="18"/>
                      <w:szCs w:val="18"/>
                    </w:rPr>
                    <w:t xml:space="preserve">Target highlight and shadow regions with luminance masks and prompts so a </w:t>
                  </w:r>
                  <w:proofErr w:type="spellStart"/>
                  <w:r>
                    <w:rPr>
                      <w:rFonts w:ascii="Verdana" w:hAnsi="Verdana"/>
                      <w:color w:val="000000"/>
                      <w:sz w:val="18"/>
                      <w:szCs w:val="18"/>
                    </w:rPr>
                    <w:t>colourist</w:t>
                  </w:r>
                  <w:proofErr w:type="spellEnd"/>
                  <w:r>
                    <w:rPr>
                      <w:rFonts w:ascii="Verdana" w:hAnsi="Verdana"/>
                      <w:color w:val="000000"/>
                      <w:sz w:val="18"/>
                      <w:szCs w:val="18"/>
                    </w:rPr>
                    <w:t xml:space="preserve"> keeps creative control instead of a black-box conversion.</w:t>
                  </w:r>
                  <w:r>
                    <w:rPr>
                      <w:rFonts w:ascii="Verdana" w:hAnsi="Verdana"/>
                      <w:color w:val="000000"/>
                      <w:sz w:val="18"/>
                      <w:szCs w:val="18"/>
                    </w:rPr>
                    <w:br/>
                    <w:t xml:space="preserve"> </w:t>
                  </w:r>
                </w:p>
              </w:tc>
              <w:tc>
                <w:tcPr>
                  <w:tcW w:w="2880" w:type="dxa"/>
                  <w:shd w:val="clear" w:color="auto" w:fill="FFFFFF"/>
                </w:tcPr>
                <w:p w14:paraId="53B67172" w14:textId="6962C87B" w:rsidR="00F802C5" w:rsidRDefault="00F802C5" w:rsidP="00F802C5">
                  <w:pPr>
                    <w:spacing w:before="240" w:line="259" w:lineRule="auto"/>
                    <w:rPr>
                      <w:rFonts w:ascii="Verdana" w:hAnsi="Verdana"/>
                      <w:b/>
                      <w:bCs/>
                      <w:color w:val="000000"/>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announced production-oriented model; temporal consistency is still a minor issue on complex textures.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 xml:space="preserve">Available through the </w:t>
                  </w:r>
                  <w:proofErr w:type="spellStart"/>
                  <w:r>
                    <w:rPr>
                      <w:rFonts w:ascii="Verdana" w:hAnsi="Verdana"/>
                      <w:color w:val="000000"/>
                      <w:sz w:val="18"/>
                      <w:szCs w:val="18"/>
                    </w:rPr>
                    <w:t>Beeble</w:t>
                  </w:r>
                  <w:proofErr w:type="spellEnd"/>
                  <w:r>
                    <w:rPr>
                      <w:rFonts w:ascii="Verdana" w:hAnsi="Verdana"/>
                      <w:color w:val="000000"/>
                      <w:sz w:val="18"/>
                      <w:szCs w:val="18"/>
                    </w:rPr>
                    <w:t xml:space="preserve"> web application, outputting production-ready 16-bit EXR in ACES2065-1.</w:t>
                  </w:r>
                  <w:r>
                    <w:rPr>
                      <w:rFonts w:ascii="Verdana" w:hAnsi="Verdana"/>
                      <w:color w:val="000000"/>
                      <w:sz w:val="18"/>
                      <w:szCs w:val="18"/>
                    </w:rPr>
                    <w:br/>
                    <w:t xml:space="preserve"> </w:t>
                  </w:r>
                </w:p>
              </w:tc>
              <w:tc>
                <w:tcPr>
                  <w:tcW w:w="2340" w:type="dxa"/>
                  <w:shd w:val="clear" w:color="auto" w:fill="FFFFFF"/>
                </w:tcPr>
                <w:p w14:paraId="192AF2BD" w14:textId="02E002C1" w:rsidR="00F802C5" w:rsidRDefault="00F802C5" w:rsidP="00F802C5">
                  <w:pPr>
                    <w:spacing w:line="259" w:lineRule="auto"/>
                    <w:textAlignment w:val="baseline"/>
                  </w:pPr>
                  <w:hyperlink r:id="rId16" w:tooltip="https://www.fxguide.com/fxfeatured/switchhdr-an-ai-model-for-hdr-reconstruction-from-sdr-video/" w:history="1">
                    <w:r>
                      <w:rPr>
                        <w:rStyle w:val="Hyperlink"/>
                        <w:rFonts w:ascii="Verdana" w:hAnsi="Verdana"/>
                        <w:color w:val="467886"/>
                        <w:sz w:val="18"/>
                        <w:szCs w:val="18"/>
                      </w:rPr>
                      <w:t>Article</w:t>
                    </w:r>
                  </w:hyperlink>
                  <w:r>
                    <w:rPr>
                      <w:rFonts w:ascii="Verdana" w:hAnsi="Verdana"/>
                      <w:color w:val="000000"/>
                      <w:sz w:val="18"/>
                      <w:szCs w:val="18"/>
                    </w:rPr>
                    <w:br/>
                  </w:r>
                  <w:hyperlink r:id="rId17" w:tooltip="https://www.beeble.ai/" w:history="1">
                    <w:r>
                      <w:rPr>
                        <w:rStyle w:val="Hyperlink"/>
                        <w:rFonts w:ascii="Verdana" w:hAnsi="Verdana"/>
                        <w:color w:val="467886"/>
                        <w:sz w:val="18"/>
                        <w:szCs w:val="18"/>
                      </w:rPr>
                      <w:t>Home Page</w:t>
                    </w:r>
                  </w:hyperlink>
                  <w:r>
                    <w:rPr>
                      <w:rFonts w:ascii="Verdana" w:hAnsi="Verdana"/>
                      <w:color w:val="000000"/>
                      <w:sz w:val="18"/>
                      <w:szCs w:val="18"/>
                    </w:rPr>
                    <w:br/>
                  </w:r>
                  <w:r>
                    <w:rPr>
                      <w:rFonts w:ascii="Verdana" w:hAnsi="Verdana"/>
                      <w:color w:val="000000"/>
                      <w:sz w:val="18"/>
                      <w:szCs w:val="18"/>
                    </w:rPr>
                    <w:br/>
                    <w:t xml:space="preserve"> </w:t>
                  </w:r>
                </w:p>
              </w:tc>
            </w:tr>
            <w:tr w:rsidR="00F802C5" w14:paraId="44CBCC7D" w14:textId="77777777" w:rsidTr="00674E59">
              <w:trPr>
                <w:trHeight w:val="1920"/>
              </w:trPr>
              <w:tc>
                <w:tcPr>
                  <w:tcW w:w="3315" w:type="dxa"/>
                  <w:shd w:val="clear" w:color="auto" w:fill="FFFFFF"/>
                </w:tcPr>
                <w:p w14:paraId="033DAFD1" w14:textId="48F29F20" w:rsidR="00F802C5" w:rsidRDefault="00F802C5" w:rsidP="00F802C5">
                  <w:pPr>
                    <w:spacing w:line="259" w:lineRule="auto"/>
                    <w:rPr>
                      <w:rFonts w:ascii="Verdana" w:hAnsi="Verdana"/>
                      <w:b/>
                      <w:bCs/>
                      <w:color w:val="000000"/>
                      <w:sz w:val="18"/>
                      <w:szCs w:val="18"/>
                    </w:rPr>
                  </w:pPr>
                  <w:r>
                    <w:rPr>
                      <w:rFonts w:ascii="Verdana" w:hAnsi="Verdana"/>
                      <w:b/>
                      <w:bCs/>
                      <w:color w:val="000000"/>
                      <w:sz w:val="18"/>
                      <w:szCs w:val="18"/>
                    </w:rPr>
                    <w:t xml:space="preserve">Foundry </w:t>
                  </w:r>
                  <w:proofErr w:type="spellStart"/>
                  <w:r>
                    <w:rPr>
                      <w:rFonts w:ascii="Verdana" w:hAnsi="Verdana"/>
                      <w:b/>
                      <w:bCs/>
                      <w:color w:val="000000"/>
                      <w:sz w:val="18"/>
                      <w:szCs w:val="18"/>
                    </w:rPr>
                    <w:t>SmartRoto</w:t>
                  </w:r>
                  <w:proofErr w:type="spellEnd"/>
                  <w:r>
                    <w:rPr>
                      <w:rFonts w:ascii="Verdana" w:hAnsi="Verdana"/>
                      <w:b/>
                      <w:bCs/>
                      <w:color w:val="000000"/>
                      <w:sz w:val="18"/>
                      <w:szCs w:val="18"/>
                    </w:rPr>
                    <w:t xml:space="preserve"> for Nuke</w:t>
                  </w:r>
                  <w:r>
                    <w:rPr>
                      <w:rFonts w:ascii="Verdana" w:hAnsi="Verdana"/>
                      <w:color w:val="000000"/>
                      <w:sz w:val="18"/>
                      <w:szCs w:val="18"/>
                    </w:rPr>
                    <w:br/>
                  </w:r>
                  <w:r>
                    <w:rPr>
                      <w:rFonts w:ascii="Verdana" w:hAnsi="Verdana"/>
                      <w:color w:val="000000"/>
                      <w:sz w:val="18"/>
                      <w:szCs w:val="18"/>
                    </w:rPr>
                    <w:br/>
                    <w:t xml:space="preserve">Foundry released </w:t>
                  </w:r>
                  <w:proofErr w:type="spellStart"/>
                  <w:r>
                    <w:rPr>
                      <w:rFonts w:ascii="Verdana" w:hAnsi="Verdana"/>
                      <w:color w:val="000000"/>
                      <w:sz w:val="18"/>
                      <w:szCs w:val="18"/>
                    </w:rPr>
                    <w:t>SmartRoto</w:t>
                  </w:r>
                  <w:proofErr w:type="spellEnd"/>
                  <w:r>
                    <w:rPr>
                      <w:rFonts w:ascii="Verdana" w:hAnsi="Verdana"/>
                      <w:color w:val="000000"/>
                      <w:sz w:val="18"/>
                      <w:szCs w:val="18"/>
                    </w:rPr>
                    <w:t xml:space="preserve">, an AI-powered rotoscoping plugin for Nuke, </w:t>
                  </w:r>
                  <w:proofErr w:type="spellStart"/>
                  <w:r>
                    <w:rPr>
                      <w:rFonts w:ascii="Verdana" w:hAnsi="Verdana"/>
                      <w:color w:val="000000"/>
                      <w:sz w:val="18"/>
                      <w:szCs w:val="18"/>
                    </w:rPr>
                    <w:t>NukeX</w:t>
                  </w:r>
                  <w:proofErr w:type="spellEnd"/>
                  <w:r>
                    <w:rPr>
                      <w:rFonts w:ascii="Verdana" w:hAnsi="Verdana"/>
                      <w:color w:val="000000"/>
                      <w:sz w:val="18"/>
                      <w:szCs w:val="18"/>
                    </w:rPr>
                    <w:t>, Nuke Studio and Nuke Indie that intelligently moves and deforms splines across shots from a few input frames. Developed over four years on a proprietary machine-learning model trained on licensed data, it can complete roto up to 4x faster while letting artists refine and lock splines inside Nuke's Roto node.</w:t>
                  </w:r>
                  <w:r>
                    <w:rPr>
                      <w:rFonts w:ascii="Verdana" w:hAnsi="Verdana"/>
                      <w:color w:val="000000"/>
                      <w:sz w:val="18"/>
                      <w:szCs w:val="18"/>
                    </w:rPr>
                    <w:br/>
                    <w:t xml:space="preserve"> </w:t>
                  </w:r>
                </w:p>
              </w:tc>
              <w:tc>
                <w:tcPr>
                  <w:tcW w:w="2610" w:type="dxa"/>
                  <w:shd w:val="clear" w:color="auto" w:fill="FFFFFF"/>
                </w:tcPr>
                <w:p w14:paraId="708E8EF5" w14:textId="13A2C907" w:rsidR="00F802C5" w:rsidRDefault="00F802C5" w:rsidP="00F802C5">
                  <w:pPr>
                    <w:spacing w:before="240" w:line="259" w:lineRule="auto"/>
                    <w:rPr>
                      <w:rFonts w:ascii="Verdana" w:hAnsi="Verdana"/>
                      <w:b/>
                      <w:bCs/>
                      <w:color w:val="000000"/>
                      <w:sz w:val="18"/>
                      <w:szCs w:val="18"/>
                    </w:rPr>
                  </w:pPr>
                  <w:r>
                    <w:rPr>
                      <w:rFonts w:ascii="Verdana" w:hAnsi="Verdana"/>
                      <w:b/>
                      <w:bCs/>
                      <w:color w:val="000000"/>
                      <w:sz w:val="18"/>
                      <w:szCs w:val="18"/>
                    </w:rPr>
                    <w:t>Accelerated Rotoscoping:</w:t>
                  </w:r>
                  <w:r>
                    <w:rPr>
                      <w:rStyle w:val="apple-converted-space"/>
                      <w:rFonts w:ascii="Verdana" w:hAnsi="Verdana"/>
                      <w:color w:val="000000"/>
                      <w:sz w:val="18"/>
                      <w:szCs w:val="18"/>
                    </w:rPr>
                    <w:t xml:space="preserve"> </w:t>
                  </w:r>
                  <w:r>
                    <w:rPr>
                      <w:rFonts w:ascii="Verdana" w:hAnsi="Verdana"/>
                      <w:color w:val="000000"/>
                      <w:sz w:val="18"/>
                      <w:szCs w:val="18"/>
                    </w:rPr>
                    <w:t>Propagate roto splines across a sequence from a few manual frames, completing tracking sequences or garbage mattes up to 4x faster.</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Artist-Controlled Splines:</w:t>
                  </w:r>
                  <w:r>
                    <w:rPr>
                      <w:rStyle w:val="apple-converted-space"/>
                      <w:rFonts w:ascii="Verdana" w:hAnsi="Verdana"/>
                      <w:color w:val="000000"/>
                      <w:sz w:val="18"/>
                      <w:szCs w:val="18"/>
                    </w:rPr>
                    <w:t xml:space="preserve"> </w:t>
                  </w:r>
                  <w:r>
                    <w:rPr>
                      <w:rFonts w:ascii="Verdana" w:hAnsi="Verdana"/>
                      <w:color w:val="000000"/>
                      <w:sz w:val="18"/>
                      <w:szCs w:val="18"/>
                    </w:rPr>
                    <w:t>Refine generated shapes and lock splines to keep pixel-level control, fitting the existing spline-based Nuke workflow with minimal retraining.</w:t>
                  </w:r>
                  <w:r>
                    <w:rPr>
                      <w:rFonts w:ascii="Verdana" w:hAnsi="Verdana"/>
                      <w:color w:val="000000"/>
                      <w:sz w:val="18"/>
                      <w:szCs w:val="18"/>
                    </w:rPr>
                    <w:br/>
                    <w:t xml:space="preserve"> </w:t>
                  </w:r>
                </w:p>
              </w:tc>
              <w:tc>
                <w:tcPr>
                  <w:tcW w:w="2880" w:type="dxa"/>
                  <w:shd w:val="clear" w:color="auto" w:fill="FFFFFF"/>
                </w:tcPr>
                <w:p w14:paraId="280F4964" w14:textId="0DB4F4F8" w:rsidR="00F802C5" w:rsidRDefault="00F802C5" w:rsidP="00F802C5">
                  <w:pPr>
                    <w:spacing w:before="240" w:line="259" w:lineRule="auto"/>
                    <w:rPr>
                      <w:rFonts w:ascii="Verdana" w:hAnsi="Verdana"/>
                      <w:b/>
                      <w:bCs/>
                      <w:color w:val="00000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add-on for the industry-standard Nuke family, trained on licensed data and running locally.</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xml:space="preserve"> </w:t>
                  </w:r>
                  <w:r>
                    <w:rPr>
                      <w:rFonts w:ascii="Verdana" w:hAnsi="Verdana"/>
                      <w:color w:val="000000"/>
                      <w:sz w:val="18"/>
                      <w:szCs w:val="18"/>
                    </w:rPr>
                    <w:t>An add-on purchase inside Nuke's existing Roto node; a 90-day extended free trial is available for a limited time.</w:t>
                  </w:r>
                  <w:r>
                    <w:rPr>
                      <w:rFonts w:ascii="Verdana" w:hAnsi="Verdana"/>
                      <w:color w:val="000000"/>
                      <w:sz w:val="18"/>
                      <w:szCs w:val="18"/>
                    </w:rPr>
                    <w:br/>
                    <w:t xml:space="preserve"> </w:t>
                  </w:r>
                </w:p>
              </w:tc>
              <w:tc>
                <w:tcPr>
                  <w:tcW w:w="2340" w:type="dxa"/>
                  <w:shd w:val="clear" w:color="auto" w:fill="FFFFFF"/>
                </w:tcPr>
                <w:p w14:paraId="6D7F3972" w14:textId="4B484412" w:rsidR="00F802C5" w:rsidRDefault="00F802C5" w:rsidP="00F802C5">
                  <w:pPr>
                    <w:spacing w:line="259" w:lineRule="auto"/>
                    <w:textAlignment w:val="baseline"/>
                  </w:pPr>
                  <w:hyperlink r:id="rId18" w:tooltip="https://www.awn.com/news/foundry-releases-ai-powered-smartroto-plugin-nuke" w:history="1">
                    <w:r>
                      <w:rPr>
                        <w:rStyle w:val="Hyperlink"/>
                        <w:rFonts w:ascii="Verdana" w:hAnsi="Verdana"/>
                        <w:color w:val="467886"/>
                        <w:sz w:val="18"/>
                        <w:szCs w:val="18"/>
                      </w:rPr>
                      <w:t>Article</w:t>
                    </w:r>
                  </w:hyperlink>
                  <w:r>
                    <w:rPr>
                      <w:rFonts w:ascii="Verdana" w:hAnsi="Verdana"/>
                      <w:color w:val="000000"/>
                      <w:sz w:val="18"/>
                      <w:szCs w:val="18"/>
                    </w:rPr>
                    <w:br/>
                  </w:r>
                  <w:hyperlink r:id="rId19" w:tooltip="https://www.foundry.com/products/nuke-family/smartroto"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2C0D96" w14:paraId="5694C976" w14:textId="77777777" w:rsidTr="00674E59">
              <w:trPr>
                <w:trHeight w:val="1920"/>
              </w:trPr>
              <w:tc>
                <w:tcPr>
                  <w:tcW w:w="3315" w:type="dxa"/>
                  <w:shd w:val="clear" w:color="auto" w:fill="FFFFFF"/>
                </w:tcPr>
                <w:p w14:paraId="5086A801" w14:textId="77777777" w:rsidR="002C0D96" w:rsidRDefault="00766596">
                  <w:pPr>
                    <w:spacing w:line="259" w:lineRule="auto"/>
                    <w:rPr>
                      <w:rFonts w:ascii="Verdana" w:eastAsia="Aptos" w:hAnsi="Verdana" w:cs="Times New Roman"/>
                      <w:sz w:val="18"/>
                      <w:szCs w:val="18"/>
                    </w:rPr>
                  </w:pPr>
                  <w:r>
                    <w:rPr>
                      <w:rFonts w:ascii="Verdana" w:hAnsi="Verdana"/>
                      <w:b/>
                      <w:bCs/>
                      <w:color w:val="000000"/>
                      <w:sz w:val="18"/>
                      <w:szCs w:val="18"/>
                    </w:rPr>
                    <w:t xml:space="preserve">Abstract </w:t>
                  </w:r>
                  <w:proofErr w:type="spellStart"/>
                  <w:r>
                    <w:rPr>
                      <w:rFonts w:ascii="Verdana" w:hAnsi="Verdana"/>
                      <w:b/>
                      <w:bCs/>
                      <w:color w:val="000000"/>
                      <w:sz w:val="18"/>
                      <w:szCs w:val="18"/>
                    </w:rPr>
                    <w:t>InstaLOD</w:t>
                  </w:r>
                  <w:proofErr w:type="spellEnd"/>
                  <w:r>
                    <w:rPr>
                      <w:rFonts w:ascii="Verdana" w:hAnsi="Verdana"/>
                      <w:b/>
                      <w:bCs/>
                      <w:color w:val="000000"/>
                      <w:sz w:val="18"/>
                      <w:szCs w:val="18"/>
                    </w:rPr>
                    <w:t xml:space="preserve"> 2026</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Abstract has updated InstaLOD 2026, its geometry-optimization suite for games and VFX. The 2026-07 update reworks the Quad Remesh system with new Adaptive and NURBS Patch modes and adds integration plugins for Cinema 4D and NVIDIA Omniverse, alongside viewport ray-traced shadows, a Bevel Normals baker, and skeletal-mesh and blendshape support in glTF and USD.</w:t>
                  </w:r>
                  <w:r>
                    <w:rPr>
                      <w:rFonts w:ascii="Verdana" w:hAnsi="Verdana"/>
                      <w:color w:val="000000"/>
                      <w:sz w:val="18"/>
                      <w:szCs w:val="18"/>
                    </w:rPr>
                    <w:br/>
                    <w:t xml:space="preserve"> </w:t>
                  </w:r>
                </w:p>
              </w:tc>
              <w:tc>
                <w:tcPr>
                  <w:tcW w:w="2610" w:type="dxa"/>
                  <w:shd w:val="clear" w:color="auto" w:fill="FFFFFF"/>
                </w:tcPr>
                <w:p w14:paraId="58E80414"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Mesh Optimization &amp; Retopology:</w:t>
                  </w:r>
                  <w:r>
                    <w:rPr>
                      <w:rStyle w:val="apple-converted-space"/>
                      <w:rFonts w:ascii="Verdana" w:hAnsi="Verdana"/>
                      <w:color w:val="000000"/>
                      <w:sz w:val="18"/>
                      <w:szCs w:val="18"/>
                    </w:rPr>
                    <w:t xml:space="preserve"> </w:t>
                  </w:r>
                  <w:r>
                    <w:rPr>
                      <w:rFonts w:ascii="Verdana" w:hAnsi="Verdana"/>
                      <w:color w:val="000000"/>
                      <w:sz w:val="18"/>
                      <w:szCs w:val="18"/>
                    </w:rPr>
                    <w:t>Intelligent polygon reduction, baking and quad remeshing make heavy VFX assets lighter to render across the pipeline.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Cross-DCC Asset Prep:</w:t>
                  </w:r>
                  <w:r>
                    <w:rPr>
                      <w:rStyle w:val="apple-converted-space"/>
                      <w:rFonts w:ascii="Verdana" w:hAnsi="Verdana"/>
                      <w:color w:val="000000"/>
                      <w:sz w:val="18"/>
                      <w:szCs w:val="18"/>
                    </w:rPr>
                    <w:t xml:space="preserve"> </w:t>
                  </w:r>
                  <w:r>
                    <w:rPr>
                      <w:rFonts w:ascii="Verdana" w:hAnsi="Verdana"/>
                      <w:color w:val="000000"/>
                      <w:sz w:val="18"/>
                      <w:szCs w:val="18"/>
                    </w:rPr>
                    <w:t>New Cinema 4D and Omniverse plugins, plus animation support in glTF/USD, streamline optimizing assets across DCC tools and engines.</w:t>
                  </w:r>
                  <w:r>
                    <w:rPr>
                      <w:rFonts w:ascii="Verdana" w:hAnsi="Verdana"/>
                      <w:color w:val="000000"/>
                      <w:sz w:val="18"/>
                      <w:szCs w:val="18"/>
                    </w:rPr>
                    <w:br/>
                    <w:t xml:space="preserve"> </w:t>
                  </w:r>
                </w:p>
              </w:tc>
              <w:tc>
                <w:tcPr>
                  <w:tcW w:w="2880" w:type="dxa"/>
                  <w:shd w:val="clear" w:color="auto" w:fill="FFFFFF"/>
                </w:tcPr>
                <w:p w14:paraId="57F16BAD"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mature, widely used optimization suite; 2026-07 is a stable production update used by studios like Pixomondo.</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Free Pioneer edition under $100K revenue; non-games subscriptions $1,188-$5,988/year, games from $11,880/year.</w:t>
                  </w:r>
                  <w:r>
                    <w:rPr>
                      <w:rFonts w:ascii="Verdana" w:hAnsi="Verdana"/>
                      <w:color w:val="000000"/>
                      <w:sz w:val="18"/>
                      <w:szCs w:val="18"/>
                    </w:rPr>
                    <w:br/>
                    <w:t xml:space="preserve"> </w:t>
                  </w:r>
                </w:p>
              </w:tc>
              <w:tc>
                <w:tcPr>
                  <w:tcW w:w="2340" w:type="dxa"/>
                  <w:shd w:val="clear" w:color="auto" w:fill="FFFFFF"/>
                </w:tcPr>
                <w:p w14:paraId="63BCA1B7" w14:textId="4C4B686D" w:rsidR="002C0D96" w:rsidRDefault="00766596">
                  <w:pPr>
                    <w:spacing w:line="259" w:lineRule="auto"/>
                    <w:textAlignment w:val="baseline"/>
                    <w:rPr>
                      <w:rFonts w:ascii="Verdana" w:eastAsia="Aptos" w:hAnsi="Verdana" w:cs="Times New Roman"/>
                      <w:sz w:val="18"/>
                      <w:szCs w:val="18"/>
                    </w:rPr>
                  </w:pPr>
                  <w:hyperlink r:id="rId20" w:tooltip="https://www.cgchannel.com/2026/07/instalod-releases-instalod-2026/" w:history="1">
                    <w:r>
                      <w:rPr>
                        <w:rStyle w:val="Hyperlink"/>
                        <w:rFonts w:ascii="Verdana" w:hAnsi="Verdana"/>
                        <w:color w:val="467886"/>
                        <w:sz w:val="18"/>
                        <w:szCs w:val="18"/>
                      </w:rPr>
                      <w:t>Article</w:t>
                    </w:r>
                  </w:hyperlink>
                  <w:r>
                    <w:rPr>
                      <w:rFonts w:ascii="Verdana" w:hAnsi="Verdana"/>
                      <w:color w:val="000000"/>
                      <w:sz w:val="18"/>
                      <w:szCs w:val="18"/>
                    </w:rPr>
                    <w:br/>
                  </w:r>
                  <w:hyperlink r:id="rId21" w:tooltip="https://instalod.com/" w:history="1">
                    <w:r w:rsidR="00987724">
                      <w:rPr>
                        <w:rStyle w:val="Hyperlink"/>
                        <w:rFonts w:ascii="Verdana" w:hAnsi="Verdana"/>
                        <w:color w:val="467886"/>
                        <w:sz w:val="18"/>
                        <w:szCs w:val="18"/>
                      </w:rPr>
                      <w:t>Home</w:t>
                    </w:r>
                    <w:r>
                      <w:rPr>
                        <w:rStyle w:val="Hyperlink"/>
                        <w:rFonts w:ascii="Verdana" w:hAnsi="Verdana"/>
                        <w:color w:val="467886"/>
                        <w:sz w:val="18"/>
                        <w:szCs w:val="18"/>
                      </w:rPr>
                      <w:t xml:space="preserve"> Page</w:t>
                    </w:r>
                  </w:hyperlink>
                  <w:r>
                    <w:rPr>
                      <w:rFonts w:ascii="Verdana" w:hAnsi="Verdana"/>
                      <w:color w:val="000000"/>
                      <w:sz w:val="18"/>
                      <w:szCs w:val="18"/>
                    </w:rPr>
                    <w:br/>
                  </w:r>
                  <w:r>
                    <w:rPr>
                      <w:rFonts w:ascii="Verdana" w:hAnsi="Verdana"/>
                      <w:color w:val="000000"/>
                      <w:sz w:val="18"/>
                      <w:szCs w:val="18"/>
                    </w:rPr>
                    <w:br/>
                    <w:t xml:space="preserve"> </w:t>
                  </w:r>
                </w:p>
              </w:tc>
            </w:tr>
            <w:tr w:rsidR="002C0D96" w14:paraId="09026E40" w14:textId="77777777" w:rsidTr="00674E59">
              <w:trPr>
                <w:trHeight w:val="1920"/>
              </w:trPr>
              <w:tc>
                <w:tcPr>
                  <w:tcW w:w="3315" w:type="dxa"/>
                  <w:shd w:val="clear" w:color="auto" w:fill="FFFFFF"/>
                </w:tcPr>
                <w:p w14:paraId="2501A7DC" w14:textId="77777777" w:rsidR="002C0D96" w:rsidRDefault="00766596">
                  <w:pPr>
                    <w:spacing w:line="259" w:lineRule="auto"/>
                    <w:rPr>
                      <w:rFonts w:ascii="Verdana" w:eastAsia="Aptos" w:hAnsi="Verdana" w:cs="Times New Roman"/>
                      <w:sz w:val="18"/>
                      <w:szCs w:val="18"/>
                    </w:rPr>
                  </w:pPr>
                  <w:r>
                    <w:rPr>
                      <w:rFonts w:ascii="Verdana" w:hAnsi="Verdana"/>
                      <w:b/>
                      <w:bCs/>
                      <w:color w:val="000000"/>
                      <w:sz w:val="18"/>
                      <w:szCs w:val="18"/>
                    </w:rPr>
                    <w:t>Decart Lucy 2.5</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Decart released Lucy 2.5, which it says is the first model able to generate AI VFX continuously and embed them into live video as it is created. With an improved physics engine and better prompt adherence, it inserts realistic explosions, fire, smoke and tsunamis, alters characters, and erases objects without visible artifacts, all through the Decart API.</w:t>
                  </w:r>
                  <w:r>
                    <w:rPr>
                      <w:rFonts w:ascii="Verdana" w:hAnsi="Verdana"/>
                      <w:color w:val="000000"/>
                      <w:sz w:val="18"/>
                      <w:szCs w:val="18"/>
                    </w:rPr>
                    <w:br/>
                    <w:t xml:space="preserve"> </w:t>
                  </w:r>
                </w:p>
              </w:tc>
              <w:tc>
                <w:tcPr>
                  <w:tcW w:w="2610" w:type="dxa"/>
                  <w:shd w:val="clear" w:color="auto" w:fill="FFFFFF"/>
                </w:tcPr>
                <w:p w14:paraId="4B915D4A"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Real-Time Streaming VFX:</w:t>
                  </w:r>
                  <w:r>
                    <w:rPr>
                      <w:rStyle w:val="apple-converted-space"/>
                      <w:rFonts w:ascii="Verdana" w:hAnsi="Verdana"/>
                      <w:color w:val="000000"/>
                      <w:sz w:val="18"/>
                      <w:szCs w:val="18"/>
                    </w:rPr>
                    <w:t xml:space="preserve"> </w:t>
                  </w:r>
                  <w:r>
                    <w:rPr>
                      <w:rFonts w:ascii="Verdana" w:hAnsi="Verdana"/>
                      <w:color w:val="000000"/>
                      <w:sz w:val="18"/>
                      <w:szCs w:val="18"/>
                    </w:rPr>
                    <w:t>Generate and embed cinematic effects like fire, smoke and explosions into live video on the fly, without separate post-production.</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Precise Object Control:</w:t>
                  </w:r>
                  <w:r>
                    <w:rPr>
                      <w:rStyle w:val="apple-converted-space"/>
                      <w:rFonts w:ascii="Verdana" w:hAnsi="Verdana"/>
                      <w:color w:val="000000"/>
                      <w:sz w:val="18"/>
                      <w:szCs w:val="18"/>
                    </w:rPr>
                    <w:t xml:space="preserve"> </w:t>
                  </w:r>
                  <w:r>
                    <w:rPr>
                      <w:rFonts w:ascii="Verdana" w:hAnsi="Verdana"/>
                      <w:color w:val="000000"/>
                      <w:sz w:val="18"/>
                      <w:szCs w:val="18"/>
                    </w:rPr>
                    <w:t>Place AI-generated elements precisely or erase unwanted objects and characters cleanly, for real-time compositing and cleanup.</w:t>
                  </w:r>
                  <w:r>
                    <w:rPr>
                      <w:rFonts w:ascii="Verdana" w:hAnsi="Verdana"/>
                      <w:color w:val="000000"/>
                      <w:sz w:val="18"/>
                      <w:szCs w:val="18"/>
                    </w:rPr>
                    <w:br/>
                    <w:t xml:space="preserve"> </w:t>
                  </w:r>
                </w:p>
              </w:tc>
              <w:tc>
                <w:tcPr>
                  <w:tcW w:w="2880" w:type="dxa"/>
                  <w:shd w:val="clear" w:color="auto" w:fill="FFFFFF"/>
                </w:tcPr>
                <w:p w14:paraId="22B4CCD5"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released live-video model advancing quickly from version 2, with a strengthened physics engine.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Available through the Decart API for real-time integration.</w:t>
                  </w:r>
                  <w:r>
                    <w:rPr>
                      <w:rFonts w:ascii="Verdana" w:hAnsi="Verdana"/>
                      <w:color w:val="000000"/>
                      <w:sz w:val="18"/>
                      <w:szCs w:val="18"/>
                    </w:rPr>
                    <w:br/>
                    <w:t xml:space="preserve"> </w:t>
                  </w:r>
                </w:p>
              </w:tc>
              <w:tc>
                <w:tcPr>
                  <w:tcW w:w="2340" w:type="dxa"/>
                  <w:shd w:val="clear" w:color="auto" w:fill="FFFFFF"/>
                </w:tcPr>
                <w:p w14:paraId="0D22BEE7" w14:textId="77777777" w:rsidR="002C0D96" w:rsidRDefault="00766596">
                  <w:pPr>
                    <w:spacing w:line="259" w:lineRule="auto"/>
                    <w:textAlignment w:val="baseline"/>
                    <w:rPr>
                      <w:rFonts w:ascii="Verdana" w:eastAsia="Aptos" w:hAnsi="Verdana" w:cs="Times New Roman"/>
                      <w:sz w:val="18"/>
                      <w:szCs w:val="18"/>
                    </w:rPr>
                  </w:pPr>
                  <w:hyperlink r:id="rId22" w:tooltip="https://thenextweb.com/news/decart-lucy-2-5-live-video-effects-physical-ai" w:history="1">
                    <w:r>
                      <w:rPr>
                        <w:rStyle w:val="Hyperlink"/>
                        <w:rFonts w:ascii="Verdana" w:hAnsi="Verdana"/>
                        <w:color w:val="467886"/>
                        <w:sz w:val="18"/>
                        <w:szCs w:val="18"/>
                      </w:rPr>
                      <w:t>Article</w:t>
                    </w:r>
                  </w:hyperlink>
                  <w:r>
                    <w:rPr>
                      <w:rFonts w:ascii="Verdana" w:hAnsi="Verdana"/>
                      <w:color w:val="000000"/>
                      <w:sz w:val="18"/>
                      <w:szCs w:val="18"/>
                    </w:rPr>
                    <w:br/>
                  </w:r>
                  <w:hyperlink r:id="rId23" w:tooltip="https://decart.ai/"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bl>
          <w:bookmarkEnd w:id="1"/>
          <w:p w14:paraId="3D4C47EB"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326FE4D4" w14:textId="77777777" w:rsidR="003B3489" w:rsidRPr="00093839" w:rsidRDefault="003B3489" w:rsidP="003B3489">
            <w:pPr>
              <w:spacing w:line="259" w:lineRule="auto"/>
              <w:rPr>
                <w:rFonts w:ascii="Verdana" w:eastAsia="Aptos" w:hAnsi="Verdana" w:cs="Times New Roman"/>
              </w:rPr>
            </w:pPr>
          </w:p>
        </w:tc>
      </w:tr>
      <w:tr w:rsidR="003B3489" w:rsidRPr="00093839" w14:paraId="1D46893D" w14:textId="77777777" w:rsidTr="003B3489">
        <w:trPr>
          <w:trHeight w:val="241"/>
        </w:trPr>
        <w:tc>
          <w:tcPr>
            <w:tcW w:w="294" w:type="dxa"/>
            <w:shd w:val="clear" w:color="auto" w:fill="D9D9D9"/>
          </w:tcPr>
          <w:p w14:paraId="6927E2B2"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3A30BFF9"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7B419037" w14:textId="77777777" w:rsidR="003B3489" w:rsidRPr="00093839" w:rsidRDefault="003B3489" w:rsidP="003B3489">
            <w:pPr>
              <w:spacing w:line="259" w:lineRule="auto"/>
              <w:rPr>
                <w:rFonts w:ascii="Verdana" w:eastAsia="Aptos" w:hAnsi="Verdana" w:cs="Times New Roman"/>
              </w:rPr>
            </w:pPr>
          </w:p>
        </w:tc>
      </w:tr>
    </w:tbl>
    <w:p w14:paraId="360BBB5C" w14:textId="77777777" w:rsidR="003B3489" w:rsidRPr="00093839" w:rsidRDefault="003B3489" w:rsidP="003B3489">
      <w:pPr>
        <w:spacing w:line="259" w:lineRule="auto"/>
        <w:rPr>
          <w:rFonts w:ascii="Verdana" w:eastAsia="Aptos" w:hAnsi="Verdana" w:cs="Times New Roman"/>
          <w:sz w:val="22"/>
          <w:szCs w:val="22"/>
        </w:rPr>
      </w:pPr>
    </w:p>
    <w:p w14:paraId="7B1F75DC" w14:textId="77777777" w:rsidR="002322BE" w:rsidRPr="00093839" w:rsidRDefault="002322BE">
      <w:pPr>
        <w:rPr>
          <w:rFonts w:ascii="Verdana" w:hAnsi="Verdana"/>
        </w:rPr>
      </w:pPr>
    </w:p>
    <w:p w14:paraId="00F97708" w14:textId="77777777" w:rsidR="002C0D96" w:rsidRDefault="00766596">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4B2B7FC7" w14:textId="77777777" w:rsidTr="003B3489">
        <w:trPr>
          <w:trHeight w:val="1073"/>
        </w:trPr>
        <w:tc>
          <w:tcPr>
            <w:tcW w:w="294" w:type="dxa"/>
            <w:shd w:val="clear" w:color="auto" w:fill="D9D9D9"/>
          </w:tcPr>
          <w:p w14:paraId="7D5815FD"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375091EF"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28FB48FB" w14:textId="77777777" w:rsidR="003B3489" w:rsidRPr="00093839" w:rsidRDefault="003B3489" w:rsidP="003B3489">
            <w:pPr>
              <w:spacing w:line="259" w:lineRule="auto"/>
              <w:rPr>
                <w:rFonts w:ascii="Verdana" w:eastAsia="Aptos" w:hAnsi="Verdana" w:cs="Times New Roman"/>
              </w:rPr>
            </w:pPr>
          </w:p>
        </w:tc>
      </w:tr>
      <w:tr w:rsidR="006B7B74" w:rsidRPr="00093839" w14:paraId="42908A5B" w14:textId="77777777" w:rsidTr="003B3489">
        <w:trPr>
          <w:trHeight w:val="389"/>
        </w:trPr>
        <w:tc>
          <w:tcPr>
            <w:tcW w:w="294" w:type="dxa"/>
            <w:shd w:val="clear" w:color="auto" w:fill="D9D9D9"/>
          </w:tcPr>
          <w:p w14:paraId="5ED1D0C7"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D9B6F6C" w14:textId="77777777" w:rsidTr="00101072">
              <w:tc>
                <w:tcPr>
                  <w:tcW w:w="0" w:type="auto"/>
                  <w:tcMar>
                    <w:top w:w="480" w:type="dxa"/>
                    <w:left w:w="600" w:type="dxa"/>
                    <w:bottom w:w="180" w:type="dxa"/>
                    <w:right w:w="600" w:type="dxa"/>
                  </w:tcMar>
                  <w:vAlign w:val="center"/>
                  <w:hideMark/>
                </w:tcPr>
                <w:p w14:paraId="0EB1117B" w14:textId="77777777" w:rsidR="00C51CF5" w:rsidRPr="00093839" w:rsidRDefault="00C51CF5" w:rsidP="00C51CF5">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POST-PRODUCTION DIGEST</w:t>
                  </w:r>
                </w:p>
                <w:p w14:paraId="39F867A9" w14:textId="77777777" w:rsidR="00C51CF5" w:rsidRPr="00093839" w:rsidRDefault="00C51CF5" w:rsidP="00C51CF5">
                  <w:pPr>
                    <w:spacing w:after="0" w:line="240" w:lineRule="auto"/>
                    <w:rPr>
                      <w:rFonts w:ascii="Verdana" w:eastAsia="Aptos" w:hAnsi="Verdana" w:cs="Times New Roman"/>
                      <w:b/>
                      <w:bCs/>
                      <w:color w:val="00956C"/>
                      <w:spacing w:val="40"/>
                    </w:rPr>
                  </w:pPr>
                </w:p>
                <w:p w14:paraId="424234A0" w14:textId="77777777" w:rsidR="00C51CF5" w:rsidRDefault="00C51CF5" w:rsidP="00473374">
                  <w:pPr>
                    <w:spacing w:after="0" w:line="240" w:lineRule="auto"/>
                    <w:rPr>
                      <w:rFonts w:ascii="Verdana" w:eastAsia="Times New Roman" w:hAnsi="Verdana" w:cs="Arial"/>
                      <w:b/>
                      <w:bCs/>
                      <w:caps/>
                      <w:color w:val="3C3489"/>
                      <w:spacing w:val="24"/>
                      <w:kern w:val="0"/>
                      <w:sz w:val="17"/>
                      <w:szCs w:val="17"/>
                      <w:shd w:val="clear" w:color="auto" w:fill="EEEDFE"/>
                      <w14:ligatures w14:val="none"/>
                    </w:rPr>
                  </w:pPr>
                </w:p>
                <w:p w14:paraId="2B079993" w14:textId="193285C2"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2F0E65F7"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0E82BEC"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4F90785C" w14:textId="77777777">
                    <w:trPr>
                      <w:jc w:val="center"/>
                    </w:trPr>
                    <w:tc>
                      <w:tcPr>
                        <w:tcW w:w="0" w:type="auto"/>
                        <w:shd w:val="clear" w:color="auto" w:fill="F5F5F3"/>
                        <w:tcMar>
                          <w:top w:w="150" w:type="dxa"/>
                          <w:left w:w="600" w:type="dxa"/>
                          <w:bottom w:w="150" w:type="dxa"/>
                          <w:right w:w="600" w:type="dxa"/>
                        </w:tcMar>
                        <w:vAlign w:val="center"/>
                        <w:hideMark/>
                      </w:tcPr>
                      <w:p w14:paraId="566A8581" w14:textId="6A575315" w:rsidR="00473374" w:rsidRPr="00093839" w:rsidRDefault="00C254D5" w:rsidP="00473374">
                        <w:pPr>
                          <w:spacing w:after="0" w:line="240" w:lineRule="auto"/>
                          <w:jc w:val="center"/>
                          <w:rPr>
                            <w:rFonts w:ascii="Verdana" w:eastAsia="Times New Roman" w:hAnsi="Verdana" w:cs="Times New Roman"/>
                            <w:kern w:val="0"/>
                            <w14:ligatures w14:val="none"/>
                          </w:rPr>
                        </w:pPr>
                        <w:r>
                          <w:rPr>
                            <w:rFonts w:ascii="Verdana" w:eastAsia="Times New Roman" w:hAnsi="Verdana" w:cs="Arial"/>
                            <w:b/>
                            <w:bCs/>
                            <w:color w:val="1A1A1A"/>
                            <w:kern w:val="0"/>
                            <w:sz w:val="36"/>
                            <w:szCs w:val="36"/>
                            <w14:ligatures w14:val="none"/>
                          </w:rPr>
                          <w:t>4</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74663ABC"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35E9A652"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556005E"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706721FC"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5B632BB4" w14:textId="77777777" w:rsidTr="00101072">
                          <w:tc>
                            <w:tcPr>
                              <w:tcW w:w="0" w:type="auto"/>
                              <w:shd w:val="clear" w:color="auto" w:fill="F5F5F3"/>
                              <w:tcMar>
                                <w:top w:w="180" w:type="dxa"/>
                                <w:left w:w="210" w:type="dxa"/>
                                <w:bottom w:w="180" w:type="dxa"/>
                                <w:right w:w="210" w:type="dxa"/>
                              </w:tcMar>
                              <w:vAlign w:val="center"/>
                              <w:hideMark/>
                            </w:tcPr>
                            <w:p w14:paraId="614612AA" w14:textId="77777777" w:rsidR="00B77577"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sidR="00885E14">
                                <w:rPr>
                                  <w:rFonts w:ascii="Verdana" w:eastAsia="Times New Roman" w:hAnsi="Verdana" w:cs="Arial"/>
                                  <w:b/>
                                  <w:bCs/>
                                  <w:color w:val="27500A"/>
                                  <w:kern w:val="0"/>
                                  <w:sz w:val="17"/>
                                  <w:szCs w:val="17"/>
                                  <w:shd w:val="clear" w:color="auto" w:fill="EAF3DE"/>
                                  <w14:ligatures w14:val="none"/>
                                </w:rPr>
                                <w:t xml:space="preserve">Adobe Premiere Generative Media Tool — </w:t>
                              </w:r>
                              <w:r w:rsidR="00885E14">
                                <w:rPr>
                                  <w:rFonts w:ascii="Verdana" w:eastAsia="Times New Roman" w:hAnsi="Verdana" w:cs="Arial"/>
                                  <w:color w:val="27500A"/>
                                  <w:kern w:val="0"/>
                                  <w:sz w:val="17"/>
                                  <w:szCs w:val="17"/>
                                  <w:shd w:val="clear" w:color="auto" w:fill="EAF3DE"/>
                                  <w14:ligatures w14:val="none"/>
                                </w:rPr>
                                <w:t>Cloud-hosted · Premiere (beta), Firefly + partners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Runway Media Router</w:t>
                              </w:r>
                              <w:r>
                                <w:rPr>
                                  <w:rFonts w:ascii="Verdana" w:eastAsia="Times New Roman" w:hAnsi="Verdana" w:cs="Arial"/>
                                  <w:color w:val="27500A"/>
                                  <w:kern w:val="0"/>
                                  <w:sz w:val="17"/>
                                  <w:szCs w:val="17"/>
                                  <w:shd w:val="clear" w:color="auto" w:fill="EAF3DE"/>
                                  <w14:ligatures w14:val="none"/>
                                </w:rPr>
                                <w:t xml:space="preserve"> — Cloud-hosted · Runway Dev API</w:t>
                              </w:r>
                            </w:p>
                            <w:p w14:paraId="5F9E6A5C" w14:textId="00C15886" w:rsidR="00473374" w:rsidRPr="00093839" w:rsidRDefault="00B77577"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olor w:val="27500A"/>
                                  <w:kern w:val="0"/>
                                  <w:sz w:val="17"/>
                                  <w:szCs w:val="17"/>
                                  <w:shd w:val="clear" w:color="auto" w:fill="EAF3DE"/>
                                  <w14:ligatures w14:val="none"/>
                                </w:rPr>
                                <w:t>Black Forest Labs FLUX 3</w:t>
                              </w:r>
                              <w:r>
                                <w:rPr>
                                  <w:rFonts w:ascii="Verdana" w:eastAsia="Times New Roman" w:hAnsi="Verdana" w:cs="Arial"/>
                                  <w:color w:val="27500A"/>
                                  <w:kern w:val="0"/>
                                  <w:sz w:val="17"/>
                                  <w:szCs w:val="17"/>
                                  <w:shd w:val="clear" w:color="auto" w:fill="EAF3DE"/>
                                  <w14:ligatures w14:val="none"/>
                                </w:rPr>
                                <w:t xml:space="preserve"> — Cloud-hosted · BFL API and private weights</w:t>
                              </w:r>
                              <w:r w:rsidR="00473374">
                                <w:rPr>
                                  <w:rFonts w:ascii="Verdana" w:eastAsia="Times New Roman" w:hAnsi="Verdana" w:cs="Times New Roman"/>
                                  <w:kern w:val="0"/>
                                  <w:sz w:val="17"/>
                                  <w:szCs w:val="17"/>
                                  <w14:ligatures w14:val="none"/>
                                </w:rPr>
                                <w:br/>
                              </w:r>
                              <w:r w:rsidR="00473374">
                                <w:rPr>
                                  <w:rFonts w:ascii="Verdana" w:eastAsia="Times New Roman" w:hAnsi="Verdana" w:cs="Arial"/>
                                  <w:b/>
                                  <w:bCs/>
                                  <w:color w:val="27500A"/>
                                  <w:kern w:val="0"/>
                                  <w:sz w:val="17"/>
                                  <w:szCs w:val="17"/>
                                  <w:shd w:val="clear" w:color="auto" w:fill="EAF3DE"/>
                                  <w14:ligatures w14:val="none"/>
                                </w:rPr>
                                <w:t>Google Vids Personal Avatars + Omni</w:t>
                              </w:r>
                              <w:r w:rsidR="00473374">
                                <w:rPr>
                                  <w:rFonts w:ascii="Verdana" w:eastAsia="Times New Roman" w:hAnsi="Verdana" w:cs="Arial"/>
                                  <w:color w:val="27500A"/>
                                  <w:kern w:val="0"/>
                                  <w:sz w:val="17"/>
                                  <w:szCs w:val="17"/>
                                  <w:shd w:val="clear" w:color="auto" w:fill="EAF3DE"/>
                                  <w14:ligatures w14:val="none"/>
                                </w:rPr>
                                <w:t xml:space="preserve"> — Cloud-hosted · Google Workspace</w:t>
                              </w:r>
                              <w:r w:rsidR="00473374">
                                <w:rPr>
                                  <w:rFonts w:ascii="Verdana" w:eastAsia="Times New Roman" w:hAnsi="Verdana" w:cs="Times New Roman"/>
                                  <w:kern w:val="0"/>
                                  <w:sz w:val="17"/>
                                  <w:szCs w:val="17"/>
                                  <w14:ligatures w14:val="none"/>
                                </w:rPr>
                                <w:t xml:space="preserve"> </w:t>
                              </w:r>
                            </w:p>
                          </w:tc>
                        </w:tr>
                      </w:tbl>
                      <w:p w14:paraId="069081E5"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0A153F5A" w14:textId="77777777">
                          <w:tc>
                            <w:tcPr>
                              <w:tcW w:w="0" w:type="auto"/>
                              <w:shd w:val="clear" w:color="auto" w:fill="F5F5F3"/>
                              <w:tcMar>
                                <w:top w:w="180" w:type="dxa"/>
                                <w:left w:w="210" w:type="dxa"/>
                                <w:bottom w:w="180" w:type="dxa"/>
                                <w:right w:w="210" w:type="dxa"/>
                              </w:tcMar>
                              <w:vAlign w:val="center"/>
                              <w:hideMark/>
                            </w:tcPr>
                            <w:p w14:paraId="7CF63F88" w14:textId="77777777" w:rsidR="00C254D5"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sidR="009971CF">
                                <w:rPr>
                                  <w:rFonts w:ascii="Verdana" w:eastAsia="Times New Roman" w:hAnsi="Verdana" w:cs="Arial"/>
                                  <w:b/>
                                  <w:bCs/>
                                  <w:color w:val="27500A"/>
                                  <w:kern w:val="0"/>
                                  <w:sz w:val="17"/>
                                  <w:szCs w:val="17"/>
                                  <w:shd w:val="clear" w:color="auto" w:fill="EAF3DE"/>
                                  <w14:ligatures w14:val="none"/>
                                </w:rPr>
                                <w:t>Adobe</w:t>
                              </w:r>
                              <w:r w:rsidR="009971CF">
                                <w:rPr>
                                  <w:rFonts w:ascii="Verdana" w:eastAsia="Times New Roman" w:hAnsi="Verdana" w:cs="Arial"/>
                                  <w:b/>
                                  <w:bCs/>
                                  <w:color w:val="27500A"/>
                                  <w:kern w:val="0"/>
                                  <w:sz w:val="17"/>
                                  <w:szCs w:val="17"/>
                                  <w:shd w:val="clear" w:color="auto" w:fill="EAF3DE"/>
                                  <w14:ligatures w14:val="none"/>
                                </w:rPr>
                                <w:t xml:space="preserve"> — </w:t>
                              </w:r>
                              <w:r w:rsidR="009971CF">
                                <w:rPr>
                                  <w:rFonts w:ascii="Verdana" w:eastAsia="Times New Roman" w:hAnsi="Verdana" w:cs="Arial"/>
                                  <w:color w:val="27500A"/>
                                  <w:kern w:val="0"/>
                                  <w:sz w:val="17"/>
                                  <w:szCs w:val="17"/>
                                  <w:shd w:val="clear" w:color="auto" w:fill="EAF3DE"/>
                                  <w14:ligatures w14:val="none"/>
                                </w:rPr>
                                <w:t>Beta</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Runway Media Router</w:t>
                              </w:r>
                              <w:r>
                                <w:rPr>
                                  <w:rFonts w:ascii="Verdana" w:eastAsia="Times New Roman" w:hAnsi="Verdana" w:cs="Arial"/>
                                  <w:color w:val="27500A"/>
                                  <w:kern w:val="0"/>
                                  <w:sz w:val="17"/>
                                  <w:szCs w:val="17"/>
                                  <w:shd w:val="clear" w:color="auto" w:fill="EAF3DE"/>
                                  <w14:ligatures w14:val="none"/>
                                </w:rPr>
                                <w:t xml:space="preserve"> — Production</w:t>
                              </w:r>
                            </w:p>
                            <w:p w14:paraId="70D3D813" w14:textId="0DF04EA7" w:rsidR="00473374" w:rsidRPr="00093839" w:rsidRDefault="00C254D5"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olor w:val="27500A"/>
                                  <w:kern w:val="0"/>
                                  <w:sz w:val="17"/>
                                  <w:szCs w:val="17"/>
                                  <w:shd w:val="clear" w:color="auto" w:fill="EAF3DE"/>
                                  <w14:ligatures w14:val="none"/>
                                </w:rPr>
                                <w:t>FLUX 3</w:t>
                              </w:r>
                              <w:r>
                                <w:rPr>
                                  <w:rFonts w:ascii="Verdana" w:eastAsia="Times New Roman" w:hAnsi="Verdana" w:cs="Arial"/>
                                  <w:color w:val="27500A"/>
                                  <w:kern w:val="0"/>
                                  <w:sz w:val="17"/>
                                  <w:szCs w:val="17"/>
                                  <w:shd w:val="clear" w:color="auto" w:fill="EAF3DE"/>
                                  <w14:ligatures w14:val="none"/>
                                </w:rPr>
                                <w:t xml:space="preserve"> — Early Access</w:t>
                              </w:r>
                              <w:r w:rsidR="00473374">
                                <w:rPr>
                                  <w:rFonts w:ascii="Verdana" w:eastAsia="Times New Roman" w:hAnsi="Verdana" w:cs="Times New Roman"/>
                                  <w:kern w:val="0"/>
                                  <w:sz w:val="17"/>
                                  <w:szCs w:val="17"/>
                                  <w14:ligatures w14:val="none"/>
                                </w:rPr>
                                <w:br/>
                              </w:r>
                              <w:r w:rsidR="00473374">
                                <w:rPr>
                                  <w:rFonts w:ascii="Verdana" w:eastAsia="Times New Roman" w:hAnsi="Verdana" w:cs="Arial"/>
                                  <w:b/>
                                  <w:bCs/>
                                  <w:color w:val="27500A"/>
                                  <w:kern w:val="0"/>
                                  <w:sz w:val="17"/>
                                  <w:szCs w:val="17"/>
                                  <w:shd w:val="clear" w:color="auto" w:fill="EAF3DE"/>
                                  <w14:ligatures w14:val="none"/>
                                </w:rPr>
                                <w:t>Google Vids + Omni</w:t>
                              </w:r>
                              <w:r w:rsidR="00473374">
                                <w:rPr>
                                  <w:rFonts w:ascii="Verdana" w:eastAsia="Times New Roman" w:hAnsi="Verdana" w:cs="Arial"/>
                                  <w:color w:val="27500A"/>
                                  <w:kern w:val="0"/>
                                  <w:sz w:val="17"/>
                                  <w:szCs w:val="17"/>
                                  <w:shd w:val="clear" w:color="auto" w:fill="EAF3DE"/>
                                  <w14:ligatures w14:val="none"/>
                                </w:rPr>
                                <w:t xml:space="preserve"> — Production</w:t>
                              </w:r>
                              <w:r w:rsidR="00473374">
                                <w:rPr>
                                  <w:rFonts w:ascii="Verdana" w:eastAsia="Times New Roman" w:hAnsi="Verdana" w:cs="Times New Roman"/>
                                  <w:kern w:val="0"/>
                                  <w:sz w:val="17"/>
                                  <w:szCs w:val="17"/>
                                  <w14:ligatures w14:val="none"/>
                                </w:rPr>
                                <w:t xml:space="preserve"> </w:t>
                              </w:r>
                            </w:p>
                          </w:tc>
                        </w:tr>
                      </w:tbl>
                      <w:p w14:paraId="6C2C0921"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3F8FA912"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F58CE0B"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182498D" w14:textId="77777777">
              <w:tc>
                <w:tcPr>
                  <w:tcW w:w="0" w:type="auto"/>
                  <w:tcMar>
                    <w:top w:w="0" w:type="dxa"/>
                    <w:left w:w="0" w:type="dxa"/>
                    <w:bottom w:w="0" w:type="dxa"/>
                    <w:right w:w="0" w:type="dxa"/>
                  </w:tcMar>
                  <w:vAlign w:val="center"/>
                  <w:hideMark/>
                </w:tcPr>
                <w:p w14:paraId="1CE5692B"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0F1899C"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31E4A7B1"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2800630D"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2C01ED18"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0D1DD196"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079"/>
                          <w:gridCol w:w="5115"/>
                        </w:tblGrid>
                        <w:tr w:rsidR="00473374" w:rsidRPr="00093839" w14:paraId="4BFE9D24"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89"/>
                              </w:tblGrid>
                              <w:tr w:rsidR="00473374" w:rsidRPr="00093839" w14:paraId="5509881F" w14:textId="77777777">
                                <w:tc>
                                  <w:tcPr>
                                    <w:tcW w:w="150" w:type="dxa"/>
                                    <w:tcMar>
                                      <w:top w:w="60" w:type="dxa"/>
                                      <w:left w:w="0" w:type="dxa"/>
                                      <w:bottom w:w="0" w:type="dxa"/>
                                      <w:right w:w="0" w:type="dxa"/>
                                    </w:tcMar>
                                    <w:hideMark/>
                                  </w:tcPr>
                                  <w:p w14:paraId="2D3901FC"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7F0DF1FE" w14:textId="07BFCA77" w:rsidR="00473374" w:rsidRPr="00093839" w:rsidRDefault="007E5F2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Adobe Premiere Generative Media Tool</w:t>
                                    </w:r>
                                    <w:r w:rsidRPr="00093839">
                                      <w:rPr>
                                        <w:rFonts w:ascii="Verdana" w:eastAsia="Times New Roman" w:hAnsi="Verdana" w:cs="Arial"/>
                                        <w:color w:val="555552"/>
                                        <w:kern w:val="0"/>
                                        <w:sz w:val="20"/>
                                        <w:szCs w:val="20"/>
                                        <w14:ligatures w14:val="none"/>
                                      </w:rPr>
                                      <w:t> — Generates editable video clips and sound effects directly in the Premiere timeline from a text prompt, using Firefly plus partner models like Veo, Kling and Luma</w:t>
                                    </w:r>
                                    <w:r w:rsidR="00473374" w:rsidRPr="00093839">
                                      <w:rPr>
                                        <w:rFonts w:ascii="Verdana" w:eastAsia="Times New Roman" w:hAnsi="Verdana" w:cs="Times New Roman"/>
                                        <w:kern w:val="0"/>
                                        <w:sz w:val="20"/>
                                        <w:szCs w:val="20"/>
                                        <w14:ligatures w14:val="none"/>
                                      </w:rPr>
                                      <w:br/>
                                      <w:t> </w:t>
                                    </w:r>
                                  </w:p>
                                </w:tc>
                              </w:tr>
                            </w:tbl>
                            <w:p w14:paraId="69B7E7D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65"/>
                              </w:tblGrid>
                              <w:tr w:rsidR="00473374" w:rsidRPr="00093839" w14:paraId="66BA3122" w14:textId="77777777">
                                <w:tc>
                                  <w:tcPr>
                                    <w:tcW w:w="150" w:type="dxa"/>
                                    <w:tcMar>
                                      <w:top w:w="60" w:type="dxa"/>
                                      <w:left w:w="0" w:type="dxa"/>
                                      <w:bottom w:w="0" w:type="dxa"/>
                                      <w:right w:w="0" w:type="dxa"/>
                                    </w:tcMar>
                                    <w:hideMark/>
                                  </w:tcPr>
                                  <w:p w14:paraId="4F4660D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FD5531"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Runway Media Router</w:t>
                                    </w:r>
                                    <w:r w:rsidRPr="00093839">
                                      <w:rPr>
                                        <w:rFonts w:ascii="Verdana" w:eastAsia="Times New Roman" w:hAnsi="Verdana" w:cs="Arial"/>
                                        <w:color w:val="555552"/>
                                        <w:kern w:val="0"/>
                                        <w:sz w:val="20"/>
                                        <w:szCs w:val="20"/>
                                        <w14:ligatures w14:val="none"/>
                                      </w:rPr>
                                      <w:t> — First model router built for generative media, auto-selecting the best image, video or audio model per request by quality, speed or cost through Runway Dev</w:t>
                                    </w:r>
                                    <w:r w:rsidRPr="00093839">
                                      <w:rPr>
                                        <w:rFonts w:ascii="Verdana" w:eastAsia="Times New Roman" w:hAnsi="Verdana" w:cs="Times New Roman"/>
                                        <w:kern w:val="0"/>
                                        <w:sz w:val="20"/>
                                        <w:szCs w:val="20"/>
                                        <w14:ligatures w14:val="none"/>
                                      </w:rPr>
                                      <w:br/>
                                      <w:t> </w:t>
                                    </w:r>
                                  </w:p>
                                </w:tc>
                              </w:tr>
                            </w:tbl>
                            <w:p w14:paraId="0FFBDA9E"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4B83B575"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89"/>
                              </w:tblGrid>
                              <w:tr w:rsidR="00473374" w:rsidRPr="00093839" w14:paraId="075C05C3" w14:textId="77777777">
                                <w:tc>
                                  <w:tcPr>
                                    <w:tcW w:w="150" w:type="dxa"/>
                                    <w:tcMar>
                                      <w:top w:w="60" w:type="dxa"/>
                                      <w:left w:w="0" w:type="dxa"/>
                                      <w:bottom w:w="0" w:type="dxa"/>
                                      <w:right w:w="0" w:type="dxa"/>
                                    </w:tcMar>
                                    <w:hideMark/>
                                  </w:tcPr>
                                  <w:p w14:paraId="01DF3B5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6BF3E9C4" w14:textId="4682139E" w:rsidR="00473374" w:rsidRPr="00093839" w:rsidRDefault="0008024A"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Black Forest Labs FLUX 3</w:t>
                                    </w:r>
                                    <w:r w:rsidRPr="00093839">
                                      <w:rPr>
                                        <w:rFonts w:ascii="Verdana" w:eastAsia="Times New Roman" w:hAnsi="Verdana" w:cs="Arial"/>
                                        <w:color w:val="555552"/>
                                        <w:kern w:val="0"/>
                                        <w:sz w:val="20"/>
                                        <w:szCs w:val="20"/>
                                        <w14:ligatures w14:val="none"/>
                                      </w:rPr>
                                      <w:t> — Multimodal model whose FLUX 3 Video generates up to 20-second clips with native audio, with video-to-video reference and agentic chaining into multi-shot sequences</w:t>
                                    </w:r>
                                    <w:r w:rsidR="00473374" w:rsidRPr="00093839">
                                      <w:rPr>
                                        <w:rFonts w:ascii="Verdana" w:eastAsia="Times New Roman" w:hAnsi="Verdana" w:cs="Times New Roman"/>
                                        <w:kern w:val="0"/>
                                        <w:sz w:val="20"/>
                                        <w:szCs w:val="20"/>
                                        <w14:ligatures w14:val="none"/>
                                      </w:rPr>
                                      <w:br/>
                                      <w:t> </w:t>
                                    </w:r>
                                  </w:p>
                                </w:tc>
                              </w:tr>
                            </w:tbl>
                            <w:p w14:paraId="7055B02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38"/>
                                <w:gridCol w:w="191"/>
                                <w:gridCol w:w="36"/>
                              </w:tblGrid>
                              <w:tr w:rsidR="007F23B9" w:rsidRPr="00093839" w14:paraId="150D1280" w14:textId="38D644FB" w:rsidTr="007F23B9">
                                <w:tc>
                                  <w:tcPr>
                                    <w:tcW w:w="150" w:type="dxa"/>
                                    <w:tcMar>
                                      <w:top w:w="60" w:type="dxa"/>
                                      <w:left w:w="0" w:type="dxa"/>
                                      <w:bottom w:w="0" w:type="dxa"/>
                                      <w:right w:w="0" w:type="dxa"/>
                                    </w:tcMar>
                                    <w:hideMark/>
                                  </w:tcPr>
                                  <w:p w14:paraId="2252B4DC" w14:textId="77777777" w:rsidR="007F23B9" w:rsidRPr="00093839" w:rsidRDefault="007F23B9"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Pr>
                                  <w:p w14:paraId="7A89350A" w14:textId="6D401406" w:rsidR="007F23B9" w:rsidRPr="00093839" w:rsidRDefault="007F23B9"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Google Vids Personal Avatars + Omni</w:t>
                                    </w:r>
                                    <w:r w:rsidRPr="00093839">
                                      <w:rPr>
                                        <w:rFonts w:ascii="Verdana" w:eastAsia="Times New Roman" w:hAnsi="Verdana" w:cs="Arial"/>
                                        <w:color w:val="555552"/>
                                        <w:kern w:val="0"/>
                                        <w:sz w:val="20"/>
                                        <w:szCs w:val="20"/>
                                        <w14:ligatures w14:val="none"/>
                                      </w:rPr>
                                      <w:t> — Adds selfie-and-voice digital avatars and brings Gemini Omni for prompt-and-reference video generation, background swaps, lighting fixes and step-by-step edits</w:t>
                                    </w:r>
                                  </w:p>
                                </w:tc>
                                <w:tc>
                                  <w:tcPr>
                                    <w:tcW w:w="0" w:type="auto"/>
                                    <w:tcMar>
                                      <w:top w:w="0" w:type="dxa"/>
                                      <w:left w:w="120" w:type="dxa"/>
                                      <w:bottom w:w="0" w:type="dxa"/>
                                      <w:right w:w="0" w:type="dxa"/>
                                    </w:tcMar>
                                    <w:vAlign w:val="center"/>
                                    <w:hideMark/>
                                  </w:tcPr>
                                  <w:p w14:paraId="59F131B7" w14:textId="308BB41B" w:rsidR="007F23B9" w:rsidRPr="00093839" w:rsidRDefault="007F23B9"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14:ligatures w14:val="none"/>
                                      </w:rPr>
                                      <w:br/>
                                      <w:t> </w:t>
                                    </w:r>
                                  </w:p>
                                </w:tc>
                                <w:tc>
                                  <w:tcPr>
                                    <w:tcW w:w="0" w:type="auto"/>
                                  </w:tcPr>
                                  <w:p w14:paraId="0F212242" w14:textId="77777777" w:rsidR="007F23B9" w:rsidRPr="00093839" w:rsidRDefault="007F23B9" w:rsidP="00473374">
                                    <w:pPr>
                                      <w:spacing w:after="0" w:line="240" w:lineRule="auto"/>
                                      <w:rPr>
                                        <w:rFonts w:ascii="Verdana" w:eastAsia="Times New Roman" w:hAnsi="Verdana" w:cs="Times New Roman"/>
                                        <w:kern w:val="0"/>
                                        <w:sz w:val="20"/>
                                        <w:szCs w:val="20"/>
                                        <w14:ligatures w14:val="none"/>
                                      </w:rPr>
                                    </w:pPr>
                                  </w:p>
                                </w:tc>
                              </w:tr>
                            </w:tbl>
                            <w:p w14:paraId="318B63E2" w14:textId="1EBB0B68"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16D539F9"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4BFE2FF3"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2E4CA2FB"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4D153B4B" w14:textId="77777777" w:rsidR="003B3489" w:rsidRPr="00093839" w:rsidRDefault="003B3489" w:rsidP="003B3489">
            <w:pPr>
              <w:spacing w:line="259" w:lineRule="auto"/>
              <w:rPr>
                <w:rFonts w:ascii="Verdana" w:eastAsia="Aptos" w:hAnsi="Verdana" w:cs="Times New Roman"/>
              </w:rPr>
            </w:pPr>
          </w:p>
        </w:tc>
      </w:tr>
      <w:tr w:rsidR="006B7B74" w:rsidRPr="00093839" w14:paraId="75D494B0" w14:textId="77777777" w:rsidTr="003B3489">
        <w:trPr>
          <w:trHeight w:val="129"/>
        </w:trPr>
        <w:tc>
          <w:tcPr>
            <w:tcW w:w="294" w:type="dxa"/>
            <w:shd w:val="clear" w:color="auto" w:fill="D9D9D9"/>
          </w:tcPr>
          <w:p w14:paraId="3E18A44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263A5EA"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53E0E596" w14:textId="77777777" w:rsidR="003B3489" w:rsidRPr="00093839" w:rsidRDefault="003B3489" w:rsidP="003B3489">
            <w:pPr>
              <w:spacing w:line="259" w:lineRule="auto"/>
              <w:rPr>
                <w:rFonts w:ascii="Verdana" w:eastAsia="Aptos" w:hAnsi="Verdana" w:cs="Times New Roman"/>
              </w:rPr>
            </w:pPr>
          </w:p>
        </w:tc>
      </w:tr>
      <w:tr w:rsidR="006B7B74" w:rsidRPr="00093839" w14:paraId="7377220A" w14:textId="77777777" w:rsidTr="003B3489">
        <w:trPr>
          <w:trHeight w:val="241"/>
        </w:trPr>
        <w:tc>
          <w:tcPr>
            <w:tcW w:w="294" w:type="dxa"/>
            <w:shd w:val="clear" w:color="auto" w:fill="D9D9D9"/>
          </w:tcPr>
          <w:p w14:paraId="77592509"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31EEC946"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POST-PRODUCTION</w:t>
            </w:r>
            <w:r w:rsidR="000D62FE" w:rsidRPr="00093839">
              <w:rPr>
                <w:rFonts w:ascii="Verdana" w:eastAsia="Aptos" w:hAnsi="Verdana" w:cs="Times New Roman"/>
                <w:b/>
                <w:bCs/>
                <w:color w:val="00956C"/>
                <w:spacing w:val="40"/>
              </w:rPr>
              <w:t xml:space="preserve"> </w:t>
            </w:r>
          </w:p>
          <w:p w14:paraId="30AC57C6"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449E5E92" w14:textId="77777777" w:rsidTr="00BE6242">
              <w:trPr>
                <w:trHeight w:val="129"/>
              </w:trPr>
              <w:tc>
                <w:tcPr>
                  <w:tcW w:w="3315" w:type="dxa"/>
                  <w:shd w:val="clear" w:color="auto" w:fill="00956C"/>
                </w:tcPr>
                <w:p w14:paraId="5EB01C7F" w14:textId="77777777" w:rsidR="006B7B74" w:rsidRPr="00093839" w:rsidRDefault="006B7B74" w:rsidP="003B3489">
                  <w:pPr>
                    <w:spacing w:line="259" w:lineRule="auto"/>
                    <w:rPr>
                      <w:rFonts w:ascii="Verdana" w:eastAsia="Aptos" w:hAnsi="Verdana" w:cs="Times New Roman"/>
                      <w:b/>
                      <w:bCs/>
                      <w:color w:val="FFFFFF"/>
                      <w:sz w:val="18"/>
                      <w:szCs w:val="18"/>
                    </w:rPr>
                  </w:pPr>
                  <w:bookmarkStart w:id="2" w:name="_Hlk_nl2"/>
                  <w:r w:rsidRPr="00093839">
                    <w:rPr>
                      <w:rFonts w:ascii="Verdana" w:eastAsia="Aptos" w:hAnsi="Verdana" w:cs="Times New Roman"/>
                      <w:b/>
                      <w:bCs/>
                      <w:color w:val="FFFFFF"/>
                      <w:sz w:val="18"/>
                      <w:szCs w:val="18"/>
                    </w:rPr>
                    <w:t>Overview</w:t>
                  </w:r>
                </w:p>
              </w:tc>
              <w:tc>
                <w:tcPr>
                  <w:tcW w:w="2610" w:type="dxa"/>
                  <w:shd w:val="clear" w:color="auto" w:fill="00956C"/>
                </w:tcPr>
                <w:p w14:paraId="25421E9D"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749D24C7"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4B98EBE4"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807110" w14:paraId="234008AD" w14:textId="77777777" w:rsidTr="00BE6242">
              <w:trPr>
                <w:trHeight w:val="1920"/>
              </w:trPr>
              <w:tc>
                <w:tcPr>
                  <w:tcW w:w="3315" w:type="dxa"/>
                  <w:shd w:val="clear" w:color="auto" w:fill="FFFFFF"/>
                </w:tcPr>
                <w:p w14:paraId="0A9EF197" w14:textId="5ED00E05" w:rsidR="00807110" w:rsidRDefault="00807110" w:rsidP="00807110">
                  <w:pPr>
                    <w:spacing w:line="259" w:lineRule="auto"/>
                    <w:rPr>
                      <w:rFonts w:ascii="Verdana" w:eastAsia="Aptos" w:hAnsi="Verdana" w:cs="Times New Roman"/>
                      <w:sz w:val="18"/>
                      <w:szCs w:val="18"/>
                    </w:rPr>
                  </w:pPr>
                  <w:r>
                    <w:rPr>
                      <w:rFonts w:ascii="Verdana" w:hAnsi="Verdana"/>
                      <w:b/>
                      <w:bCs/>
                      <w:color w:val="000000"/>
                      <w:sz w:val="18"/>
                      <w:szCs w:val="18"/>
                    </w:rPr>
                    <w:t>Adobe Premiere Generative Media Tool</w:t>
                  </w:r>
                  <w:r>
                    <w:rPr>
                      <w:rFonts w:ascii="Verdana" w:hAnsi="Verdana"/>
                      <w:color w:val="000000"/>
                      <w:sz w:val="18"/>
                      <w:szCs w:val="18"/>
                    </w:rPr>
                    <w:br/>
                  </w:r>
                  <w:r>
                    <w:rPr>
                      <w:rFonts w:ascii="Verdana" w:hAnsi="Verdana"/>
                      <w:color w:val="000000"/>
                      <w:sz w:val="18"/>
                      <w:szCs w:val="18"/>
                    </w:rPr>
                    <w:br/>
                    <w:t>Adobe added a Generative Media Tool to Premiere (beta) that generates video clips and sound effects directly in the timeline. Editors select the tool, drag across an empty timeline range, enter a text prompt and choose a model, and the result arrives as an editable clip in the sequence. Video generation can use reference frames from the sequence, and sound effects can use a voice recording to guide timing and intensity.</w:t>
                  </w:r>
                  <w:r>
                    <w:rPr>
                      <w:rFonts w:ascii="Verdana" w:hAnsi="Verdana"/>
                      <w:color w:val="000000"/>
                      <w:sz w:val="18"/>
                      <w:szCs w:val="18"/>
                    </w:rPr>
                    <w:br/>
                    <w:t xml:space="preserve"> </w:t>
                  </w:r>
                </w:p>
              </w:tc>
              <w:tc>
                <w:tcPr>
                  <w:tcW w:w="2610" w:type="dxa"/>
                  <w:shd w:val="clear" w:color="auto" w:fill="FFFFFF"/>
                </w:tcPr>
                <w:p w14:paraId="0EA6EC93" w14:textId="70F0B80A" w:rsidR="00807110" w:rsidRDefault="00807110" w:rsidP="00807110">
                  <w:pPr>
                    <w:spacing w:before="240" w:line="259" w:lineRule="auto"/>
                    <w:rPr>
                      <w:rFonts w:ascii="Verdana" w:eastAsia="Aptos" w:hAnsi="Verdana" w:cs="Times New Roman"/>
                      <w:sz w:val="18"/>
                      <w:szCs w:val="18"/>
                    </w:rPr>
                  </w:pPr>
                  <w:r>
                    <w:rPr>
                      <w:rFonts w:ascii="Verdana" w:hAnsi="Verdana"/>
                      <w:b/>
                      <w:bCs/>
                      <w:color w:val="000000"/>
                      <w:sz w:val="18"/>
                      <w:szCs w:val="18"/>
                    </w:rPr>
                    <w:t>In-Timeline Generation:</w:t>
                  </w:r>
                  <w:r>
                    <w:rPr>
                      <w:rStyle w:val="apple-converted-space"/>
                      <w:rFonts w:ascii="Verdana" w:hAnsi="Verdana"/>
                      <w:color w:val="000000"/>
                      <w:sz w:val="18"/>
                      <w:szCs w:val="18"/>
                    </w:rPr>
                    <w:t xml:space="preserve"> </w:t>
                  </w:r>
                  <w:r>
                    <w:rPr>
                      <w:rFonts w:ascii="Verdana" w:hAnsi="Verdana"/>
                      <w:color w:val="000000"/>
                      <w:sz w:val="18"/>
                      <w:szCs w:val="18"/>
                    </w:rPr>
                    <w:t>Generate editable video clips or sound effects in place where an editor selects empty timeline space, avoiding a separate export-and-import loop.</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Model Choice with Reference Frames:</w:t>
                  </w:r>
                  <w:r>
                    <w:rPr>
                      <w:rStyle w:val="apple-converted-space"/>
                      <w:rFonts w:ascii="Verdana" w:hAnsi="Verdana"/>
                      <w:color w:val="000000"/>
                      <w:sz w:val="18"/>
                      <w:szCs w:val="18"/>
                    </w:rPr>
                    <w:t xml:space="preserve"> </w:t>
                  </w:r>
                  <w:r>
                    <w:rPr>
                      <w:rFonts w:ascii="Verdana" w:hAnsi="Verdana"/>
                      <w:color w:val="000000"/>
                      <w:sz w:val="18"/>
                      <w:szCs w:val="18"/>
                    </w:rPr>
                    <w:t>Pick Adobe Firefly or partner models like Google Veo, Kling and Luma, and guide video with reference frames pulled from the current sequence.</w:t>
                  </w:r>
                  <w:r>
                    <w:rPr>
                      <w:rFonts w:ascii="Verdana" w:hAnsi="Verdana"/>
                      <w:color w:val="000000"/>
                      <w:sz w:val="18"/>
                      <w:szCs w:val="18"/>
                    </w:rPr>
                    <w:br/>
                    <w:t xml:space="preserve"> </w:t>
                  </w:r>
                </w:p>
              </w:tc>
              <w:tc>
                <w:tcPr>
                  <w:tcW w:w="2880" w:type="dxa"/>
                  <w:shd w:val="clear" w:color="auto" w:fill="FFFFFF"/>
                </w:tcPr>
                <w:p w14:paraId="34CE7827" w14:textId="3ED96FE4" w:rsidR="00807110" w:rsidRDefault="00807110" w:rsidP="00807110">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beta feature in Premiere built on Adobe's commercially safe Firefly plus partner models.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Cloud-based and consumes generative credits; model availability depends on region and subscription plan.</w:t>
                  </w:r>
                  <w:r>
                    <w:rPr>
                      <w:rFonts w:ascii="Verdana" w:hAnsi="Verdana"/>
                      <w:color w:val="000000"/>
                      <w:sz w:val="18"/>
                      <w:szCs w:val="18"/>
                    </w:rPr>
                    <w:br/>
                    <w:t xml:space="preserve"> </w:t>
                  </w:r>
                </w:p>
              </w:tc>
              <w:tc>
                <w:tcPr>
                  <w:tcW w:w="2340" w:type="dxa"/>
                  <w:shd w:val="clear" w:color="auto" w:fill="FFFFFF"/>
                </w:tcPr>
                <w:p w14:paraId="6FE44535" w14:textId="27ABDF37" w:rsidR="00807110" w:rsidRDefault="00807110" w:rsidP="00807110">
                  <w:pPr>
                    <w:spacing w:line="259" w:lineRule="auto"/>
                    <w:textAlignment w:val="baseline"/>
                    <w:rPr>
                      <w:rFonts w:ascii="Verdana" w:eastAsia="Aptos" w:hAnsi="Verdana" w:cs="Times New Roman"/>
                      <w:sz w:val="18"/>
                      <w:szCs w:val="18"/>
                    </w:rPr>
                  </w:pPr>
                  <w:hyperlink r:id="rId24" w:tooltip="https://helpx.adobe.com/premiere/desktop/edit-projects/edit-with-generative-ai/generative-media-tool-overview.html" w:history="1">
                    <w:r>
                      <w:rPr>
                        <w:rStyle w:val="Hyperlink"/>
                        <w:rFonts w:ascii="Verdana" w:hAnsi="Verdana"/>
                        <w:color w:val="467886"/>
                        <w:sz w:val="18"/>
                        <w:szCs w:val="18"/>
                      </w:rPr>
                      <w:t>Developer Documentation</w:t>
                    </w:r>
                  </w:hyperlink>
                  <w:r>
                    <w:rPr>
                      <w:rFonts w:ascii="Verdana" w:hAnsi="Verdana"/>
                      <w:color w:val="000000"/>
                      <w:sz w:val="18"/>
                      <w:szCs w:val="18"/>
                    </w:rPr>
                    <w:br/>
                  </w:r>
                  <w:hyperlink r:id="rId25" w:tooltip="https://www.adobe.com/products/premiere.html"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2C0D96" w14:paraId="5B19D88E" w14:textId="77777777" w:rsidTr="00BE6242">
              <w:trPr>
                <w:trHeight w:val="1920"/>
              </w:trPr>
              <w:tc>
                <w:tcPr>
                  <w:tcW w:w="3315" w:type="dxa"/>
                  <w:shd w:val="clear" w:color="auto" w:fill="FFFFFF"/>
                </w:tcPr>
                <w:p w14:paraId="6A99A970" w14:textId="77777777" w:rsidR="002C0D96" w:rsidRDefault="00766596">
                  <w:pPr>
                    <w:spacing w:line="259" w:lineRule="auto"/>
                    <w:rPr>
                      <w:rFonts w:ascii="Verdana" w:eastAsia="Aptos" w:hAnsi="Verdana" w:cs="Times New Roman"/>
                      <w:sz w:val="18"/>
                      <w:szCs w:val="18"/>
                    </w:rPr>
                  </w:pPr>
                  <w:r>
                    <w:rPr>
                      <w:rFonts w:ascii="Verdana" w:hAnsi="Verdana"/>
                      <w:b/>
                      <w:bCs/>
                      <w:color w:val="000000"/>
                      <w:sz w:val="18"/>
                      <w:szCs w:val="18"/>
                    </w:rPr>
                    <w:t>Runway Media Router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 xml:space="preserve">Runway launched the Media Router through its Runway Dev </w:t>
                  </w:r>
                  <w:proofErr w:type="gramStart"/>
                  <w:r>
                    <w:rPr>
                      <w:rFonts w:ascii="Verdana" w:hAnsi="Verdana"/>
                      <w:color w:val="000000"/>
                      <w:sz w:val="18"/>
                      <w:szCs w:val="18"/>
                    </w:rPr>
                    <w:t>platform,</w:t>
                  </w:r>
                  <w:proofErr w:type="gramEnd"/>
                  <w:r>
                    <w:rPr>
                      <w:rFonts w:ascii="Verdana" w:hAnsi="Verdana"/>
                      <w:color w:val="000000"/>
                      <w:sz w:val="18"/>
                      <w:szCs w:val="18"/>
                    </w:rPr>
                    <w:t xml:space="preserve"> the first model router built specifically for generative media. It automatically selects the best image, video or audio model for a request based on whether a developer prioritizes quality, speed or cost, and lets developers set preferences such as favoring US-based model providers.</w:t>
                  </w:r>
                  <w:r>
                    <w:rPr>
                      <w:rFonts w:ascii="Verdana" w:hAnsi="Verdana"/>
                      <w:color w:val="000000"/>
                      <w:sz w:val="18"/>
                      <w:szCs w:val="18"/>
                    </w:rPr>
                    <w:br/>
                    <w:t xml:space="preserve"> </w:t>
                  </w:r>
                </w:p>
              </w:tc>
              <w:tc>
                <w:tcPr>
                  <w:tcW w:w="2610" w:type="dxa"/>
                  <w:shd w:val="clear" w:color="auto" w:fill="FFFFFF"/>
                </w:tcPr>
                <w:p w14:paraId="240630AA"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Automated Model Selection:</w:t>
                  </w:r>
                  <w:r>
                    <w:rPr>
                      <w:rStyle w:val="apple-converted-space"/>
                      <w:rFonts w:ascii="Verdana" w:hAnsi="Verdana"/>
                      <w:color w:val="000000"/>
                      <w:sz w:val="18"/>
                      <w:szCs w:val="18"/>
                    </w:rPr>
                    <w:t xml:space="preserve"> </w:t>
                  </w:r>
                  <w:r>
                    <w:rPr>
                      <w:rFonts w:ascii="Verdana" w:hAnsi="Verdana"/>
                      <w:color w:val="000000"/>
                      <w:sz w:val="18"/>
                      <w:szCs w:val="18"/>
                    </w:rPr>
                    <w:t>Route each image, video or audio task to the best-fit model by quality, speed or cost, without manually evaluating every new release.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Preference-Based Orchestration:</w:t>
                  </w:r>
                  <w:r>
                    <w:rPr>
                      <w:rStyle w:val="apple-converted-space"/>
                      <w:rFonts w:ascii="Verdana" w:hAnsi="Verdana"/>
                      <w:color w:val="000000"/>
                      <w:sz w:val="18"/>
                      <w:szCs w:val="18"/>
                    </w:rPr>
                    <w:t xml:space="preserve"> </w:t>
                  </w:r>
                  <w:r>
                    <w:rPr>
                      <w:rFonts w:ascii="Verdana" w:hAnsi="Verdana"/>
                      <w:color w:val="000000"/>
                      <w:sz w:val="18"/>
                      <w:szCs w:val="18"/>
                    </w:rPr>
                    <w:t>Set business preferences such as provider origin or token pricing so finishing pipelines pick models that match constraints.</w:t>
                  </w:r>
                  <w:r>
                    <w:rPr>
                      <w:rFonts w:ascii="Verdana" w:hAnsi="Verdana"/>
                      <w:color w:val="000000"/>
                      <w:sz w:val="18"/>
                      <w:szCs w:val="18"/>
                    </w:rPr>
                    <w:br/>
                    <w:t xml:space="preserve"> </w:t>
                  </w:r>
                </w:p>
              </w:tc>
              <w:tc>
                <w:tcPr>
                  <w:tcW w:w="2880" w:type="dxa"/>
                  <w:shd w:val="clear" w:color="auto" w:fill="FFFFFF"/>
                </w:tcPr>
                <w:p w14:paraId="1C85B0B8"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launch on Runway Dev, used by customers including Adobe, Cloudflare, ElevenLabs and Shutterstock.</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Available through the Runway Dev API with token-based pricing.</w:t>
                  </w:r>
                  <w:r>
                    <w:rPr>
                      <w:rFonts w:ascii="Verdana" w:hAnsi="Verdana"/>
                      <w:color w:val="000000"/>
                      <w:sz w:val="18"/>
                      <w:szCs w:val="18"/>
                    </w:rPr>
                    <w:br/>
                    <w:t xml:space="preserve"> </w:t>
                  </w:r>
                </w:p>
              </w:tc>
              <w:tc>
                <w:tcPr>
                  <w:tcW w:w="2340" w:type="dxa"/>
                  <w:shd w:val="clear" w:color="auto" w:fill="FFFFFF"/>
                </w:tcPr>
                <w:p w14:paraId="4FD936D8" w14:textId="77777777" w:rsidR="002C0D96" w:rsidRDefault="00766596">
                  <w:pPr>
                    <w:spacing w:line="259" w:lineRule="auto"/>
                    <w:textAlignment w:val="baseline"/>
                    <w:rPr>
                      <w:rFonts w:ascii="Verdana" w:eastAsia="Aptos" w:hAnsi="Verdana" w:cs="Times New Roman"/>
                      <w:sz w:val="18"/>
                      <w:szCs w:val="18"/>
                    </w:rPr>
                  </w:pPr>
                  <w:hyperlink r:id="rId26" w:tooltip="https://techcrunch.com/2026/07/23/runway-bets-on-ai-model-routing-as-generative-media-gets-crowded/" w:history="1">
                    <w:r>
                      <w:rPr>
                        <w:rStyle w:val="Hyperlink"/>
                        <w:rFonts w:ascii="Verdana" w:hAnsi="Verdana"/>
                        <w:color w:val="467886"/>
                        <w:sz w:val="18"/>
                        <w:szCs w:val="18"/>
                      </w:rPr>
                      <w:t>Article</w:t>
                    </w:r>
                  </w:hyperlink>
                  <w:r>
                    <w:rPr>
                      <w:rFonts w:ascii="Verdana" w:hAnsi="Verdana"/>
                      <w:color w:val="000000"/>
                      <w:sz w:val="18"/>
                      <w:szCs w:val="18"/>
                    </w:rPr>
                    <w:br/>
                  </w:r>
                  <w:hyperlink r:id="rId27" w:tooltip="https://runwayml.com/product"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BE6242" w14:paraId="56AD41EC" w14:textId="77777777" w:rsidTr="00BE6242">
              <w:trPr>
                <w:trHeight w:val="1920"/>
              </w:trPr>
              <w:tc>
                <w:tcPr>
                  <w:tcW w:w="3315" w:type="dxa"/>
                  <w:shd w:val="clear" w:color="auto" w:fill="FFFFFF"/>
                </w:tcPr>
                <w:p w14:paraId="6FE053FC" w14:textId="443A20B3" w:rsidR="00BE6242" w:rsidRDefault="00BE6242" w:rsidP="00BE6242">
                  <w:pPr>
                    <w:spacing w:line="259" w:lineRule="auto"/>
                    <w:rPr>
                      <w:rFonts w:ascii="Verdana" w:hAnsi="Verdana"/>
                      <w:b/>
                      <w:bCs/>
                      <w:color w:val="000000"/>
                      <w:sz w:val="18"/>
                      <w:szCs w:val="18"/>
                    </w:rPr>
                  </w:pPr>
                  <w:r>
                    <w:rPr>
                      <w:rFonts w:ascii="Verdana" w:hAnsi="Verdana"/>
                      <w:b/>
                      <w:bCs/>
                      <w:color w:val="000000"/>
                      <w:sz w:val="18"/>
                      <w:szCs w:val="18"/>
                    </w:rPr>
                    <w:t>Black Forest Labs FLUX 3</w:t>
                  </w:r>
                  <w:r>
                    <w:rPr>
                      <w:rFonts w:ascii="Verdana" w:hAnsi="Verdana"/>
                      <w:color w:val="000000"/>
                      <w:sz w:val="18"/>
                      <w:szCs w:val="18"/>
                    </w:rPr>
                    <w:br/>
                  </w:r>
                  <w:r>
                    <w:rPr>
                      <w:rFonts w:ascii="Verdana" w:hAnsi="Verdana"/>
                      <w:color w:val="000000"/>
                      <w:sz w:val="18"/>
                      <w:szCs w:val="18"/>
                    </w:rPr>
                    <w:br/>
                    <w:t>Black Forest Labs released FLUX 3 in Early Access, a multimodal foundation model that jointly learns from image, video and audio. FLUX 3 Video creates diverse videos with native audio up to 20 seconds in a single generation, supporting image-to-video, video-to-video reference, keyframe-to-video transitions, multilingual dialogue and agentic chaining of clips into longer multi-shot sequences.</w:t>
                  </w:r>
                  <w:r>
                    <w:rPr>
                      <w:rFonts w:ascii="Verdana" w:hAnsi="Verdana"/>
                      <w:color w:val="000000"/>
                      <w:sz w:val="18"/>
                      <w:szCs w:val="18"/>
                    </w:rPr>
                    <w:br/>
                    <w:t xml:space="preserve"> </w:t>
                  </w:r>
                </w:p>
              </w:tc>
              <w:tc>
                <w:tcPr>
                  <w:tcW w:w="2610" w:type="dxa"/>
                  <w:shd w:val="clear" w:color="auto" w:fill="FFFFFF"/>
                </w:tcPr>
                <w:p w14:paraId="0C02DF24" w14:textId="05054C32" w:rsidR="00BE6242" w:rsidRDefault="00BE6242" w:rsidP="00BE6242">
                  <w:pPr>
                    <w:spacing w:before="240" w:line="259" w:lineRule="auto"/>
                    <w:rPr>
                      <w:rFonts w:ascii="Verdana" w:hAnsi="Verdana"/>
                      <w:b/>
                      <w:bCs/>
                      <w:color w:val="000000"/>
                      <w:sz w:val="18"/>
                      <w:szCs w:val="18"/>
                    </w:rPr>
                  </w:pPr>
                  <w:r>
                    <w:rPr>
                      <w:rFonts w:ascii="Verdana" w:hAnsi="Verdana"/>
                      <w:b/>
                      <w:bCs/>
                      <w:color w:val="000000"/>
                      <w:sz w:val="18"/>
                      <w:szCs w:val="18"/>
                    </w:rPr>
                    <w:t>Reference-Based Continuity:</w:t>
                  </w:r>
                  <w:r>
                    <w:rPr>
                      <w:rStyle w:val="apple-converted-space"/>
                      <w:rFonts w:ascii="Verdana" w:hAnsi="Verdana"/>
                      <w:color w:val="000000"/>
                      <w:sz w:val="18"/>
                      <w:szCs w:val="18"/>
                    </w:rPr>
                    <w:t xml:space="preserve"> </w:t>
                  </w:r>
                  <w:r>
                    <w:rPr>
                      <w:rFonts w:ascii="Verdana" w:hAnsi="Verdana"/>
                      <w:color w:val="000000"/>
                      <w:sz w:val="18"/>
                      <w:szCs w:val="18"/>
                    </w:rPr>
                    <w:t>Video-to-video generation carries central elements like a character from a source clip into new scenes, helping keep continuity across shots in finishing.</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Multi-Shot Assembly:</w:t>
                  </w:r>
                  <w:r>
                    <w:rPr>
                      <w:rStyle w:val="apple-converted-space"/>
                      <w:rFonts w:ascii="Verdana" w:hAnsi="Verdana"/>
                      <w:color w:val="000000"/>
                      <w:sz w:val="18"/>
                      <w:szCs w:val="18"/>
                    </w:rPr>
                    <w:t xml:space="preserve"> </w:t>
                  </w:r>
                  <w:r>
                    <w:rPr>
                      <w:rFonts w:ascii="Verdana" w:hAnsi="Verdana"/>
                      <w:color w:val="000000"/>
                      <w:sz w:val="18"/>
                      <w:szCs w:val="18"/>
                    </w:rPr>
                    <w:t>Agentic chaining stitches individual clips into longer multi-shot sequences with native audio and controlled keyframe transitions.</w:t>
                  </w:r>
                  <w:r>
                    <w:rPr>
                      <w:rFonts w:ascii="Verdana" w:hAnsi="Verdana"/>
                      <w:color w:val="000000"/>
                      <w:sz w:val="18"/>
                      <w:szCs w:val="18"/>
                    </w:rPr>
                    <w:br/>
                    <w:t xml:space="preserve"> </w:t>
                  </w:r>
                </w:p>
              </w:tc>
              <w:tc>
                <w:tcPr>
                  <w:tcW w:w="2880" w:type="dxa"/>
                  <w:shd w:val="clear" w:color="auto" w:fill="FFFFFF"/>
                </w:tcPr>
                <w:p w14:paraId="65370D77" w14:textId="3748D37C" w:rsidR="00BE6242" w:rsidRDefault="00BE6242" w:rsidP="00BE6242">
                  <w:pPr>
                    <w:spacing w:before="240" w:line="259" w:lineRule="auto"/>
                    <w:rPr>
                      <w:rFonts w:ascii="Verdana" w:hAnsi="Verdana"/>
                      <w:b/>
                      <w:bCs/>
                      <w:color w:val="000000"/>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frontier model in Early Access with strong early preference results, though the model and harness are still in active development.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FLUX 3 Video is available in Early Access via API and private weights, with an open-weight FLUX 3 Dev backbone planned.</w:t>
                  </w:r>
                  <w:r>
                    <w:rPr>
                      <w:rFonts w:ascii="Verdana" w:hAnsi="Verdana"/>
                      <w:color w:val="000000"/>
                      <w:sz w:val="18"/>
                      <w:szCs w:val="18"/>
                    </w:rPr>
                    <w:br/>
                    <w:t xml:space="preserve"> </w:t>
                  </w:r>
                </w:p>
              </w:tc>
              <w:tc>
                <w:tcPr>
                  <w:tcW w:w="2340" w:type="dxa"/>
                  <w:shd w:val="clear" w:color="auto" w:fill="FFFFFF"/>
                </w:tcPr>
                <w:p w14:paraId="0C0C8093" w14:textId="7FE61429" w:rsidR="00BE6242" w:rsidRDefault="00BE6242" w:rsidP="00BE6242">
                  <w:pPr>
                    <w:spacing w:line="259" w:lineRule="auto"/>
                    <w:textAlignment w:val="baseline"/>
                  </w:pPr>
                  <w:hyperlink r:id="rId28" w:tooltip="https://bfl.ai/blog/flux-3" w:history="1">
                    <w:r>
                      <w:rPr>
                        <w:rStyle w:val="Hyperlink"/>
                        <w:rFonts w:ascii="Verdana" w:hAnsi="Verdana"/>
                        <w:color w:val="467886"/>
                        <w:sz w:val="18"/>
                        <w:szCs w:val="18"/>
                      </w:rPr>
                      <w:t>Blog</w:t>
                    </w:r>
                  </w:hyperlink>
                  <w:r>
                    <w:rPr>
                      <w:rFonts w:ascii="Verdana" w:hAnsi="Verdana"/>
                      <w:color w:val="000000"/>
                      <w:sz w:val="18"/>
                      <w:szCs w:val="18"/>
                    </w:rPr>
                    <w:br/>
                  </w:r>
                  <w:hyperlink r:id="rId29" w:tooltip="https://bfl.ai/models/flux-3"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2C0D96" w14:paraId="62573755" w14:textId="77777777" w:rsidTr="00BE6242">
              <w:trPr>
                <w:trHeight w:val="1920"/>
              </w:trPr>
              <w:tc>
                <w:tcPr>
                  <w:tcW w:w="3315" w:type="dxa"/>
                  <w:shd w:val="clear" w:color="auto" w:fill="FFFFFF"/>
                </w:tcPr>
                <w:p w14:paraId="0995A27F" w14:textId="77777777" w:rsidR="002C0D96" w:rsidRDefault="00766596">
                  <w:pPr>
                    <w:spacing w:line="259" w:lineRule="auto"/>
                    <w:rPr>
                      <w:rFonts w:ascii="Verdana" w:eastAsia="Aptos" w:hAnsi="Verdana" w:cs="Times New Roman"/>
                      <w:sz w:val="18"/>
                      <w:szCs w:val="18"/>
                    </w:rPr>
                  </w:pPr>
                  <w:r>
                    <w:rPr>
                      <w:rFonts w:ascii="Verdana" w:hAnsi="Verdana"/>
                      <w:b/>
                      <w:bCs/>
                      <w:color w:val="000000"/>
                      <w:sz w:val="18"/>
                      <w:szCs w:val="18"/>
                    </w:rPr>
                    <w:t>Google Vids Personal Avatars + Gemini Omni</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Google added personalized AI avatars to Google Vids, letting users create a digital version of themselves from a selfie and voice recording, and brought Gemini Omni to Vids for generating and editing videos from prompts and reference images. Omni supports background swaps, lighting fixes, effects and step-by-step conversational edits, with avatars watermarked by SynthID.</w:t>
                  </w:r>
                  <w:r>
                    <w:rPr>
                      <w:rFonts w:ascii="Verdana" w:hAnsi="Verdana"/>
                      <w:color w:val="000000"/>
                      <w:sz w:val="18"/>
                      <w:szCs w:val="18"/>
                    </w:rPr>
                    <w:br/>
                    <w:t xml:space="preserve"> </w:t>
                  </w:r>
                </w:p>
              </w:tc>
              <w:tc>
                <w:tcPr>
                  <w:tcW w:w="2610" w:type="dxa"/>
                  <w:shd w:val="clear" w:color="auto" w:fill="FFFFFF"/>
                </w:tcPr>
                <w:p w14:paraId="4C878C9F" w14:textId="63E856A1"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 xml:space="preserve">Avatar Video </w:t>
                  </w:r>
                  <w:r w:rsidR="00987724">
                    <w:rPr>
                      <w:rFonts w:ascii="Verdana" w:hAnsi="Verdana"/>
                      <w:b/>
                      <w:bCs/>
                      <w:color w:val="000000"/>
                      <w:sz w:val="18"/>
                      <w:szCs w:val="18"/>
                    </w:rPr>
                    <w:t>Generat</w:t>
                  </w:r>
                  <w:r>
                    <w:rPr>
                      <w:rFonts w:ascii="Verdana" w:hAnsi="Verdana"/>
                      <w:b/>
                      <w:bCs/>
                      <w:color w:val="000000"/>
                      <w:sz w:val="18"/>
                      <w:szCs w:val="18"/>
                    </w:rPr>
                    <w:t>ion:</w:t>
                  </w:r>
                  <w:r>
                    <w:rPr>
                      <w:rStyle w:val="apple-converted-space"/>
                      <w:rFonts w:ascii="Verdana" w:hAnsi="Verdana"/>
                      <w:color w:val="000000"/>
                      <w:sz w:val="18"/>
                      <w:szCs w:val="18"/>
                    </w:rPr>
                    <w:t xml:space="preserve"> </w:t>
                  </w:r>
                  <w:r>
                    <w:rPr>
                      <w:rFonts w:ascii="Verdana" w:hAnsi="Verdana"/>
                      <w:color w:val="000000"/>
                      <w:sz w:val="18"/>
                      <w:szCs w:val="18"/>
                    </w:rPr>
                    <w:t>Create presenter-style videos starring a digital avatar of yourself from a selfie and voice sample, for updates and training content.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Conversational Video Editing:</w:t>
                  </w:r>
                  <w:r>
                    <w:rPr>
                      <w:rStyle w:val="apple-converted-space"/>
                      <w:rFonts w:ascii="Verdana" w:hAnsi="Verdana"/>
                      <w:color w:val="000000"/>
                      <w:sz w:val="18"/>
                      <w:szCs w:val="18"/>
                    </w:rPr>
                    <w:t xml:space="preserve"> </w:t>
                  </w:r>
                  <w:r>
                    <w:rPr>
                      <w:rFonts w:ascii="Verdana" w:hAnsi="Verdana"/>
                      <w:color w:val="000000"/>
                      <w:sz w:val="18"/>
                      <w:szCs w:val="18"/>
                    </w:rPr>
                    <w:t>Use Gemini Omni to swap backgrounds, fix lighting and make step-by-step edits to phone-recorded footage without starting over.</w:t>
                  </w:r>
                  <w:r>
                    <w:rPr>
                      <w:rFonts w:ascii="Verdana" w:hAnsi="Verdana"/>
                      <w:color w:val="000000"/>
                      <w:sz w:val="18"/>
                      <w:szCs w:val="18"/>
                    </w:rPr>
                    <w:br/>
                    <w:t xml:space="preserve"> </w:t>
                  </w:r>
                </w:p>
              </w:tc>
              <w:tc>
                <w:tcPr>
                  <w:tcW w:w="2880" w:type="dxa"/>
                  <w:shd w:val="clear" w:color="auto" w:fill="FFFFFF"/>
                </w:tcPr>
                <w:p w14:paraId="072A893B"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feature rollout within Google Workspace, building on the Gemini Omni model.</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xml:space="preserve"> </w:t>
                  </w:r>
                  <w:r>
                    <w:rPr>
                      <w:rFonts w:ascii="Verdana" w:hAnsi="Verdana"/>
                      <w:color w:val="000000"/>
                      <w:sz w:val="18"/>
                      <w:szCs w:val="18"/>
                    </w:rPr>
                    <w:t>Built into Google Vids in Workspace; personal avatars limited to users 18+ in certain regions, SynthID-watermarked.</w:t>
                  </w:r>
                  <w:r>
                    <w:rPr>
                      <w:rFonts w:ascii="Verdana" w:hAnsi="Verdana"/>
                      <w:color w:val="000000"/>
                      <w:sz w:val="18"/>
                      <w:szCs w:val="18"/>
                    </w:rPr>
                    <w:br/>
                    <w:t xml:space="preserve"> </w:t>
                  </w:r>
                </w:p>
              </w:tc>
              <w:tc>
                <w:tcPr>
                  <w:tcW w:w="2340" w:type="dxa"/>
                  <w:shd w:val="clear" w:color="auto" w:fill="FFFFFF"/>
                </w:tcPr>
                <w:p w14:paraId="05DF4B45" w14:textId="77777777" w:rsidR="002C0D96" w:rsidRDefault="00766596">
                  <w:pPr>
                    <w:spacing w:line="259" w:lineRule="auto"/>
                    <w:textAlignment w:val="baseline"/>
                    <w:rPr>
                      <w:rFonts w:ascii="Verdana" w:eastAsia="Aptos" w:hAnsi="Verdana" w:cs="Times New Roman"/>
                      <w:sz w:val="18"/>
                      <w:szCs w:val="18"/>
                    </w:rPr>
                  </w:pPr>
                  <w:hyperlink r:id="rId30" w:tooltip="https://techcrunch.com/2026/07/16/google-vids-now-lets-you-star-in-your-own-ai-videos/" w:history="1">
                    <w:r>
                      <w:rPr>
                        <w:rStyle w:val="Hyperlink"/>
                        <w:rFonts w:ascii="Verdana" w:hAnsi="Verdana"/>
                        <w:color w:val="467886"/>
                        <w:sz w:val="18"/>
                        <w:szCs w:val="18"/>
                      </w:rPr>
                      <w:t>Article</w:t>
                    </w:r>
                  </w:hyperlink>
                  <w:r>
                    <w:rPr>
                      <w:rFonts w:ascii="Verdana" w:hAnsi="Verdana"/>
                      <w:color w:val="000000"/>
                      <w:sz w:val="18"/>
                      <w:szCs w:val="18"/>
                    </w:rPr>
                    <w:br/>
                  </w:r>
                  <w:hyperlink r:id="rId31" w:tooltip="https://blog.google/products-and-platforms/products/workspace/gemini-omni-personal-avatars/" w:history="1">
                    <w:r>
                      <w:rPr>
                        <w:rStyle w:val="Hyperlink"/>
                        <w:rFonts w:ascii="Verdana" w:hAnsi="Verdana"/>
                        <w:color w:val="467886"/>
                        <w:sz w:val="18"/>
                        <w:szCs w:val="18"/>
                      </w:rPr>
                      <w:t>Blog</w:t>
                    </w:r>
                  </w:hyperlink>
                  <w:r>
                    <w:rPr>
                      <w:rFonts w:ascii="Verdana" w:hAnsi="Verdana"/>
                      <w:color w:val="000000"/>
                      <w:sz w:val="18"/>
                      <w:szCs w:val="18"/>
                    </w:rPr>
                    <w:br/>
                  </w:r>
                  <w:r>
                    <w:rPr>
                      <w:rFonts w:ascii="Verdana" w:hAnsi="Verdana"/>
                      <w:color w:val="000000"/>
                      <w:sz w:val="18"/>
                      <w:szCs w:val="18"/>
                    </w:rPr>
                    <w:br/>
                    <w:t xml:space="preserve"> </w:t>
                  </w:r>
                </w:p>
              </w:tc>
            </w:tr>
          </w:tbl>
          <w:bookmarkEnd w:id="2"/>
          <w:p w14:paraId="46F2AA98"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6876694" w14:textId="77777777" w:rsidR="003B3489" w:rsidRPr="00093839" w:rsidRDefault="003B3489" w:rsidP="003B3489">
            <w:pPr>
              <w:spacing w:line="259" w:lineRule="auto"/>
              <w:rPr>
                <w:rFonts w:ascii="Verdana" w:eastAsia="Aptos" w:hAnsi="Verdana" w:cs="Times New Roman"/>
              </w:rPr>
            </w:pPr>
          </w:p>
        </w:tc>
      </w:tr>
      <w:tr w:rsidR="003B3489" w:rsidRPr="00093839" w14:paraId="2369F67F" w14:textId="77777777" w:rsidTr="003B3489">
        <w:trPr>
          <w:trHeight w:val="241"/>
        </w:trPr>
        <w:tc>
          <w:tcPr>
            <w:tcW w:w="294" w:type="dxa"/>
            <w:shd w:val="clear" w:color="auto" w:fill="D9D9D9"/>
          </w:tcPr>
          <w:p w14:paraId="3C61D783"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10959C6D"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569EC149" w14:textId="77777777" w:rsidR="003B3489" w:rsidRPr="00093839" w:rsidRDefault="003B3489" w:rsidP="003B3489">
            <w:pPr>
              <w:spacing w:line="259" w:lineRule="auto"/>
              <w:rPr>
                <w:rFonts w:ascii="Verdana" w:eastAsia="Aptos" w:hAnsi="Verdana" w:cs="Times New Roman"/>
              </w:rPr>
            </w:pPr>
          </w:p>
        </w:tc>
      </w:tr>
    </w:tbl>
    <w:p w14:paraId="33222BF9" w14:textId="77777777" w:rsidR="003B3489" w:rsidRPr="00093839" w:rsidRDefault="003B3489" w:rsidP="003B3489">
      <w:pPr>
        <w:spacing w:line="259" w:lineRule="auto"/>
        <w:rPr>
          <w:rFonts w:ascii="Verdana" w:eastAsia="Aptos" w:hAnsi="Verdana" w:cs="Times New Roman"/>
          <w:sz w:val="22"/>
          <w:szCs w:val="22"/>
        </w:rPr>
      </w:pPr>
    </w:p>
    <w:p w14:paraId="40FDAE06" w14:textId="77777777" w:rsidR="002322BE" w:rsidRPr="00093839" w:rsidRDefault="002322BE">
      <w:pPr>
        <w:rPr>
          <w:rFonts w:ascii="Verdana" w:hAnsi="Verdana"/>
        </w:rPr>
      </w:pPr>
    </w:p>
    <w:p w14:paraId="5F09E95B" w14:textId="77777777" w:rsidR="002C0D96" w:rsidRDefault="00766596">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1463FE6C" w14:textId="77777777" w:rsidTr="003B3489">
        <w:trPr>
          <w:trHeight w:val="1073"/>
        </w:trPr>
        <w:tc>
          <w:tcPr>
            <w:tcW w:w="294" w:type="dxa"/>
            <w:shd w:val="clear" w:color="auto" w:fill="D9D9D9"/>
          </w:tcPr>
          <w:p w14:paraId="1A4A2559"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29878047"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4E50FF6E" w14:textId="77777777" w:rsidR="003B3489" w:rsidRPr="00093839" w:rsidRDefault="003B3489" w:rsidP="003B3489">
            <w:pPr>
              <w:spacing w:line="259" w:lineRule="auto"/>
              <w:rPr>
                <w:rFonts w:ascii="Verdana" w:eastAsia="Aptos" w:hAnsi="Verdana" w:cs="Times New Roman"/>
              </w:rPr>
            </w:pPr>
          </w:p>
        </w:tc>
      </w:tr>
      <w:tr w:rsidR="006B7B74" w:rsidRPr="00093839" w14:paraId="7D07DFCA" w14:textId="77777777" w:rsidTr="003B3489">
        <w:trPr>
          <w:trHeight w:val="389"/>
        </w:trPr>
        <w:tc>
          <w:tcPr>
            <w:tcW w:w="294" w:type="dxa"/>
            <w:shd w:val="clear" w:color="auto" w:fill="D9D9D9"/>
          </w:tcPr>
          <w:p w14:paraId="5B243872"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1522FDA" w14:textId="77777777" w:rsidTr="00101072">
              <w:tc>
                <w:tcPr>
                  <w:tcW w:w="0" w:type="auto"/>
                  <w:tcMar>
                    <w:top w:w="480" w:type="dxa"/>
                    <w:left w:w="600" w:type="dxa"/>
                    <w:bottom w:w="180" w:type="dxa"/>
                    <w:right w:w="600" w:type="dxa"/>
                  </w:tcMar>
                  <w:vAlign w:val="center"/>
                  <w:hideMark/>
                </w:tcPr>
                <w:p w14:paraId="179644A2" w14:textId="77777777" w:rsidR="00717E53" w:rsidRPr="00093839" w:rsidRDefault="00717E53" w:rsidP="00473374">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ANIMATION DIGEST</w:t>
                  </w:r>
                </w:p>
                <w:p w14:paraId="7AD3BECF" w14:textId="77777777" w:rsidR="00717E53" w:rsidRPr="00093839" w:rsidRDefault="00717E53" w:rsidP="00473374">
                  <w:pPr>
                    <w:spacing w:after="0" w:line="240" w:lineRule="auto"/>
                    <w:rPr>
                      <w:rFonts w:ascii="Verdana" w:eastAsia="Aptos" w:hAnsi="Verdana" w:cs="Times New Roman"/>
                      <w:b/>
                      <w:bCs/>
                      <w:color w:val="00956C"/>
                      <w:spacing w:val="40"/>
                    </w:rPr>
                  </w:pPr>
                </w:p>
                <w:p w14:paraId="284C01BD"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06EB70C7"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19028275"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F4BC2C5"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6F9C706D" w14:textId="77777777">
                    <w:trPr>
                      <w:jc w:val="center"/>
                    </w:trPr>
                    <w:tc>
                      <w:tcPr>
                        <w:tcW w:w="0" w:type="auto"/>
                        <w:shd w:val="clear" w:color="auto" w:fill="F5F5F3"/>
                        <w:tcMar>
                          <w:top w:w="150" w:type="dxa"/>
                          <w:left w:w="600" w:type="dxa"/>
                          <w:bottom w:w="150" w:type="dxa"/>
                          <w:right w:w="600" w:type="dxa"/>
                        </w:tcMar>
                        <w:vAlign w:val="center"/>
                        <w:hideMark/>
                      </w:tcPr>
                      <w:p w14:paraId="10538831" w14:textId="08109A28" w:rsidR="00473374" w:rsidRPr="00093839" w:rsidRDefault="00C94A54" w:rsidP="00473374">
                        <w:pPr>
                          <w:spacing w:after="0" w:line="240" w:lineRule="auto"/>
                          <w:jc w:val="center"/>
                          <w:rPr>
                            <w:rFonts w:ascii="Verdana" w:eastAsia="Times New Roman" w:hAnsi="Verdana" w:cs="Times New Roman"/>
                            <w:kern w:val="0"/>
                            <w14:ligatures w14:val="none"/>
                          </w:rPr>
                        </w:pPr>
                        <w:r>
                          <w:rPr>
                            <w:rFonts w:ascii="Verdana" w:eastAsia="Times New Roman" w:hAnsi="Verdana" w:cs="Arial"/>
                            <w:b/>
                            <w:bCs/>
                            <w:color w:val="1A1A1A"/>
                            <w:kern w:val="0"/>
                            <w:sz w:val="36"/>
                            <w:szCs w:val="36"/>
                            <w14:ligatures w14:val="none"/>
                          </w:rPr>
                          <w:t>4</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5F920161"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87C0C49"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237321"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6C3C1BA"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37EEE34B" w14:textId="77777777" w:rsidTr="000E36F5">
                          <w:tc>
                            <w:tcPr>
                              <w:tcW w:w="0" w:type="auto"/>
                              <w:shd w:val="clear" w:color="auto" w:fill="F5F5F3"/>
                              <w:tcMar>
                                <w:top w:w="180" w:type="dxa"/>
                                <w:left w:w="210" w:type="dxa"/>
                                <w:bottom w:w="180" w:type="dxa"/>
                                <w:right w:w="210" w:type="dxa"/>
                              </w:tcMar>
                              <w:vAlign w:val="center"/>
                              <w:hideMark/>
                            </w:tcPr>
                            <w:p w14:paraId="46F1031F" w14:textId="0728D3A1" w:rsidR="000E36F5" w:rsidRDefault="00473374" w:rsidP="00473374">
                              <w:pPr>
                                <w:spacing w:after="0" w:line="240" w:lineRule="auto"/>
                                <w:rPr>
                                  <w:rFonts w:ascii="Verdana" w:eastAsia="Times New Roman" w:hAnsi="Verdana" w:cs="Arial"/>
                                  <w:b/>
                                  <w:bCs/>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sidR="000E36F5">
                                <w:rPr>
                                  <w:rFonts w:ascii="Verdana" w:eastAsia="Times New Roman" w:hAnsi="Verdana" w:cs="Arial"/>
                                  <w:b/>
                                  <w:bCs/>
                                  <w:color w:val="27500A"/>
                                  <w:kern w:val="0"/>
                                  <w:sz w:val="17"/>
                                  <w:szCs w:val="17"/>
                                  <w:shd w:val="clear" w:color="auto" w:fill="EAF3DE"/>
                                  <w14:ligatures w14:val="none"/>
                                </w:rPr>
                                <w:t xml:space="preserve">Autodesk Maya 2026.2 </w:t>
                              </w:r>
                              <w:proofErr w:type="spellStart"/>
                              <w:r w:rsidR="000E36F5">
                                <w:rPr>
                                  <w:rFonts w:ascii="Verdana" w:eastAsia="Times New Roman" w:hAnsi="Verdana" w:cs="Arial"/>
                                  <w:b/>
                                  <w:bCs/>
                                  <w:color w:val="27500A"/>
                                  <w:kern w:val="0"/>
                                  <w:sz w:val="17"/>
                                  <w:szCs w:val="17"/>
                                  <w:shd w:val="clear" w:color="auto" w:fill="EAF3DE"/>
                                  <w14:ligatures w14:val="none"/>
                                </w:rPr>
                                <w:t>MotionMaker</w:t>
                              </w:r>
                              <w:proofErr w:type="spellEnd"/>
                              <w:r w:rsidR="000E36F5">
                                <w:rPr>
                                  <w:rFonts w:ascii="Verdana" w:eastAsia="Times New Roman" w:hAnsi="Verdana" w:cs="Arial"/>
                                  <w:b/>
                                  <w:bCs/>
                                  <w:color w:val="27500A"/>
                                  <w:kern w:val="0"/>
                                  <w:sz w:val="17"/>
                                  <w:szCs w:val="17"/>
                                  <w:shd w:val="clear" w:color="auto" w:fill="EAF3DE"/>
                                  <w14:ligatures w14:val="none"/>
                                </w:rPr>
                                <w:t xml:space="preserve"> BYOD — </w:t>
                              </w:r>
                              <w:r w:rsidR="000E36F5">
                                <w:rPr>
                                  <w:rFonts w:ascii="Verdana" w:eastAsia="Times New Roman" w:hAnsi="Verdana" w:cs="Arial"/>
                                  <w:color w:val="27500A"/>
                                  <w:kern w:val="0"/>
                                  <w:sz w:val="17"/>
                                  <w:szCs w:val="17"/>
                                  <w:shd w:val="clear" w:color="auto" w:fill="EAF3DE"/>
                                  <w14:ligatures w14:val="none"/>
                                </w:rPr>
                                <w:t xml:space="preserve">Desktop · </w:t>
                              </w:r>
                              <w:r w:rsidR="00C47F2E">
                                <w:rPr>
                                  <w:rFonts w:ascii="Verdana" w:eastAsia="Times New Roman" w:hAnsi="Verdana" w:cs="Arial"/>
                                  <w:color w:val="27500A"/>
                                  <w:kern w:val="0"/>
                                  <w:sz w:val="17"/>
                                  <w:szCs w:val="17"/>
                                  <w:shd w:val="clear" w:color="auto" w:fill="EAF3DE"/>
                                  <w14:ligatures w14:val="none"/>
                                </w:rPr>
                                <w:t>R</w:t>
                              </w:r>
                              <w:r w:rsidR="000E36F5">
                                <w:rPr>
                                  <w:rFonts w:ascii="Verdana" w:eastAsia="Times New Roman" w:hAnsi="Verdana" w:cs="Arial"/>
                                  <w:color w:val="27500A"/>
                                  <w:kern w:val="0"/>
                                  <w:sz w:val="17"/>
                                  <w:szCs w:val="17"/>
                                  <w:shd w:val="clear" w:color="auto" w:fill="EAF3DE"/>
                                  <w14:ligatures w14:val="none"/>
                                </w:rPr>
                                <w:t>ental</w:t>
                              </w:r>
                              <w:r w:rsidR="00C47F2E">
                                <w:rPr>
                                  <w:rFonts w:ascii="Verdana" w:eastAsia="Times New Roman" w:hAnsi="Verdana" w:cs="Times New Roman"/>
                                  <w:kern w:val="0"/>
                                  <w:sz w:val="17"/>
                                  <w:szCs w:val="17"/>
                                  <w14:ligatures w14:val="none"/>
                                </w:rPr>
                                <w:t xml:space="preserve"> </w:t>
                              </w:r>
                              <w:r w:rsidR="000E36F5">
                                <w:rPr>
                                  <w:rFonts w:ascii="Verdana" w:eastAsia="Times New Roman" w:hAnsi="Verdana" w:cs="Times New Roman"/>
                                  <w:kern w:val="0"/>
                                  <w:sz w:val="17"/>
                                  <w:szCs w:val="17"/>
                                  <w14:ligatures w14:val="none"/>
                                </w:rPr>
                                <w:br/>
                              </w:r>
                              <w:r w:rsidR="000E36F5">
                                <w:rPr>
                                  <w:rFonts w:ascii="Verdana" w:eastAsia="Times New Roman" w:hAnsi="Verdana" w:cs="Arial"/>
                                  <w:b/>
                                  <w:bCs/>
                                  <w:color w:val="27500A"/>
                                  <w:kern w:val="0"/>
                                  <w:sz w:val="17"/>
                                  <w:szCs w:val="17"/>
                                  <w:shd w:val="clear" w:color="auto" w:fill="EAF3DE"/>
                                  <w14:ligatures w14:val="none"/>
                                </w:rPr>
                                <w:t>Autodesk 3ds Max 2026.2</w:t>
                              </w:r>
                              <w:r w:rsidR="000E36F5">
                                <w:rPr>
                                  <w:rFonts w:ascii="Verdana" w:eastAsia="Times New Roman" w:hAnsi="Verdana" w:cs="Arial"/>
                                  <w:color w:val="27500A"/>
                                  <w:kern w:val="0"/>
                                  <w:sz w:val="17"/>
                                  <w:szCs w:val="17"/>
                                  <w:shd w:val="clear" w:color="auto" w:fill="EAF3DE"/>
                                  <w14:ligatures w14:val="none"/>
                                </w:rPr>
                                <w:t xml:space="preserve"> — Desktop · </w:t>
                              </w:r>
                              <w:r w:rsidR="00C47F2E">
                                <w:rPr>
                                  <w:rFonts w:ascii="Verdana" w:eastAsia="Times New Roman" w:hAnsi="Verdana" w:cs="Arial"/>
                                  <w:color w:val="27500A"/>
                                  <w:kern w:val="0"/>
                                  <w:sz w:val="17"/>
                                  <w:szCs w:val="17"/>
                                  <w:shd w:val="clear" w:color="auto" w:fill="EAF3DE"/>
                                  <w14:ligatures w14:val="none"/>
                                </w:rPr>
                                <w:t>R</w:t>
                              </w:r>
                              <w:r w:rsidR="000E36F5">
                                <w:rPr>
                                  <w:rFonts w:ascii="Verdana" w:eastAsia="Times New Roman" w:hAnsi="Verdana" w:cs="Arial"/>
                                  <w:color w:val="27500A"/>
                                  <w:kern w:val="0"/>
                                  <w:sz w:val="17"/>
                                  <w:szCs w:val="17"/>
                                  <w:shd w:val="clear" w:color="auto" w:fill="EAF3DE"/>
                                  <w14:ligatures w14:val="none"/>
                                </w:rPr>
                                <w:t>ental</w:t>
                              </w:r>
                              <w:r w:rsidR="000E36F5">
                                <w:rPr>
                                  <w:rFonts w:ascii="Verdana" w:eastAsia="Times New Roman" w:hAnsi="Verdana" w:cs="Times New Roman"/>
                                  <w:kern w:val="0"/>
                                  <w:sz w:val="17"/>
                                  <w:szCs w:val="17"/>
                                  <w14:ligatures w14:val="none"/>
                                </w:rPr>
                                <w:br/>
                              </w:r>
                              <w:r w:rsidR="000E36F5">
                                <w:rPr>
                                  <w:rFonts w:ascii="Verdana" w:eastAsia="Times New Roman" w:hAnsi="Verdana" w:cs="Arial"/>
                                  <w:b/>
                                  <w:bCs/>
                                  <w:color w:val="27500A"/>
                                  <w:kern w:val="0"/>
                                  <w:sz w:val="17"/>
                                  <w:szCs w:val="17"/>
                                  <w:shd w:val="clear" w:color="auto" w:fill="EAF3DE"/>
                                  <w14:ligatures w14:val="none"/>
                                </w:rPr>
                                <w:t xml:space="preserve">Foundry </w:t>
                              </w:r>
                              <w:proofErr w:type="spellStart"/>
                              <w:r w:rsidR="000E36F5">
                                <w:rPr>
                                  <w:rFonts w:ascii="Verdana" w:eastAsia="Times New Roman" w:hAnsi="Verdana" w:cs="Arial"/>
                                  <w:b/>
                                  <w:bCs/>
                                  <w:color w:val="27500A"/>
                                  <w:kern w:val="0"/>
                                  <w:sz w:val="17"/>
                                  <w:szCs w:val="17"/>
                                  <w:shd w:val="clear" w:color="auto" w:fill="EAF3DE"/>
                                  <w14:ligatures w14:val="none"/>
                                </w:rPr>
                                <w:t>SmartRoto</w:t>
                              </w:r>
                              <w:proofErr w:type="spellEnd"/>
                              <w:r w:rsidR="000E36F5">
                                <w:rPr>
                                  <w:rFonts w:ascii="Verdana" w:eastAsia="Times New Roman" w:hAnsi="Verdana" w:cs="Arial"/>
                                  <w:b/>
                                  <w:bCs/>
                                  <w:color w:val="27500A"/>
                                  <w:kern w:val="0"/>
                                  <w:sz w:val="17"/>
                                  <w:szCs w:val="17"/>
                                  <w:shd w:val="clear" w:color="auto" w:fill="EAF3DE"/>
                                  <w14:ligatures w14:val="none"/>
                                </w:rPr>
                                <w:t xml:space="preserve"> for Nuke</w:t>
                              </w:r>
                              <w:r w:rsidR="000E36F5">
                                <w:rPr>
                                  <w:rFonts w:ascii="Verdana" w:eastAsia="Times New Roman" w:hAnsi="Verdana" w:cs="Arial"/>
                                  <w:color w:val="27500A"/>
                                  <w:kern w:val="0"/>
                                  <w:sz w:val="17"/>
                                  <w:szCs w:val="17"/>
                                  <w:shd w:val="clear" w:color="auto" w:fill="EAF3DE"/>
                                  <w14:ligatures w14:val="none"/>
                                </w:rPr>
                                <w:t xml:space="preserve"> — Desktop · Nuke add-on (90-day trial)</w:t>
                              </w:r>
                            </w:p>
                            <w:p w14:paraId="69F004A3" w14:textId="1BCDF307"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proofErr w:type="spellStart"/>
                              <w:r>
                                <w:rPr>
                                  <w:rFonts w:ascii="Verdana" w:eastAsia="Times New Roman" w:hAnsi="Verdana" w:cs="Arial"/>
                                  <w:b/>
                                  <w:bCs/>
                                  <w:color w:val="27500A"/>
                                  <w:kern w:val="0"/>
                                  <w:sz w:val="17"/>
                                  <w:szCs w:val="17"/>
                                  <w:shd w:val="clear" w:color="auto" w:fill="EAF3DE"/>
                                  <w14:ligatures w14:val="none"/>
                                </w:rPr>
                                <w:t>Decart</w:t>
                              </w:r>
                              <w:proofErr w:type="spellEnd"/>
                              <w:r>
                                <w:rPr>
                                  <w:rFonts w:ascii="Verdana" w:eastAsia="Times New Roman" w:hAnsi="Verdana" w:cs="Arial"/>
                                  <w:b/>
                                  <w:bCs/>
                                  <w:color w:val="27500A"/>
                                  <w:kern w:val="0"/>
                                  <w:sz w:val="17"/>
                                  <w:szCs w:val="17"/>
                                  <w:shd w:val="clear" w:color="auto" w:fill="EAF3DE"/>
                                  <w14:ligatures w14:val="none"/>
                                </w:rPr>
                                <w:t xml:space="preserve"> Lucy 2.5</w:t>
                              </w:r>
                              <w:r>
                                <w:rPr>
                                  <w:rFonts w:ascii="Verdana" w:eastAsia="Times New Roman" w:hAnsi="Verdana" w:cs="Arial"/>
                                  <w:color w:val="27500A"/>
                                  <w:kern w:val="0"/>
                                  <w:sz w:val="17"/>
                                  <w:szCs w:val="17"/>
                                  <w:shd w:val="clear" w:color="auto" w:fill="EAF3DE"/>
                                  <w14:ligatures w14:val="none"/>
                                </w:rPr>
                                <w:t xml:space="preserve"> — Cloud-hosted · Decart API</w:t>
                              </w:r>
                              <w:r>
                                <w:rPr>
                                  <w:rFonts w:ascii="Verdana" w:eastAsia="Times New Roman" w:hAnsi="Verdana" w:cs="Times New Roman"/>
                                  <w:kern w:val="0"/>
                                  <w:sz w:val="17"/>
                                  <w:szCs w:val="17"/>
                                  <w14:ligatures w14:val="none"/>
                                </w:rPr>
                                <w:t xml:space="preserve"> </w:t>
                              </w:r>
                            </w:p>
                          </w:tc>
                        </w:tr>
                      </w:tbl>
                      <w:p w14:paraId="6292744F"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2F980FC3" w14:textId="77777777" w:rsidTr="003607B4">
                          <w:tc>
                            <w:tcPr>
                              <w:tcW w:w="0" w:type="auto"/>
                              <w:shd w:val="clear" w:color="auto" w:fill="F5F5F3"/>
                              <w:tcMar>
                                <w:top w:w="180" w:type="dxa"/>
                                <w:left w:w="210" w:type="dxa"/>
                                <w:bottom w:w="180" w:type="dxa"/>
                                <w:right w:w="210" w:type="dxa"/>
                              </w:tcMar>
                              <w:vAlign w:val="center"/>
                              <w:hideMark/>
                            </w:tcPr>
                            <w:p w14:paraId="48B80ABD" w14:textId="5780C0A3" w:rsidR="003607B4" w:rsidRDefault="00473374" w:rsidP="00473374">
                              <w:pPr>
                                <w:spacing w:after="0" w:line="240" w:lineRule="auto"/>
                                <w:rPr>
                                  <w:rFonts w:ascii="Verdana" w:eastAsia="Times New Roman" w:hAnsi="Verdana" w:cs="Arial"/>
                                  <w:b/>
                                  <w:bCs/>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sidR="003607B4">
                                <w:rPr>
                                  <w:rFonts w:ascii="Verdana" w:eastAsia="Times New Roman" w:hAnsi="Verdana" w:cs="Arial"/>
                                  <w:b/>
                                  <w:bCs/>
                                  <w:color w:val="27500A"/>
                                  <w:kern w:val="0"/>
                                  <w:sz w:val="17"/>
                                  <w:szCs w:val="17"/>
                                  <w:shd w:val="clear" w:color="auto" w:fill="EAF3DE"/>
                                  <w14:ligatures w14:val="none"/>
                                </w:rPr>
                                <w:t xml:space="preserve">Maya 2026.2 </w:t>
                              </w:r>
                              <w:proofErr w:type="spellStart"/>
                              <w:r w:rsidR="003607B4">
                                <w:rPr>
                                  <w:rFonts w:ascii="Verdana" w:eastAsia="Times New Roman" w:hAnsi="Verdana" w:cs="Arial"/>
                                  <w:b/>
                                  <w:bCs/>
                                  <w:color w:val="27500A"/>
                                  <w:kern w:val="0"/>
                                  <w:sz w:val="17"/>
                                  <w:szCs w:val="17"/>
                                  <w:shd w:val="clear" w:color="auto" w:fill="EAF3DE"/>
                                  <w14:ligatures w14:val="none"/>
                                </w:rPr>
                                <w:t>MotionMaker</w:t>
                              </w:r>
                              <w:proofErr w:type="spellEnd"/>
                              <w:r w:rsidR="003607B4">
                                <w:rPr>
                                  <w:rFonts w:ascii="Verdana" w:eastAsia="Times New Roman" w:hAnsi="Verdana" w:cs="Arial"/>
                                  <w:b/>
                                  <w:bCs/>
                                  <w:color w:val="27500A"/>
                                  <w:kern w:val="0"/>
                                  <w:sz w:val="17"/>
                                  <w:szCs w:val="17"/>
                                  <w:shd w:val="clear" w:color="auto" w:fill="EAF3DE"/>
                                  <w14:ligatures w14:val="none"/>
                                </w:rPr>
                                <w:t xml:space="preserve"> — </w:t>
                              </w:r>
                              <w:r w:rsidR="003607B4">
                                <w:rPr>
                                  <w:rFonts w:ascii="Verdana" w:eastAsia="Times New Roman" w:hAnsi="Verdana" w:cs="Arial"/>
                                  <w:color w:val="27500A"/>
                                  <w:kern w:val="0"/>
                                  <w:sz w:val="17"/>
                                  <w:szCs w:val="17"/>
                                  <w:shd w:val="clear" w:color="auto" w:fill="EAF3DE"/>
                                  <w14:ligatures w14:val="none"/>
                                </w:rPr>
                                <w:t>Production</w:t>
                              </w:r>
                              <w:r w:rsidR="003607B4">
                                <w:rPr>
                                  <w:rFonts w:ascii="Verdana" w:eastAsia="Times New Roman" w:hAnsi="Verdana" w:cs="Times New Roman"/>
                                  <w:kern w:val="0"/>
                                  <w:sz w:val="17"/>
                                  <w:szCs w:val="17"/>
                                  <w14:ligatures w14:val="none"/>
                                </w:rPr>
                                <w:br/>
                              </w:r>
                              <w:r w:rsidR="003607B4">
                                <w:rPr>
                                  <w:rFonts w:ascii="Verdana" w:eastAsia="Times New Roman" w:hAnsi="Verdana" w:cs="Arial"/>
                                  <w:b/>
                                  <w:bCs/>
                                  <w:color w:val="27500A"/>
                                  <w:kern w:val="0"/>
                                  <w:sz w:val="17"/>
                                  <w:szCs w:val="17"/>
                                  <w:shd w:val="clear" w:color="auto" w:fill="EAF3DE"/>
                                  <w14:ligatures w14:val="none"/>
                                </w:rPr>
                                <w:t>3ds Max 2026.2</w:t>
                              </w:r>
                              <w:r w:rsidR="003607B4">
                                <w:rPr>
                                  <w:rFonts w:ascii="Verdana" w:eastAsia="Times New Roman" w:hAnsi="Verdana" w:cs="Arial"/>
                                  <w:color w:val="27500A"/>
                                  <w:kern w:val="0"/>
                                  <w:sz w:val="17"/>
                                  <w:szCs w:val="17"/>
                                  <w:shd w:val="clear" w:color="auto" w:fill="EAF3DE"/>
                                  <w14:ligatures w14:val="none"/>
                                </w:rPr>
                                <w:t xml:space="preserve"> — Production</w:t>
                              </w:r>
                              <w:r w:rsidR="003607B4">
                                <w:rPr>
                                  <w:rFonts w:ascii="Verdana" w:eastAsia="Times New Roman" w:hAnsi="Verdana" w:cs="Times New Roman"/>
                                  <w:kern w:val="0"/>
                                  <w:sz w:val="17"/>
                                  <w:szCs w:val="17"/>
                                  <w14:ligatures w14:val="none"/>
                                </w:rPr>
                                <w:br/>
                              </w:r>
                              <w:r w:rsidR="003607B4">
                                <w:rPr>
                                  <w:rFonts w:ascii="Verdana" w:eastAsia="Times New Roman" w:hAnsi="Verdana" w:cs="Arial"/>
                                  <w:b/>
                                  <w:bCs/>
                                  <w:color w:val="27500A"/>
                                  <w:kern w:val="0"/>
                                  <w:sz w:val="17"/>
                                  <w:szCs w:val="17"/>
                                  <w:shd w:val="clear" w:color="auto" w:fill="EAF3DE"/>
                                  <w14:ligatures w14:val="none"/>
                                </w:rPr>
                                <w:t xml:space="preserve">Foundry </w:t>
                              </w:r>
                              <w:proofErr w:type="spellStart"/>
                              <w:r w:rsidR="003607B4">
                                <w:rPr>
                                  <w:rFonts w:ascii="Verdana" w:eastAsia="Times New Roman" w:hAnsi="Verdana" w:cs="Arial"/>
                                  <w:b/>
                                  <w:bCs/>
                                  <w:color w:val="27500A"/>
                                  <w:kern w:val="0"/>
                                  <w:sz w:val="17"/>
                                  <w:szCs w:val="17"/>
                                  <w:shd w:val="clear" w:color="auto" w:fill="EAF3DE"/>
                                  <w14:ligatures w14:val="none"/>
                                </w:rPr>
                                <w:t>SmartRoto</w:t>
                              </w:r>
                              <w:proofErr w:type="spellEnd"/>
                              <w:r w:rsidR="003607B4">
                                <w:rPr>
                                  <w:rFonts w:ascii="Verdana" w:eastAsia="Times New Roman" w:hAnsi="Verdana" w:cs="Arial"/>
                                  <w:color w:val="27500A"/>
                                  <w:kern w:val="0"/>
                                  <w:sz w:val="17"/>
                                  <w:szCs w:val="17"/>
                                  <w:shd w:val="clear" w:color="auto" w:fill="EAF3DE"/>
                                  <w14:ligatures w14:val="none"/>
                                </w:rPr>
                                <w:t xml:space="preserve"> — Production</w:t>
                              </w:r>
                            </w:p>
                            <w:p w14:paraId="2784E027" w14:textId="19BED32C" w:rsidR="00473374" w:rsidRPr="00093839" w:rsidRDefault="00473374" w:rsidP="00473374">
                              <w:pPr>
                                <w:spacing w:after="0" w:line="240" w:lineRule="auto"/>
                                <w:rPr>
                                  <w:rFonts w:ascii="Verdana" w:eastAsia="Times New Roman" w:hAnsi="Verdana" w:cs="Times New Roman"/>
                                  <w:kern w:val="0"/>
                                  <w:sz w:val="17"/>
                                  <w:szCs w:val="17"/>
                                  <w14:ligatures w14:val="none"/>
                                </w:rPr>
                              </w:pPr>
                              <w:proofErr w:type="spellStart"/>
                              <w:r>
                                <w:rPr>
                                  <w:rFonts w:ascii="Verdana" w:eastAsia="Times New Roman" w:hAnsi="Verdana" w:cs="Arial"/>
                                  <w:b/>
                                  <w:bCs/>
                                  <w:color w:val="27500A"/>
                                  <w:kern w:val="0"/>
                                  <w:sz w:val="17"/>
                                  <w:szCs w:val="17"/>
                                  <w:shd w:val="clear" w:color="auto" w:fill="EAF3DE"/>
                                  <w14:ligatures w14:val="none"/>
                                </w:rPr>
                                <w:t>Decart</w:t>
                              </w:r>
                              <w:proofErr w:type="spellEnd"/>
                              <w:r>
                                <w:rPr>
                                  <w:rFonts w:ascii="Verdana" w:eastAsia="Times New Roman" w:hAnsi="Verdana" w:cs="Arial"/>
                                  <w:b/>
                                  <w:bCs/>
                                  <w:color w:val="27500A"/>
                                  <w:kern w:val="0"/>
                                  <w:sz w:val="17"/>
                                  <w:szCs w:val="17"/>
                                  <w:shd w:val="clear" w:color="auto" w:fill="EAF3DE"/>
                                  <w14:ligatures w14:val="none"/>
                                </w:rPr>
                                <w:t xml:space="preserve"> Lucy 2.5</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t xml:space="preserve"> </w:t>
                              </w:r>
                            </w:p>
                          </w:tc>
                        </w:tr>
                      </w:tbl>
                      <w:p w14:paraId="77A16C46"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1EEBBFA2"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C04AB8E" w14:textId="4AECEC34" w:rsidR="00473374" w:rsidRPr="00093839" w:rsidRDefault="00473374" w:rsidP="00473374">
            <w:pPr>
              <w:rPr>
                <w:rFonts w:ascii="Verdana" w:eastAsia="Times New Roman" w:hAnsi="Verdana" w:cs="Times New Roman"/>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FECCE81" w14:textId="77777777">
              <w:tc>
                <w:tcPr>
                  <w:tcW w:w="0" w:type="auto"/>
                  <w:tcMar>
                    <w:top w:w="0" w:type="dxa"/>
                    <w:left w:w="0" w:type="dxa"/>
                    <w:bottom w:w="0" w:type="dxa"/>
                    <w:right w:w="0" w:type="dxa"/>
                  </w:tcMar>
                  <w:vAlign w:val="center"/>
                  <w:hideMark/>
                </w:tcPr>
                <w:p w14:paraId="6A363602"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D55D266"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1A151CA8"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3CC2D93F"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36F9198C"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6DED298D"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38"/>
                          <w:gridCol w:w="5056"/>
                        </w:tblGrid>
                        <w:tr w:rsidR="00C47F2E" w:rsidRPr="00093839" w14:paraId="4FBF513A" w14:textId="77777777" w:rsidTr="00C47F2E">
                          <w:tc>
                            <w:tcPr>
                              <w:tcW w:w="5138"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48"/>
                              </w:tblGrid>
                              <w:tr w:rsidR="00C47F2E" w:rsidRPr="00093839" w14:paraId="4D563059" w14:textId="77777777" w:rsidTr="00E053DF">
                                <w:tc>
                                  <w:tcPr>
                                    <w:tcW w:w="150" w:type="dxa"/>
                                    <w:tcMar>
                                      <w:top w:w="60" w:type="dxa"/>
                                      <w:left w:w="0" w:type="dxa"/>
                                      <w:bottom w:w="0" w:type="dxa"/>
                                      <w:right w:w="0" w:type="dxa"/>
                                    </w:tcMar>
                                    <w:hideMark/>
                                  </w:tcPr>
                                  <w:p w14:paraId="1917FAB4" w14:textId="77777777" w:rsidR="00C47F2E" w:rsidRPr="00093839" w:rsidRDefault="00C47F2E" w:rsidP="00E053DF">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47F99858" w14:textId="77777777" w:rsidR="00C47F2E" w:rsidRPr="00093839" w:rsidRDefault="00C47F2E" w:rsidP="00E053DF">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 xml:space="preserve">Autodesk Maya 2026.2 </w:t>
                                    </w:r>
                                    <w:proofErr w:type="spellStart"/>
                                    <w:r w:rsidRPr="00093839">
                                      <w:rPr>
                                        <w:rFonts w:ascii="Verdana" w:eastAsia="Times New Roman" w:hAnsi="Verdana" w:cs="Arial"/>
                                        <w:b/>
                                        <w:bCs/>
                                        <w:color w:val="2C2C2A"/>
                                        <w:kern w:val="0"/>
                                        <w:sz w:val="20"/>
                                        <w:szCs w:val="20"/>
                                        <w14:ligatures w14:val="none"/>
                                      </w:rPr>
                                      <w:t>MotionMaker</w:t>
                                    </w:r>
                                    <w:proofErr w:type="spellEnd"/>
                                    <w:r w:rsidRPr="00093839">
                                      <w:rPr>
                                        <w:rFonts w:ascii="Verdana" w:eastAsia="Times New Roman" w:hAnsi="Verdana" w:cs="Arial"/>
                                        <w:b/>
                                        <w:bCs/>
                                        <w:color w:val="2C2C2A"/>
                                        <w:kern w:val="0"/>
                                        <w:sz w:val="20"/>
                                        <w:szCs w:val="20"/>
                                        <w14:ligatures w14:val="none"/>
                                      </w:rPr>
                                      <w:t xml:space="preserve"> BYOD</w:t>
                                    </w:r>
                                    <w:r w:rsidRPr="00093839">
                                      <w:rPr>
                                        <w:rFonts w:ascii="Verdana" w:eastAsia="Times New Roman" w:hAnsi="Verdana" w:cs="Arial"/>
                                        <w:color w:val="555552"/>
                                        <w:kern w:val="0"/>
                                        <w:sz w:val="20"/>
                                        <w:szCs w:val="20"/>
                                        <w14:ligatures w14:val="none"/>
                                      </w:rPr>
                                      <w:t xml:space="preserve"> — Bring Your Own Data lets studios train custom </w:t>
                                    </w:r>
                                    <w:proofErr w:type="spellStart"/>
                                    <w:r w:rsidRPr="00093839">
                                      <w:rPr>
                                        <w:rFonts w:ascii="Verdana" w:eastAsia="Times New Roman" w:hAnsi="Verdana" w:cs="Arial"/>
                                        <w:color w:val="555552"/>
                                        <w:kern w:val="0"/>
                                        <w:sz w:val="20"/>
                                        <w:szCs w:val="20"/>
                                        <w14:ligatures w14:val="none"/>
                                      </w:rPr>
                                      <w:t>MotionMaker</w:t>
                                    </w:r>
                                    <w:proofErr w:type="spellEnd"/>
                                    <w:r w:rsidRPr="00093839">
                                      <w:rPr>
                                        <w:rFonts w:ascii="Verdana" w:eastAsia="Times New Roman" w:hAnsi="Verdana" w:cs="Arial"/>
                                        <w:color w:val="555552"/>
                                        <w:kern w:val="0"/>
                                        <w:sz w:val="20"/>
                                        <w:szCs w:val="20"/>
                                        <w14:ligatures w14:val="none"/>
                                      </w:rPr>
                                      <w:t xml:space="preserve"> AI models locally from their own mocap or keyframe data for more individual character personality</w:t>
                                    </w:r>
                                    <w:r w:rsidRPr="00093839">
                                      <w:rPr>
                                        <w:rFonts w:ascii="Verdana" w:eastAsia="Times New Roman" w:hAnsi="Verdana" w:cs="Times New Roman"/>
                                        <w:kern w:val="0"/>
                                        <w:sz w:val="20"/>
                                        <w:szCs w:val="20"/>
                                        <w14:ligatures w14:val="none"/>
                                      </w:rPr>
                                      <w:br/>
                                      <w:t> </w:t>
                                    </w:r>
                                  </w:p>
                                </w:tc>
                              </w:tr>
                            </w:tbl>
                            <w:p w14:paraId="5EF97B13" w14:textId="77777777" w:rsidR="00C47F2E" w:rsidRPr="00093839" w:rsidRDefault="00C47F2E" w:rsidP="00473374">
                              <w:pPr>
                                <w:spacing w:after="0" w:line="240" w:lineRule="auto"/>
                                <w:rPr>
                                  <w:rFonts w:ascii="Verdana" w:eastAsia="Times New Roman" w:hAnsi="Verdana" w:cs="Times New Roman"/>
                                  <w:kern w:val="0"/>
                                  <w:sz w:val="20"/>
                                  <w:szCs w:val="20"/>
                                  <w14:ligatures w14:val="none"/>
                                </w:rPr>
                              </w:pPr>
                            </w:p>
                          </w:tc>
                          <w:tc>
                            <w:tcPr>
                              <w:tcW w:w="5056"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06"/>
                              </w:tblGrid>
                              <w:tr w:rsidR="00C47F2E" w:rsidRPr="00093839" w14:paraId="2D6E3D66" w14:textId="77777777" w:rsidTr="00E053DF">
                                <w:tc>
                                  <w:tcPr>
                                    <w:tcW w:w="150" w:type="dxa"/>
                                    <w:tcMar>
                                      <w:top w:w="60" w:type="dxa"/>
                                      <w:left w:w="0" w:type="dxa"/>
                                      <w:bottom w:w="0" w:type="dxa"/>
                                      <w:right w:w="0" w:type="dxa"/>
                                    </w:tcMar>
                                    <w:hideMark/>
                                  </w:tcPr>
                                  <w:p w14:paraId="7E89B200" w14:textId="77777777" w:rsidR="00C47F2E" w:rsidRPr="00093839" w:rsidRDefault="00C47F2E" w:rsidP="00E053DF">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037EAAE1" w14:textId="77777777" w:rsidR="00C47F2E" w:rsidRPr="00093839" w:rsidRDefault="00C47F2E" w:rsidP="00E053DF">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Autodesk 3ds Max 2026.2</w:t>
                                    </w:r>
                                    <w:r w:rsidRPr="00093839">
                                      <w:rPr>
                                        <w:rFonts w:ascii="Verdana" w:eastAsia="Times New Roman" w:hAnsi="Verdana" w:cs="Arial"/>
                                        <w:color w:val="555552"/>
                                        <w:kern w:val="0"/>
                                        <w:sz w:val="20"/>
                                        <w:szCs w:val="20"/>
                                        <w14:ligatures w14:val="none"/>
                                      </w:rPr>
                                      <w:t> — Adds editable 3D Gaussian Splats via a new Points object type, plus a Point Instance modifier for render-time instancing of millions of objects</w:t>
                                    </w:r>
                                    <w:r w:rsidRPr="00093839">
                                      <w:rPr>
                                        <w:rFonts w:ascii="Verdana" w:eastAsia="Times New Roman" w:hAnsi="Verdana" w:cs="Times New Roman"/>
                                        <w:kern w:val="0"/>
                                        <w:sz w:val="20"/>
                                        <w:szCs w:val="20"/>
                                        <w14:ligatures w14:val="none"/>
                                      </w:rPr>
                                      <w:br/>
                                      <w:t> </w:t>
                                    </w:r>
                                  </w:p>
                                </w:tc>
                              </w:tr>
                            </w:tbl>
                            <w:p w14:paraId="21A19AE0" w14:textId="77777777" w:rsidR="00C47F2E" w:rsidRPr="00093839" w:rsidRDefault="00C47F2E" w:rsidP="00473374">
                              <w:pPr>
                                <w:spacing w:after="0" w:line="240" w:lineRule="auto"/>
                                <w:rPr>
                                  <w:rFonts w:ascii="Verdana" w:eastAsia="Times New Roman" w:hAnsi="Verdana" w:cs="Times New Roman"/>
                                  <w:kern w:val="0"/>
                                  <w:sz w:val="20"/>
                                  <w:szCs w:val="20"/>
                                  <w14:ligatures w14:val="none"/>
                                </w:rPr>
                              </w:pPr>
                            </w:p>
                          </w:tc>
                        </w:tr>
                        <w:tr w:rsidR="00C47F2E" w:rsidRPr="00093839" w14:paraId="66555708" w14:textId="77777777" w:rsidTr="00C47F2E">
                          <w:tc>
                            <w:tcPr>
                              <w:tcW w:w="5138"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48"/>
                              </w:tblGrid>
                              <w:tr w:rsidR="00C47F2E" w:rsidRPr="00093839" w14:paraId="6D5FC18B" w14:textId="77777777" w:rsidTr="00E053DF">
                                <w:tc>
                                  <w:tcPr>
                                    <w:tcW w:w="150" w:type="dxa"/>
                                    <w:tcMar>
                                      <w:top w:w="60" w:type="dxa"/>
                                      <w:left w:w="0" w:type="dxa"/>
                                      <w:bottom w:w="0" w:type="dxa"/>
                                      <w:right w:w="0" w:type="dxa"/>
                                    </w:tcMar>
                                    <w:hideMark/>
                                  </w:tcPr>
                                  <w:p w14:paraId="79364CB7" w14:textId="77777777" w:rsidR="00C47F2E" w:rsidRPr="00093839" w:rsidRDefault="00C47F2E" w:rsidP="00E053DF">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32A0071" w14:textId="77777777" w:rsidR="00C47F2E" w:rsidRPr="00093839" w:rsidRDefault="00C47F2E" w:rsidP="00E053DF">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 xml:space="preserve">Foundry </w:t>
                                    </w:r>
                                    <w:proofErr w:type="spellStart"/>
                                    <w:r w:rsidRPr="00093839">
                                      <w:rPr>
                                        <w:rFonts w:ascii="Verdana" w:eastAsia="Times New Roman" w:hAnsi="Verdana" w:cs="Arial"/>
                                        <w:b/>
                                        <w:bCs/>
                                        <w:color w:val="2C2C2A"/>
                                        <w:kern w:val="0"/>
                                        <w:sz w:val="20"/>
                                        <w:szCs w:val="20"/>
                                        <w14:ligatures w14:val="none"/>
                                      </w:rPr>
                                      <w:t>SmartRoto</w:t>
                                    </w:r>
                                    <w:proofErr w:type="spellEnd"/>
                                    <w:r w:rsidRPr="00093839">
                                      <w:rPr>
                                        <w:rFonts w:ascii="Verdana" w:eastAsia="Times New Roman" w:hAnsi="Verdana" w:cs="Arial"/>
                                        <w:b/>
                                        <w:bCs/>
                                        <w:color w:val="2C2C2A"/>
                                        <w:kern w:val="0"/>
                                        <w:sz w:val="20"/>
                                        <w:szCs w:val="20"/>
                                        <w14:ligatures w14:val="none"/>
                                      </w:rPr>
                                      <w:t xml:space="preserve"> for Nuke</w:t>
                                    </w:r>
                                    <w:r w:rsidRPr="00093839">
                                      <w:rPr>
                                        <w:rFonts w:ascii="Verdana" w:eastAsia="Times New Roman" w:hAnsi="Verdana" w:cs="Arial"/>
                                        <w:color w:val="555552"/>
                                        <w:kern w:val="0"/>
                                        <w:sz w:val="20"/>
                                        <w:szCs w:val="20"/>
                                        <w14:ligatures w14:val="none"/>
                                      </w:rPr>
                                      <w:t> — AI roto plugin that propagates and deforms splines across a shot up to 4x faster while keeping artists in full spline-level control inside Nuke</w:t>
                                    </w:r>
                                    <w:r w:rsidRPr="00093839">
                                      <w:rPr>
                                        <w:rFonts w:ascii="Verdana" w:eastAsia="Times New Roman" w:hAnsi="Verdana" w:cs="Times New Roman"/>
                                        <w:kern w:val="0"/>
                                        <w:sz w:val="20"/>
                                        <w:szCs w:val="20"/>
                                        <w14:ligatures w14:val="none"/>
                                      </w:rPr>
                                      <w:br/>
                                      <w:t> </w:t>
                                    </w:r>
                                  </w:p>
                                </w:tc>
                              </w:tr>
                            </w:tbl>
                            <w:p w14:paraId="0D18A84D" w14:textId="77777777" w:rsidR="00C47F2E" w:rsidRPr="00093839" w:rsidRDefault="00C47F2E" w:rsidP="00E053DF">
                              <w:pPr>
                                <w:spacing w:after="0" w:line="240" w:lineRule="auto"/>
                                <w:rPr>
                                  <w:rFonts w:ascii="Verdana" w:eastAsia="Times New Roman" w:hAnsi="Verdana" w:cs="Times New Roman"/>
                                  <w:kern w:val="0"/>
                                  <w:sz w:val="20"/>
                                  <w:szCs w:val="20"/>
                                  <w14:ligatures w14:val="none"/>
                                </w:rPr>
                              </w:pPr>
                            </w:p>
                          </w:tc>
                          <w:tc>
                            <w:tcPr>
                              <w:tcW w:w="5056"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06"/>
                              </w:tblGrid>
                              <w:tr w:rsidR="00C47F2E" w:rsidRPr="00093839" w14:paraId="4EB3942E" w14:textId="77777777" w:rsidTr="00E053DF">
                                <w:tc>
                                  <w:tcPr>
                                    <w:tcW w:w="150" w:type="dxa"/>
                                    <w:tcMar>
                                      <w:top w:w="60" w:type="dxa"/>
                                      <w:left w:w="0" w:type="dxa"/>
                                      <w:bottom w:w="0" w:type="dxa"/>
                                      <w:right w:w="0" w:type="dxa"/>
                                    </w:tcMar>
                                    <w:hideMark/>
                                  </w:tcPr>
                                  <w:p w14:paraId="0D90F12D" w14:textId="77777777" w:rsidR="00C47F2E" w:rsidRPr="00093839" w:rsidRDefault="00C47F2E" w:rsidP="00E053DF">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0C81129C" w14:textId="77777777" w:rsidR="00C47F2E" w:rsidRPr="00093839" w:rsidRDefault="00C47F2E" w:rsidP="00E053DF">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Decart</w:t>
                                    </w:r>
                                    <w:proofErr w:type="spellEnd"/>
                                    <w:r w:rsidRPr="00093839">
                                      <w:rPr>
                                        <w:rFonts w:ascii="Verdana" w:eastAsia="Times New Roman" w:hAnsi="Verdana" w:cs="Arial"/>
                                        <w:b/>
                                        <w:bCs/>
                                        <w:color w:val="2C2C2A"/>
                                        <w:kern w:val="0"/>
                                        <w:sz w:val="20"/>
                                        <w:szCs w:val="20"/>
                                        <w14:ligatures w14:val="none"/>
                                      </w:rPr>
                                      <w:t xml:space="preserve"> Lucy 2.5</w:t>
                                    </w:r>
                                    <w:r w:rsidRPr="00093839">
                                      <w:rPr>
                                        <w:rFonts w:ascii="Verdana" w:eastAsia="Times New Roman" w:hAnsi="Verdana" w:cs="Arial"/>
                                        <w:color w:val="555552"/>
                                        <w:kern w:val="0"/>
                                        <w:sz w:val="20"/>
                                        <w:szCs w:val="20"/>
                                        <w14:ligatures w14:val="none"/>
                                      </w:rPr>
                                      <w:t> — First live-video model to generate and embed AI effects and transform characters in real time, with a physics engine that also feeds the Oasis 3 world model</w:t>
                                    </w:r>
                                    <w:r w:rsidRPr="00093839">
                                      <w:rPr>
                                        <w:rFonts w:ascii="Verdana" w:eastAsia="Times New Roman" w:hAnsi="Verdana" w:cs="Times New Roman"/>
                                        <w:kern w:val="0"/>
                                        <w:sz w:val="20"/>
                                        <w:szCs w:val="20"/>
                                        <w14:ligatures w14:val="none"/>
                                      </w:rPr>
                                      <w:br/>
                                      <w:t> </w:t>
                                    </w:r>
                                  </w:p>
                                </w:tc>
                              </w:tr>
                            </w:tbl>
                            <w:p w14:paraId="191218FD" w14:textId="77777777" w:rsidR="00C47F2E" w:rsidRPr="00093839" w:rsidRDefault="00C47F2E" w:rsidP="00E053DF">
                              <w:pPr>
                                <w:spacing w:after="0" w:line="240" w:lineRule="auto"/>
                                <w:rPr>
                                  <w:rFonts w:ascii="Verdana" w:eastAsia="Times New Roman" w:hAnsi="Verdana" w:cs="Times New Roman"/>
                                  <w:kern w:val="0"/>
                                  <w:sz w:val="20"/>
                                  <w:szCs w:val="20"/>
                                  <w14:ligatures w14:val="none"/>
                                </w:rPr>
                              </w:pPr>
                            </w:p>
                          </w:tc>
                        </w:tr>
                        <w:tr w:rsidR="00C47F2E" w:rsidRPr="00093839" w14:paraId="20F520A2" w14:textId="77777777" w:rsidTr="00C47F2E">
                          <w:tc>
                            <w:tcPr>
                              <w:tcW w:w="5138" w:type="dxa"/>
                              <w:tcMar>
                                <w:top w:w="0" w:type="dxa"/>
                                <w:left w:w="0" w:type="dxa"/>
                                <w:bottom w:w="180" w:type="dxa"/>
                                <w:right w:w="240" w:type="dxa"/>
                              </w:tcMar>
                              <w:hideMark/>
                            </w:tcPr>
                            <w:p w14:paraId="390F3B83" w14:textId="77777777" w:rsidR="00C47F2E" w:rsidRPr="00093839" w:rsidRDefault="00C47F2E" w:rsidP="00E053DF">
                              <w:pPr>
                                <w:spacing w:after="0" w:line="240" w:lineRule="auto"/>
                                <w:rPr>
                                  <w:rFonts w:ascii="Verdana" w:eastAsia="Times New Roman" w:hAnsi="Verdana" w:cs="Times New Roman"/>
                                  <w:kern w:val="0"/>
                                  <w:sz w:val="20"/>
                                  <w:szCs w:val="20"/>
                                  <w14:ligatures w14:val="none"/>
                                </w:rPr>
                              </w:pPr>
                            </w:p>
                          </w:tc>
                          <w:tc>
                            <w:tcPr>
                              <w:tcW w:w="5056" w:type="dxa"/>
                              <w:tcMar>
                                <w:top w:w="0" w:type="dxa"/>
                                <w:left w:w="0" w:type="dxa"/>
                                <w:bottom w:w="180" w:type="dxa"/>
                                <w:right w:w="0" w:type="dxa"/>
                              </w:tcMar>
                              <w:hideMark/>
                            </w:tcPr>
                            <w:p w14:paraId="568E0225" w14:textId="77777777" w:rsidR="00C47F2E" w:rsidRPr="00093839" w:rsidRDefault="00C47F2E" w:rsidP="00E053DF">
                              <w:pPr>
                                <w:spacing w:after="0" w:line="240" w:lineRule="auto"/>
                                <w:rPr>
                                  <w:rFonts w:ascii="Verdana" w:eastAsia="Times New Roman" w:hAnsi="Verdana" w:cs="Times New Roman"/>
                                  <w:kern w:val="0"/>
                                  <w:sz w:val="20"/>
                                  <w:szCs w:val="20"/>
                                  <w14:ligatures w14:val="none"/>
                                </w:rPr>
                              </w:pPr>
                            </w:p>
                          </w:tc>
                        </w:tr>
                        <w:tr w:rsidR="00C47F2E" w:rsidRPr="00093839" w14:paraId="4741F282" w14:textId="77777777" w:rsidTr="00C47F2E">
                          <w:tc>
                            <w:tcPr>
                              <w:tcW w:w="5138" w:type="dxa"/>
                              <w:tcMar>
                                <w:top w:w="0" w:type="dxa"/>
                                <w:left w:w="0" w:type="dxa"/>
                                <w:bottom w:w="180" w:type="dxa"/>
                                <w:right w:w="240" w:type="dxa"/>
                              </w:tcMar>
                            </w:tcPr>
                            <w:p w14:paraId="4F93246E" w14:textId="77777777" w:rsidR="00C47F2E" w:rsidRPr="00093839" w:rsidRDefault="00C47F2E" w:rsidP="00473374">
                              <w:pPr>
                                <w:spacing w:after="0" w:line="240" w:lineRule="auto"/>
                                <w:rPr>
                                  <w:rFonts w:ascii="Verdana" w:eastAsia="Times New Roman" w:hAnsi="Verdana" w:cs="Times New Roman"/>
                                  <w:kern w:val="0"/>
                                  <w:sz w:val="20"/>
                                  <w:szCs w:val="20"/>
                                  <w:shd w:val="clear" w:color="auto" w:fill="1D9E75"/>
                                  <w14:ligatures w14:val="none"/>
                                </w:rPr>
                              </w:pPr>
                            </w:p>
                          </w:tc>
                          <w:tc>
                            <w:tcPr>
                              <w:tcW w:w="5056" w:type="dxa"/>
                              <w:tcMar>
                                <w:top w:w="0" w:type="dxa"/>
                                <w:left w:w="0" w:type="dxa"/>
                                <w:bottom w:w="180" w:type="dxa"/>
                                <w:right w:w="0" w:type="dxa"/>
                              </w:tcMar>
                            </w:tcPr>
                            <w:p w14:paraId="5AE967DA" w14:textId="77777777" w:rsidR="00C47F2E" w:rsidRPr="00093839" w:rsidRDefault="00C47F2E" w:rsidP="00473374">
                              <w:pPr>
                                <w:spacing w:after="0" w:line="240" w:lineRule="auto"/>
                                <w:rPr>
                                  <w:rFonts w:ascii="Verdana" w:eastAsia="Times New Roman" w:hAnsi="Verdana" w:cs="Times New Roman"/>
                                  <w:kern w:val="0"/>
                                  <w:sz w:val="20"/>
                                  <w:szCs w:val="20"/>
                                  <w:shd w:val="clear" w:color="auto" w:fill="1D9E75"/>
                                  <w14:ligatures w14:val="none"/>
                                </w:rPr>
                              </w:pPr>
                            </w:p>
                          </w:tc>
                        </w:tr>
                      </w:tbl>
                      <w:p w14:paraId="799BED57"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3E5FE54F"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3ABB1DA7"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376D73FF" w14:textId="77777777" w:rsidR="003B3489" w:rsidRPr="00093839" w:rsidRDefault="003B3489" w:rsidP="003B3489">
            <w:pPr>
              <w:spacing w:line="259" w:lineRule="auto"/>
              <w:rPr>
                <w:rFonts w:ascii="Verdana" w:eastAsia="Aptos" w:hAnsi="Verdana" w:cs="Times New Roman"/>
              </w:rPr>
            </w:pPr>
          </w:p>
        </w:tc>
      </w:tr>
      <w:tr w:rsidR="006B7B74" w:rsidRPr="00093839" w14:paraId="45B11B26" w14:textId="77777777" w:rsidTr="003B3489">
        <w:trPr>
          <w:trHeight w:val="129"/>
        </w:trPr>
        <w:tc>
          <w:tcPr>
            <w:tcW w:w="294" w:type="dxa"/>
            <w:shd w:val="clear" w:color="auto" w:fill="D9D9D9"/>
          </w:tcPr>
          <w:p w14:paraId="322146A3"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419FB79A"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753675D" w14:textId="77777777" w:rsidR="003B3489" w:rsidRPr="00093839" w:rsidRDefault="003B3489" w:rsidP="003B3489">
            <w:pPr>
              <w:spacing w:line="259" w:lineRule="auto"/>
              <w:rPr>
                <w:rFonts w:ascii="Verdana" w:eastAsia="Aptos" w:hAnsi="Verdana" w:cs="Times New Roman"/>
              </w:rPr>
            </w:pPr>
          </w:p>
        </w:tc>
      </w:tr>
      <w:tr w:rsidR="006B7B74" w:rsidRPr="00093839" w14:paraId="69EC69C3" w14:textId="77777777" w:rsidTr="003B3489">
        <w:trPr>
          <w:trHeight w:val="241"/>
        </w:trPr>
        <w:tc>
          <w:tcPr>
            <w:tcW w:w="294" w:type="dxa"/>
            <w:shd w:val="clear" w:color="auto" w:fill="D9D9D9"/>
          </w:tcPr>
          <w:p w14:paraId="366B5BC5"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4FAC5BAC"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ANIMATION</w:t>
            </w:r>
            <w:r w:rsidR="000D62FE" w:rsidRPr="00093839">
              <w:rPr>
                <w:rFonts w:ascii="Verdana" w:eastAsia="Aptos" w:hAnsi="Verdana" w:cs="Times New Roman"/>
                <w:b/>
                <w:bCs/>
                <w:color w:val="00956C"/>
                <w:spacing w:val="40"/>
              </w:rPr>
              <w:t xml:space="preserve"> </w:t>
            </w:r>
          </w:p>
          <w:p w14:paraId="2245BDC9"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1722A9CA" w14:textId="77777777" w:rsidTr="00360BA0">
              <w:trPr>
                <w:trHeight w:val="129"/>
              </w:trPr>
              <w:tc>
                <w:tcPr>
                  <w:tcW w:w="3315" w:type="dxa"/>
                  <w:shd w:val="clear" w:color="auto" w:fill="00956C"/>
                </w:tcPr>
                <w:p w14:paraId="688E9BDD" w14:textId="77777777" w:rsidR="006B7B74" w:rsidRPr="00093839" w:rsidRDefault="006B7B74" w:rsidP="003B3489">
                  <w:pPr>
                    <w:spacing w:line="259" w:lineRule="auto"/>
                    <w:rPr>
                      <w:rFonts w:ascii="Verdana" w:eastAsia="Aptos" w:hAnsi="Verdana" w:cs="Times New Roman"/>
                      <w:b/>
                      <w:bCs/>
                      <w:color w:val="FFFFFF"/>
                      <w:sz w:val="18"/>
                      <w:szCs w:val="18"/>
                    </w:rPr>
                  </w:pPr>
                  <w:bookmarkStart w:id="3" w:name="_Hlk_nl3"/>
                  <w:r w:rsidRPr="00093839">
                    <w:rPr>
                      <w:rFonts w:ascii="Verdana" w:eastAsia="Aptos" w:hAnsi="Verdana" w:cs="Times New Roman"/>
                      <w:b/>
                      <w:bCs/>
                      <w:color w:val="FFFFFF"/>
                      <w:sz w:val="18"/>
                      <w:szCs w:val="18"/>
                    </w:rPr>
                    <w:t>Overview</w:t>
                  </w:r>
                </w:p>
              </w:tc>
              <w:tc>
                <w:tcPr>
                  <w:tcW w:w="2610" w:type="dxa"/>
                  <w:shd w:val="clear" w:color="auto" w:fill="00956C"/>
                </w:tcPr>
                <w:p w14:paraId="41FE50F1"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5473F75B"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7FE534AC"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360BA0" w14:paraId="64BCB5A5" w14:textId="77777777" w:rsidTr="00360BA0">
              <w:trPr>
                <w:trHeight w:val="1920"/>
              </w:trPr>
              <w:tc>
                <w:tcPr>
                  <w:tcW w:w="3315" w:type="dxa"/>
                  <w:shd w:val="clear" w:color="auto" w:fill="FFFFFF"/>
                </w:tcPr>
                <w:p w14:paraId="4696301A" w14:textId="31853879" w:rsidR="00360BA0" w:rsidRDefault="00360BA0" w:rsidP="00360BA0">
                  <w:pPr>
                    <w:spacing w:line="259" w:lineRule="auto"/>
                    <w:rPr>
                      <w:rFonts w:ascii="Verdana" w:hAnsi="Verdana"/>
                      <w:b/>
                      <w:bCs/>
                      <w:color w:val="000000"/>
                      <w:sz w:val="18"/>
                      <w:szCs w:val="18"/>
                    </w:rPr>
                  </w:pPr>
                  <w:r>
                    <w:rPr>
                      <w:rFonts w:ascii="Verdana" w:hAnsi="Verdana"/>
                      <w:b/>
                      <w:bCs/>
                      <w:color w:val="000000"/>
                      <w:sz w:val="18"/>
                      <w:szCs w:val="18"/>
                    </w:rPr>
                    <w:t xml:space="preserve">Autodesk Maya 2026.2 </w:t>
                  </w:r>
                  <w:proofErr w:type="spellStart"/>
                  <w:r>
                    <w:rPr>
                      <w:rFonts w:ascii="Verdana" w:hAnsi="Verdana"/>
                      <w:b/>
                      <w:bCs/>
                      <w:color w:val="000000"/>
                      <w:sz w:val="18"/>
                      <w:szCs w:val="18"/>
                    </w:rPr>
                    <w:t>MotionMaker</w:t>
                  </w:r>
                  <w:proofErr w:type="spellEnd"/>
                  <w:r>
                    <w:rPr>
                      <w:rFonts w:ascii="Verdana" w:hAnsi="Verdana"/>
                      <w:b/>
                      <w:bCs/>
                      <w:color w:val="000000"/>
                      <w:sz w:val="18"/>
                      <w:szCs w:val="18"/>
                    </w:rPr>
                    <w:t xml:space="preserve"> BYOD</w:t>
                  </w:r>
                  <w:r>
                    <w:rPr>
                      <w:rFonts w:ascii="Verdana" w:hAnsi="Verdana"/>
                      <w:color w:val="000000"/>
                      <w:sz w:val="18"/>
                      <w:szCs w:val="18"/>
                    </w:rPr>
                    <w:br/>
                  </w:r>
                  <w:r>
                    <w:rPr>
                      <w:rFonts w:ascii="Verdana" w:hAnsi="Verdana"/>
                      <w:color w:val="000000"/>
                      <w:sz w:val="18"/>
                      <w:szCs w:val="18"/>
                    </w:rPr>
                    <w:br/>
                    <w:t xml:space="preserve">Autodesk released Maya 2026.2, whose headline feature, Bring Your Own Data, lets studios train their own custom AI models for </w:t>
                  </w:r>
                  <w:proofErr w:type="spellStart"/>
                  <w:r>
                    <w:rPr>
                      <w:rFonts w:ascii="Verdana" w:hAnsi="Verdana"/>
                      <w:color w:val="000000"/>
                      <w:sz w:val="18"/>
                      <w:szCs w:val="18"/>
                    </w:rPr>
                    <w:t>MotionMaker</w:t>
                  </w:r>
                  <w:proofErr w:type="spellEnd"/>
                  <w:r>
                    <w:rPr>
                      <w:rFonts w:ascii="Verdana" w:hAnsi="Verdana"/>
                      <w:color w:val="000000"/>
                      <w:sz w:val="18"/>
                      <w:szCs w:val="18"/>
                    </w:rPr>
                    <w:t>, Maya's generative animation system, from their own motion-capture or keyframe data. Training runs locally, requires a standard character definition with tagged animation styles, and produces motion with more individual character personality than stock models.</w:t>
                  </w:r>
                  <w:r>
                    <w:rPr>
                      <w:rFonts w:ascii="Verdana" w:hAnsi="Verdana"/>
                      <w:color w:val="000000"/>
                      <w:sz w:val="18"/>
                      <w:szCs w:val="18"/>
                    </w:rPr>
                    <w:br/>
                    <w:t xml:space="preserve"> </w:t>
                  </w:r>
                </w:p>
              </w:tc>
              <w:tc>
                <w:tcPr>
                  <w:tcW w:w="2610" w:type="dxa"/>
                  <w:shd w:val="clear" w:color="auto" w:fill="FFFFFF"/>
                </w:tcPr>
                <w:p w14:paraId="0AC01FA1" w14:textId="5ED441E3" w:rsidR="00360BA0" w:rsidRDefault="00360BA0" w:rsidP="00360BA0">
                  <w:pPr>
                    <w:spacing w:before="240" w:line="259" w:lineRule="auto"/>
                    <w:rPr>
                      <w:rFonts w:ascii="Verdana" w:hAnsi="Verdana"/>
                      <w:b/>
                      <w:bCs/>
                      <w:color w:val="000000"/>
                      <w:sz w:val="18"/>
                      <w:szCs w:val="18"/>
                    </w:rPr>
                  </w:pPr>
                  <w:r>
                    <w:rPr>
                      <w:rFonts w:ascii="Verdana" w:hAnsi="Verdana"/>
                      <w:b/>
                      <w:bCs/>
                      <w:color w:val="000000"/>
                      <w:sz w:val="18"/>
                      <w:szCs w:val="18"/>
                    </w:rPr>
                    <w:t>Custom Generative Animation:</w:t>
                  </w:r>
                  <w:r>
                    <w:rPr>
                      <w:rStyle w:val="apple-converted-space"/>
                      <w:rFonts w:ascii="Verdana" w:hAnsi="Verdana"/>
                      <w:color w:val="000000"/>
                      <w:sz w:val="18"/>
                      <w:szCs w:val="18"/>
                    </w:rPr>
                    <w:t xml:space="preserve"> </w:t>
                  </w:r>
                  <w:r>
                    <w:rPr>
                      <w:rFonts w:ascii="Verdana" w:hAnsi="Verdana"/>
                      <w:color w:val="000000"/>
                      <w:sz w:val="18"/>
                      <w:szCs w:val="18"/>
                    </w:rPr>
                    <w:t xml:space="preserve">Train </w:t>
                  </w:r>
                  <w:proofErr w:type="spellStart"/>
                  <w:r>
                    <w:rPr>
                      <w:rFonts w:ascii="Verdana" w:hAnsi="Verdana"/>
                      <w:color w:val="000000"/>
                      <w:sz w:val="18"/>
                      <w:szCs w:val="18"/>
                    </w:rPr>
                    <w:t>MotionMaker</w:t>
                  </w:r>
                  <w:proofErr w:type="spellEnd"/>
                  <w:r>
                    <w:rPr>
                      <w:rFonts w:ascii="Verdana" w:hAnsi="Verdana"/>
                      <w:color w:val="000000"/>
                      <w:sz w:val="18"/>
                      <w:szCs w:val="18"/>
                    </w:rPr>
                    <w:t xml:space="preserve"> on a studio's own mocap or keyframe library so generated cycles carry consistent, individual character personality for layout and </w:t>
                  </w:r>
                  <w:proofErr w:type="spellStart"/>
                  <w:r>
                    <w:rPr>
                      <w:rFonts w:ascii="Verdana" w:hAnsi="Verdana"/>
                      <w:color w:val="000000"/>
                      <w:sz w:val="18"/>
                      <w:szCs w:val="18"/>
                    </w:rPr>
                    <w:t>previs</w:t>
                  </w:r>
                  <w:proofErr w:type="spellEnd"/>
                  <w:r>
                    <w:rPr>
                      <w:rFonts w:ascii="Verdana" w:hAnsi="Verdana"/>
                      <w:color w:val="000000"/>
                      <w:sz w:val="18"/>
                      <w:szCs w:val="18"/>
                    </w:rPr>
                    <w: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Local, Studio-Owned Models:</w:t>
                  </w:r>
                  <w:r>
                    <w:rPr>
                      <w:rStyle w:val="apple-converted-space"/>
                      <w:rFonts w:ascii="Verdana" w:hAnsi="Verdana"/>
                      <w:color w:val="000000"/>
                      <w:sz w:val="18"/>
                      <w:szCs w:val="18"/>
                    </w:rPr>
                    <w:t xml:space="preserve"> </w:t>
                  </w:r>
                  <w:r>
                    <w:rPr>
                      <w:rFonts w:ascii="Verdana" w:hAnsi="Verdana"/>
                      <w:color w:val="000000"/>
                      <w:sz w:val="18"/>
                      <w:szCs w:val="18"/>
                    </w:rPr>
                    <w:t>Training runs locally on the artist's machine, a good fit for smaller studios without the budget for large mocap shoots.</w:t>
                  </w:r>
                  <w:r>
                    <w:rPr>
                      <w:rFonts w:ascii="Verdana" w:hAnsi="Verdana"/>
                      <w:color w:val="000000"/>
                      <w:sz w:val="18"/>
                      <w:szCs w:val="18"/>
                    </w:rPr>
                    <w:br/>
                    <w:t xml:space="preserve"> </w:t>
                  </w:r>
                </w:p>
              </w:tc>
              <w:tc>
                <w:tcPr>
                  <w:tcW w:w="2880" w:type="dxa"/>
                  <w:shd w:val="clear" w:color="auto" w:fill="FFFFFF"/>
                </w:tcPr>
                <w:p w14:paraId="078A1039" w14:textId="0FF089B1" w:rsidR="00360BA0" w:rsidRDefault="00360BA0" w:rsidP="00360BA0">
                  <w:pPr>
                    <w:spacing w:before="240" w:line="259" w:lineRule="auto"/>
                    <w:rPr>
                      <w:rFonts w:ascii="Verdana" w:hAnsi="Verdana"/>
                      <w:b/>
                      <w:bCs/>
                      <w:color w:val="00000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 xml:space="preserve">A production update to industry-standard Maya, extending the </w:t>
                  </w:r>
                  <w:proofErr w:type="spellStart"/>
                  <w:r>
                    <w:rPr>
                      <w:rFonts w:ascii="Verdana" w:hAnsi="Verdana"/>
                      <w:color w:val="000000"/>
                      <w:sz w:val="18"/>
                      <w:szCs w:val="18"/>
                    </w:rPr>
                    <w:t>MotionMaker</w:t>
                  </w:r>
                  <w:proofErr w:type="spellEnd"/>
                  <w:r>
                    <w:rPr>
                      <w:rFonts w:ascii="Verdana" w:hAnsi="Verdana"/>
                      <w:color w:val="000000"/>
                      <w:sz w:val="18"/>
                      <w:szCs w:val="18"/>
                    </w:rPr>
                    <w:t xml:space="preserve"> system introduced in 2026.1.</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Rental $255/month or $2,010/year; Maya Indie $330/year; models trained locally via Bring Your Own Data.</w:t>
                  </w:r>
                  <w:r>
                    <w:rPr>
                      <w:rFonts w:ascii="Verdana" w:hAnsi="Verdana"/>
                      <w:color w:val="000000"/>
                      <w:sz w:val="18"/>
                      <w:szCs w:val="18"/>
                    </w:rPr>
                    <w:br/>
                    <w:t xml:space="preserve"> </w:t>
                  </w:r>
                </w:p>
              </w:tc>
              <w:tc>
                <w:tcPr>
                  <w:tcW w:w="2340" w:type="dxa"/>
                  <w:shd w:val="clear" w:color="auto" w:fill="FFFFFF"/>
                </w:tcPr>
                <w:p w14:paraId="569D1F0A" w14:textId="19DF182E" w:rsidR="00360BA0" w:rsidRDefault="00360BA0" w:rsidP="00360BA0">
                  <w:pPr>
                    <w:spacing w:line="259" w:lineRule="auto"/>
                    <w:textAlignment w:val="baseline"/>
                  </w:pPr>
                  <w:hyperlink r:id="rId32" w:tooltip="https://www.cgchannel.com/2026/07/maya-2026-2-lets-you-train-your-own-ai-animation-models/" w:history="1">
                    <w:r>
                      <w:rPr>
                        <w:rStyle w:val="Hyperlink"/>
                        <w:rFonts w:ascii="Verdana" w:hAnsi="Verdana"/>
                        <w:color w:val="467886"/>
                        <w:sz w:val="18"/>
                        <w:szCs w:val="18"/>
                      </w:rPr>
                      <w:t>Article</w:t>
                    </w:r>
                  </w:hyperlink>
                  <w:r>
                    <w:rPr>
                      <w:rFonts w:ascii="Verdana" w:hAnsi="Verdana"/>
                      <w:color w:val="000000"/>
                      <w:sz w:val="18"/>
                      <w:szCs w:val="18"/>
                    </w:rPr>
                    <w:br/>
                  </w:r>
                  <w:hyperlink r:id="rId33" w:tooltip="https://www.autodesk.com/products/maya/overview"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360BA0" w14:paraId="6AA30400" w14:textId="77777777" w:rsidTr="00360BA0">
              <w:trPr>
                <w:trHeight w:val="1920"/>
              </w:trPr>
              <w:tc>
                <w:tcPr>
                  <w:tcW w:w="3315" w:type="dxa"/>
                  <w:shd w:val="clear" w:color="auto" w:fill="FFFFFF"/>
                </w:tcPr>
                <w:p w14:paraId="02D2104F" w14:textId="1EAF5E20" w:rsidR="00360BA0" w:rsidRDefault="00360BA0" w:rsidP="00360BA0">
                  <w:pPr>
                    <w:spacing w:line="259" w:lineRule="auto"/>
                    <w:rPr>
                      <w:rFonts w:ascii="Verdana" w:hAnsi="Verdana"/>
                      <w:b/>
                      <w:bCs/>
                      <w:color w:val="000000"/>
                      <w:sz w:val="18"/>
                      <w:szCs w:val="18"/>
                    </w:rPr>
                  </w:pPr>
                  <w:r>
                    <w:rPr>
                      <w:rFonts w:ascii="Verdana" w:hAnsi="Verdana"/>
                      <w:b/>
                      <w:bCs/>
                      <w:color w:val="000000"/>
                      <w:sz w:val="18"/>
                      <w:szCs w:val="18"/>
                    </w:rPr>
                    <w:t>Autodesk 3ds Max 2026.2 Editable Gaussian Splats</w:t>
                  </w:r>
                  <w:r>
                    <w:rPr>
                      <w:rFonts w:ascii="Verdana" w:hAnsi="Verdana"/>
                      <w:color w:val="000000"/>
                      <w:sz w:val="18"/>
                      <w:szCs w:val="18"/>
                    </w:rPr>
                    <w:br/>
                  </w:r>
                  <w:r>
                    <w:rPr>
                      <w:rFonts w:ascii="Verdana" w:hAnsi="Verdana"/>
                      <w:color w:val="000000"/>
                      <w:sz w:val="18"/>
                      <w:szCs w:val="18"/>
                    </w:rPr>
                    <w:br/>
                    <w:t xml:space="preserve">Autodesk released 3ds Max 2026.2, adding support for importing, editing, relighting and rendering 3D Gaussian Splats. A new Points object type and modifiers underpin the workflow, including Turn to Point, Point Select for </w:t>
                  </w:r>
                  <w:proofErr w:type="spellStart"/>
                  <w:r>
                    <w:rPr>
                      <w:rFonts w:ascii="Verdana" w:hAnsi="Verdana"/>
                      <w:color w:val="000000"/>
                      <w:sz w:val="18"/>
                      <w:szCs w:val="18"/>
                    </w:rPr>
                    <w:t>kitbashing</w:t>
                  </w:r>
                  <w:proofErr w:type="spellEnd"/>
                  <w:r>
                    <w:rPr>
                      <w:rFonts w:ascii="Verdana" w:hAnsi="Verdana"/>
                      <w:color w:val="000000"/>
                      <w:sz w:val="18"/>
                      <w:szCs w:val="18"/>
                    </w:rPr>
                    <w:t>, and a Point Instance modifier for true render-time instancing of millions of objects. Splats import in PLY, SPZ and LCC and render in Arnold.</w:t>
                  </w:r>
                  <w:r>
                    <w:rPr>
                      <w:rFonts w:ascii="Verdana" w:hAnsi="Verdana"/>
                      <w:color w:val="000000"/>
                      <w:sz w:val="18"/>
                      <w:szCs w:val="18"/>
                    </w:rPr>
                    <w:br/>
                    <w:t xml:space="preserve"> </w:t>
                  </w:r>
                </w:p>
              </w:tc>
              <w:tc>
                <w:tcPr>
                  <w:tcW w:w="2610" w:type="dxa"/>
                  <w:shd w:val="clear" w:color="auto" w:fill="FFFFFF"/>
                </w:tcPr>
                <w:p w14:paraId="4FC8512F" w14:textId="48BABB0E" w:rsidR="00360BA0" w:rsidRDefault="00360BA0" w:rsidP="00360BA0">
                  <w:pPr>
                    <w:spacing w:before="240" w:line="259" w:lineRule="auto"/>
                    <w:rPr>
                      <w:rFonts w:ascii="Verdana" w:hAnsi="Verdana"/>
                      <w:b/>
                      <w:bCs/>
                      <w:color w:val="000000"/>
                      <w:sz w:val="18"/>
                      <w:szCs w:val="18"/>
                    </w:rPr>
                  </w:pPr>
                  <w:r>
                    <w:rPr>
                      <w:rFonts w:ascii="Verdana" w:hAnsi="Verdana"/>
                      <w:b/>
                      <w:bCs/>
                      <w:color w:val="000000"/>
                      <w:sz w:val="18"/>
                      <w:szCs w:val="18"/>
                    </w:rPr>
                    <w:t>Editable Gaussian Splats:</w:t>
                  </w:r>
                  <w:r>
                    <w:rPr>
                      <w:rStyle w:val="apple-converted-space"/>
                      <w:rFonts w:ascii="Verdana" w:hAnsi="Verdana"/>
                      <w:color w:val="000000"/>
                      <w:sz w:val="18"/>
                      <w:szCs w:val="18"/>
                    </w:rPr>
                    <w:t xml:space="preserve"> </w:t>
                  </w:r>
                  <w:r>
                    <w:rPr>
                      <w:rFonts w:ascii="Verdana" w:hAnsi="Verdana"/>
                      <w:color w:val="000000"/>
                      <w:sz w:val="18"/>
                      <w:szCs w:val="18"/>
                    </w:rPr>
                    <w:t xml:space="preserve">Import, edit, relight and render 3DGS captures inside 3ds Max, bringing </w:t>
                  </w:r>
                  <w:proofErr w:type="gramStart"/>
                  <w:r>
                    <w:rPr>
                      <w:rFonts w:ascii="Verdana" w:hAnsi="Verdana"/>
                      <w:color w:val="000000"/>
                      <w:sz w:val="18"/>
                      <w:szCs w:val="18"/>
                    </w:rPr>
                    <w:t>large scanned</w:t>
                  </w:r>
                  <w:proofErr w:type="gramEnd"/>
                  <w:r>
                    <w:rPr>
                      <w:rFonts w:ascii="Verdana" w:hAnsi="Verdana"/>
                      <w:color w:val="000000"/>
                      <w:sz w:val="18"/>
                      <w:szCs w:val="18"/>
                    </w:rPr>
                    <w:t xml:space="preserve"> environments into animation and arch-viz scenes affordably.</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Render-Time Instancing:</w:t>
                  </w:r>
                  <w:r>
                    <w:rPr>
                      <w:rStyle w:val="apple-converted-space"/>
                      <w:rFonts w:ascii="Verdana" w:hAnsi="Verdana"/>
                      <w:color w:val="000000"/>
                      <w:sz w:val="18"/>
                      <w:szCs w:val="18"/>
                    </w:rPr>
                    <w:t xml:space="preserve"> </w:t>
                  </w:r>
                  <w:r>
                    <w:rPr>
                      <w:rFonts w:ascii="Verdana" w:hAnsi="Verdana"/>
                      <w:color w:val="000000"/>
                      <w:sz w:val="18"/>
                      <w:szCs w:val="18"/>
                    </w:rPr>
                    <w:t>The Point Instance modifier scatters millions of instances of meshes or splats from a single object while keeping scenes interactive.</w:t>
                  </w:r>
                  <w:r>
                    <w:rPr>
                      <w:rFonts w:ascii="Verdana" w:hAnsi="Verdana"/>
                      <w:color w:val="000000"/>
                      <w:sz w:val="18"/>
                      <w:szCs w:val="18"/>
                    </w:rPr>
                    <w:br/>
                    <w:t xml:space="preserve"> </w:t>
                  </w:r>
                </w:p>
              </w:tc>
              <w:tc>
                <w:tcPr>
                  <w:tcW w:w="2880" w:type="dxa"/>
                  <w:shd w:val="clear" w:color="auto" w:fill="FFFFFF"/>
                </w:tcPr>
                <w:p w14:paraId="52DF5D09" w14:textId="3EA6E23A" w:rsidR="00360BA0" w:rsidRDefault="00360BA0" w:rsidP="00360BA0">
                  <w:pPr>
                    <w:spacing w:before="240" w:line="259" w:lineRule="auto"/>
                    <w:rPr>
                      <w:rFonts w:ascii="Verdana" w:hAnsi="Verdana"/>
                      <w:b/>
                      <w:bCs/>
                      <w:color w:val="00000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sizeable production update to industry-standard 3ds Max.</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Rental $255/month or $2,010/year; Indie $330/year; splats render via the Arnold 7.5.2 integration.</w:t>
                  </w:r>
                  <w:r>
                    <w:rPr>
                      <w:rFonts w:ascii="Verdana" w:hAnsi="Verdana"/>
                      <w:color w:val="000000"/>
                      <w:sz w:val="18"/>
                      <w:szCs w:val="18"/>
                    </w:rPr>
                    <w:br/>
                    <w:t xml:space="preserve"> </w:t>
                  </w:r>
                </w:p>
              </w:tc>
              <w:tc>
                <w:tcPr>
                  <w:tcW w:w="2340" w:type="dxa"/>
                  <w:shd w:val="clear" w:color="auto" w:fill="FFFFFF"/>
                </w:tcPr>
                <w:p w14:paraId="5E011582" w14:textId="23419241" w:rsidR="00360BA0" w:rsidRDefault="00360BA0" w:rsidP="00360BA0">
                  <w:pPr>
                    <w:spacing w:line="259" w:lineRule="auto"/>
                    <w:textAlignment w:val="baseline"/>
                  </w:pPr>
                  <w:hyperlink r:id="rId34" w:tooltip="https://www.cgchannel.com/2026/07/autodesk-releases-3ds-max-2026-2-with-editable-gaussian-splats/" w:history="1">
                    <w:r>
                      <w:rPr>
                        <w:rStyle w:val="Hyperlink"/>
                        <w:rFonts w:ascii="Verdana" w:hAnsi="Verdana"/>
                        <w:color w:val="467886"/>
                        <w:sz w:val="18"/>
                        <w:szCs w:val="18"/>
                      </w:rPr>
                      <w:t>Article</w:t>
                    </w:r>
                  </w:hyperlink>
                  <w:r>
                    <w:rPr>
                      <w:rFonts w:ascii="Verdana" w:hAnsi="Verdana"/>
                      <w:color w:val="000000"/>
                      <w:sz w:val="18"/>
                      <w:szCs w:val="18"/>
                    </w:rPr>
                    <w:br/>
                  </w:r>
                  <w:hyperlink r:id="rId35" w:tooltip="https://www.autodesk.com/products/3ds-max/overview"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360BA0" w14:paraId="708DF391" w14:textId="77777777" w:rsidTr="00360BA0">
              <w:trPr>
                <w:trHeight w:val="1920"/>
              </w:trPr>
              <w:tc>
                <w:tcPr>
                  <w:tcW w:w="3315" w:type="dxa"/>
                  <w:shd w:val="clear" w:color="auto" w:fill="FFFFFF"/>
                </w:tcPr>
                <w:p w14:paraId="3C577D97" w14:textId="25949085" w:rsidR="00360BA0" w:rsidRDefault="00360BA0" w:rsidP="00360BA0">
                  <w:pPr>
                    <w:spacing w:line="259" w:lineRule="auto"/>
                    <w:rPr>
                      <w:rFonts w:ascii="Verdana" w:hAnsi="Verdana"/>
                      <w:b/>
                      <w:bCs/>
                      <w:color w:val="000000"/>
                      <w:sz w:val="18"/>
                      <w:szCs w:val="18"/>
                    </w:rPr>
                  </w:pPr>
                  <w:r>
                    <w:rPr>
                      <w:rFonts w:ascii="Verdana" w:hAnsi="Verdana"/>
                      <w:b/>
                      <w:bCs/>
                      <w:color w:val="000000"/>
                      <w:sz w:val="18"/>
                      <w:szCs w:val="18"/>
                    </w:rPr>
                    <w:t xml:space="preserve">Foundry </w:t>
                  </w:r>
                  <w:proofErr w:type="spellStart"/>
                  <w:r>
                    <w:rPr>
                      <w:rFonts w:ascii="Verdana" w:hAnsi="Verdana"/>
                      <w:b/>
                      <w:bCs/>
                      <w:color w:val="000000"/>
                      <w:sz w:val="18"/>
                      <w:szCs w:val="18"/>
                    </w:rPr>
                    <w:t>SmartRoto</w:t>
                  </w:r>
                  <w:proofErr w:type="spellEnd"/>
                  <w:r>
                    <w:rPr>
                      <w:rFonts w:ascii="Verdana" w:hAnsi="Verdana"/>
                      <w:b/>
                      <w:bCs/>
                      <w:color w:val="000000"/>
                      <w:sz w:val="18"/>
                      <w:szCs w:val="18"/>
                    </w:rPr>
                    <w:t xml:space="preserve"> for Nuke</w:t>
                  </w:r>
                  <w:r>
                    <w:rPr>
                      <w:rFonts w:ascii="Verdana" w:hAnsi="Verdana"/>
                      <w:color w:val="000000"/>
                      <w:sz w:val="18"/>
                      <w:szCs w:val="18"/>
                    </w:rPr>
                    <w:br/>
                  </w:r>
                  <w:r>
                    <w:rPr>
                      <w:rFonts w:ascii="Verdana" w:hAnsi="Verdana"/>
                      <w:color w:val="000000"/>
                      <w:sz w:val="18"/>
                      <w:szCs w:val="18"/>
                    </w:rPr>
                    <w:br/>
                    <w:t xml:space="preserve">Foundry released </w:t>
                  </w:r>
                  <w:proofErr w:type="spellStart"/>
                  <w:r>
                    <w:rPr>
                      <w:rFonts w:ascii="Verdana" w:hAnsi="Verdana"/>
                      <w:color w:val="000000"/>
                      <w:sz w:val="18"/>
                      <w:szCs w:val="18"/>
                    </w:rPr>
                    <w:t>SmartRoto</w:t>
                  </w:r>
                  <w:proofErr w:type="spellEnd"/>
                  <w:r>
                    <w:rPr>
                      <w:rFonts w:ascii="Verdana" w:hAnsi="Verdana"/>
                      <w:color w:val="000000"/>
                      <w:sz w:val="18"/>
                      <w:szCs w:val="18"/>
                    </w:rPr>
                    <w:t xml:space="preserve">, an AI-powered rotoscoping plugin for Nuke, </w:t>
                  </w:r>
                  <w:proofErr w:type="spellStart"/>
                  <w:r>
                    <w:rPr>
                      <w:rFonts w:ascii="Verdana" w:hAnsi="Verdana"/>
                      <w:color w:val="000000"/>
                      <w:sz w:val="18"/>
                      <w:szCs w:val="18"/>
                    </w:rPr>
                    <w:t>NukeX</w:t>
                  </w:r>
                  <w:proofErr w:type="spellEnd"/>
                  <w:r>
                    <w:rPr>
                      <w:rFonts w:ascii="Verdana" w:hAnsi="Verdana"/>
                      <w:color w:val="000000"/>
                      <w:sz w:val="18"/>
                      <w:szCs w:val="18"/>
                    </w:rPr>
                    <w:t>, Nuke Studio and Nuke Indie that intelligently moves and deforms splines across shots from a few input frames. Built over four years on a proprietary machine-learning model trained on licensed data, it can complete roto up to 4x faster while letting artists refine and lock splines inside Nuke's Roto node.</w:t>
                  </w:r>
                  <w:r>
                    <w:rPr>
                      <w:rFonts w:ascii="Verdana" w:hAnsi="Verdana"/>
                      <w:color w:val="000000"/>
                      <w:sz w:val="18"/>
                      <w:szCs w:val="18"/>
                    </w:rPr>
                    <w:br/>
                    <w:t xml:space="preserve"> </w:t>
                  </w:r>
                </w:p>
              </w:tc>
              <w:tc>
                <w:tcPr>
                  <w:tcW w:w="2610" w:type="dxa"/>
                  <w:shd w:val="clear" w:color="auto" w:fill="FFFFFF"/>
                </w:tcPr>
                <w:p w14:paraId="0379D3F7" w14:textId="4F790E0A" w:rsidR="00360BA0" w:rsidRDefault="00360BA0" w:rsidP="00360BA0">
                  <w:pPr>
                    <w:spacing w:before="240" w:line="259" w:lineRule="auto"/>
                    <w:rPr>
                      <w:rFonts w:ascii="Verdana" w:hAnsi="Verdana"/>
                      <w:b/>
                      <w:bCs/>
                      <w:color w:val="000000"/>
                      <w:sz w:val="18"/>
                      <w:szCs w:val="18"/>
                    </w:rPr>
                  </w:pPr>
                  <w:r>
                    <w:rPr>
                      <w:rFonts w:ascii="Verdana" w:hAnsi="Verdana"/>
                      <w:b/>
                      <w:bCs/>
                      <w:color w:val="000000"/>
                      <w:sz w:val="18"/>
                      <w:szCs w:val="18"/>
                    </w:rPr>
                    <w:t>Faster Roto for Animation:</w:t>
                  </w:r>
                  <w:r>
                    <w:rPr>
                      <w:rStyle w:val="apple-converted-space"/>
                      <w:rFonts w:ascii="Verdana" w:hAnsi="Verdana"/>
                      <w:color w:val="000000"/>
                      <w:sz w:val="18"/>
                      <w:szCs w:val="18"/>
                    </w:rPr>
                    <w:t xml:space="preserve"> </w:t>
                  </w:r>
                  <w:r>
                    <w:rPr>
                      <w:rFonts w:ascii="Verdana" w:hAnsi="Verdana"/>
                      <w:color w:val="000000"/>
                      <w:sz w:val="18"/>
                      <w:szCs w:val="18"/>
                    </w:rPr>
                    <w:t>Propagate roto splines across a shot from a few manual frames to speed up matte and cleanup work in animated and hybrid pipelines up to 4x.</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Controllable Spline Editing:</w:t>
                  </w:r>
                  <w:r>
                    <w:rPr>
                      <w:rStyle w:val="apple-converted-space"/>
                      <w:rFonts w:ascii="Verdana" w:hAnsi="Verdana"/>
                      <w:color w:val="000000"/>
                      <w:sz w:val="18"/>
                      <w:szCs w:val="18"/>
                    </w:rPr>
                    <w:t xml:space="preserve"> </w:t>
                  </w:r>
                  <w:r>
                    <w:rPr>
                      <w:rFonts w:ascii="Verdana" w:hAnsi="Verdana"/>
                      <w:color w:val="000000"/>
                      <w:sz w:val="18"/>
                      <w:szCs w:val="18"/>
                    </w:rPr>
                    <w:t>Refine and lock AI-generated splines to keep precise control, fitting the familiar spline-based Nuke workflow with minimal retraining.</w:t>
                  </w:r>
                  <w:r>
                    <w:rPr>
                      <w:rFonts w:ascii="Verdana" w:hAnsi="Verdana"/>
                      <w:color w:val="000000"/>
                      <w:sz w:val="18"/>
                      <w:szCs w:val="18"/>
                    </w:rPr>
                    <w:br/>
                    <w:t xml:space="preserve"> </w:t>
                  </w:r>
                </w:p>
              </w:tc>
              <w:tc>
                <w:tcPr>
                  <w:tcW w:w="2880" w:type="dxa"/>
                  <w:shd w:val="clear" w:color="auto" w:fill="FFFFFF"/>
                </w:tcPr>
                <w:p w14:paraId="73C5507E" w14:textId="721C79A9" w:rsidR="00360BA0" w:rsidRDefault="00360BA0" w:rsidP="00360BA0">
                  <w:pPr>
                    <w:spacing w:before="240" w:line="259" w:lineRule="auto"/>
                    <w:rPr>
                      <w:rFonts w:ascii="Verdana" w:hAnsi="Verdana"/>
                      <w:b/>
                      <w:bCs/>
                      <w:color w:val="00000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add-on for the industry-standard Nuke family, trained on licensed data and running locally.</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xml:space="preserve"> </w:t>
                  </w:r>
                  <w:r>
                    <w:rPr>
                      <w:rFonts w:ascii="Verdana" w:hAnsi="Verdana"/>
                      <w:color w:val="000000"/>
                      <w:sz w:val="18"/>
                      <w:szCs w:val="18"/>
                    </w:rPr>
                    <w:t>An add-on purchase inside Nuke's Roto node; a 90-day extended free trial is available for a limited time.</w:t>
                  </w:r>
                  <w:r>
                    <w:rPr>
                      <w:rFonts w:ascii="Verdana" w:hAnsi="Verdana"/>
                      <w:color w:val="000000"/>
                      <w:sz w:val="18"/>
                      <w:szCs w:val="18"/>
                    </w:rPr>
                    <w:br/>
                    <w:t xml:space="preserve"> </w:t>
                  </w:r>
                </w:p>
              </w:tc>
              <w:tc>
                <w:tcPr>
                  <w:tcW w:w="2340" w:type="dxa"/>
                  <w:shd w:val="clear" w:color="auto" w:fill="FFFFFF"/>
                </w:tcPr>
                <w:p w14:paraId="73ADE097" w14:textId="4974350A" w:rsidR="00360BA0" w:rsidRDefault="00360BA0" w:rsidP="00360BA0">
                  <w:pPr>
                    <w:spacing w:line="259" w:lineRule="auto"/>
                    <w:textAlignment w:val="baseline"/>
                  </w:pPr>
                  <w:hyperlink r:id="rId36" w:tooltip="https://www.awn.com/news/foundry-releases-ai-powered-smartroto-plugin-nuke" w:history="1">
                    <w:r>
                      <w:rPr>
                        <w:rStyle w:val="Hyperlink"/>
                        <w:rFonts w:ascii="Verdana" w:hAnsi="Verdana"/>
                        <w:color w:val="467886"/>
                        <w:sz w:val="18"/>
                        <w:szCs w:val="18"/>
                      </w:rPr>
                      <w:t>Article</w:t>
                    </w:r>
                  </w:hyperlink>
                  <w:r>
                    <w:rPr>
                      <w:rFonts w:ascii="Verdana" w:hAnsi="Verdana"/>
                      <w:color w:val="000000"/>
                      <w:sz w:val="18"/>
                      <w:szCs w:val="18"/>
                    </w:rPr>
                    <w:br/>
                  </w:r>
                  <w:hyperlink r:id="rId37" w:tooltip="https://www.foundry.com/products/nuke-family/smartroto"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2C0D96" w14:paraId="37D3FD6D" w14:textId="77777777" w:rsidTr="00360BA0">
              <w:trPr>
                <w:trHeight w:val="1920"/>
              </w:trPr>
              <w:tc>
                <w:tcPr>
                  <w:tcW w:w="3315" w:type="dxa"/>
                  <w:shd w:val="clear" w:color="auto" w:fill="FFFFFF"/>
                </w:tcPr>
                <w:p w14:paraId="09C1F47D" w14:textId="77777777" w:rsidR="002C0D96" w:rsidRDefault="00766596">
                  <w:pPr>
                    <w:spacing w:line="259" w:lineRule="auto"/>
                    <w:rPr>
                      <w:rFonts w:ascii="Verdana" w:eastAsia="Aptos" w:hAnsi="Verdana" w:cs="Times New Roman"/>
                      <w:sz w:val="18"/>
                      <w:szCs w:val="18"/>
                    </w:rPr>
                  </w:pPr>
                  <w:proofErr w:type="spellStart"/>
                  <w:r>
                    <w:rPr>
                      <w:rFonts w:ascii="Verdana" w:hAnsi="Verdana"/>
                      <w:b/>
                      <w:bCs/>
                      <w:color w:val="000000"/>
                      <w:sz w:val="18"/>
                      <w:szCs w:val="18"/>
                    </w:rPr>
                    <w:t>Decart</w:t>
                  </w:r>
                  <w:proofErr w:type="spellEnd"/>
                  <w:r>
                    <w:rPr>
                      <w:rFonts w:ascii="Verdana" w:hAnsi="Verdana"/>
                      <w:b/>
                      <w:bCs/>
                      <w:color w:val="000000"/>
                      <w:sz w:val="18"/>
                      <w:szCs w:val="18"/>
                    </w:rPr>
                    <w:t xml:space="preserve"> Lucy 2.5</w:t>
                  </w:r>
                  <w:r>
                    <w:rPr>
                      <w:rFonts w:ascii="Verdana" w:hAnsi="Verdana"/>
                      <w:color w:val="000000"/>
                      <w:sz w:val="18"/>
                      <w:szCs w:val="18"/>
                    </w:rPr>
                    <w:br/>
                  </w:r>
                  <w:r>
                    <w:rPr>
                      <w:rFonts w:ascii="Verdana" w:hAnsi="Verdana"/>
                      <w:color w:val="000000"/>
                      <w:sz w:val="18"/>
                      <w:szCs w:val="18"/>
                    </w:rPr>
                    <w:br/>
                  </w:r>
                  <w:proofErr w:type="spellStart"/>
                  <w:r>
                    <w:rPr>
                      <w:rFonts w:ascii="Verdana" w:hAnsi="Verdana"/>
                      <w:color w:val="000000"/>
                      <w:sz w:val="18"/>
                      <w:szCs w:val="18"/>
                    </w:rPr>
                    <w:t>Decart's</w:t>
                  </w:r>
                  <w:proofErr w:type="spellEnd"/>
                  <w:r>
                    <w:rPr>
                      <w:rFonts w:ascii="Verdana" w:hAnsi="Verdana"/>
                      <w:color w:val="000000"/>
                      <w:sz w:val="18"/>
                      <w:szCs w:val="18"/>
                    </w:rPr>
                    <w:t xml:space="preserve"> Lucy 2.5 is the first live-video model able to generate AI visual effects continuously and embed them into video as it is created. Its improved physics engine and stronger prompt adherence let creators insert realistic effects, transform characters and erase objects in real time, and the same engine feeds Decart's Oasis 3 world model for simulation.</w:t>
                  </w:r>
                  <w:r>
                    <w:rPr>
                      <w:rFonts w:ascii="Verdana" w:hAnsi="Verdana"/>
                      <w:color w:val="000000"/>
                      <w:sz w:val="18"/>
                      <w:szCs w:val="18"/>
                    </w:rPr>
                    <w:br/>
                    <w:t xml:space="preserve"> </w:t>
                  </w:r>
                </w:p>
              </w:tc>
              <w:tc>
                <w:tcPr>
                  <w:tcW w:w="2610" w:type="dxa"/>
                  <w:shd w:val="clear" w:color="auto" w:fill="FFFFFF"/>
                </w:tcPr>
                <w:p w14:paraId="70CD22EB"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Real-Time Character Effects:</w:t>
                  </w:r>
                  <w:r>
                    <w:rPr>
                      <w:rStyle w:val="apple-converted-space"/>
                      <w:rFonts w:ascii="Verdana" w:hAnsi="Verdana"/>
                      <w:color w:val="000000"/>
                      <w:sz w:val="18"/>
                      <w:szCs w:val="18"/>
                    </w:rPr>
                    <w:t xml:space="preserve"> </w:t>
                  </w:r>
                  <w:r>
                    <w:rPr>
                      <w:rFonts w:ascii="Verdana" w:hAnsi="Verdana"/>
                      <w:color w:val="000000"/>
                      <w:sz w:val="18"/>
                      <w:szCs w:val="18"/>
                    </w:rPr>
                    <w:t>Transform on-screen characters and apply continuous animated effects live, useful for stylized real-time animation and virtual production.</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Live Effect Compositing:</w:t>
                  </w:r>
                  <w:r>
                    <w:rPr>
                      <w:rStyle w:val="apple-converted-space"/>
                      <w:rFonts w:ascii="Verdana" w:hAnsi="Verdana"/>
                      <w:color w:val="000000"/>
                      <w:sz w:val="18"/>
                      <w:szCs w:val="18"/>
                    </w:rPr>
                    <w:t xml:space="preserve"> </w:t>
                  </w:r>
                  <w:r>
                    <w:rPr>
                      <w:rFonts w:ascii="Verdana" w:hAnsi="Verdana"/>
                      <w:color w:val="000000"/>
                      <w:sz w:val="18"/>
                      <w:szCs w:val="18"/>
                    </w:rPr>
                    <w:t>Insert fire, smoke and other effects or erase elements on the fly with physics-aware realism, avoiding separate render passes.</w:t>
                  </w:r>
                  <w:r>
                    <w:rPr>
                      <w:rFonts w:ascii="Verdana" w:hAnsi="Verdana"/>
                      <w:color w:val="000000"/>
                      <w:sz w:val="18"/>
                      <w:szCs w:val="18"/>
                    </w:rPr>
                    <w:br/>
                    <w:t xml:space="preserve"> </w:t>
                  </w:r>
                </w:p>
              </w:tc>
              <w:tc>
                <w:tcPr>
                  <w:tcW w:w="2880" w:type="dxa"/>
                  <w:shd w:val="clear" w:color="auto" w:fill="FFFFFF"/>
                </w:tcPr>
                <w:p w14:paraId="08C18477"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released live-video model advancing quickly, with a strengthened physics engine.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Available through the Decart API for real-time integration.</w:t>
                  </w:r>
                  <w:r>
                    <w:rPr>
                      <w:rFonts w:ascii="Verdana" w:hAnsi="Verdana"/>
                      <w:color w:val="000000"/>
                      <w:sz w:val="18"/>
                      <w:szCs w:val="18"/>
                    </w:rPr>
                    <w:br/>
                    <w:t xml:space="preserve"> </w:t>
                  </w:r>
                </w:p>
              </w:tc>
              <w:tc>
                <w:tcPr>
                  <w:tcW w:w="2340" w:type="dxa"/>
                  <w:shd w:val="clear" w:color="auto" w:fill="FFFFFF"/>
                </w:tcPr>
                <w:p w14:paraId="03037CB6" w14:textId="77777777" w:rsidR="002C0D96" w:rsidRDefault="00766596">
                  <w:pPr>
                    <w:spacing w:line="259" w:lineRule="auto"/>
                    <w:textAlignment w:val="baseline"/>
                    <w:rPr>
                      <w:rFonts w:ascii="Verdana" w:eastAsia="Aptos" w:hAnsi="Verdana" w:cs="Times New Roman"/>
                      <w:sz w:val="18"/>
                      <w:szCs w:val="18"/>
                    </w:rPr>
                  </w:pPr>
                  <w:hyperlink r:id="rId38" w:tooltip="https://thenextweb.com/news/decart-lucy-2-5-live-video-effects-physical-ai" w:history="1">
                    <w:r>
                      <w:rPr>
                        <w:rStyle w:val="Hyperlink"/>
                        <w:rFonts w:ascii="Verdana" w:hAnsi="Verdana"/>
                        <w:color w:val="467886"/>
                        <w:sz w:val="18"/>
                        <w:szCs w:val="18"/>
                      </w:rPr>
                      <w:t>Article</w:t>
                    </w:r>
                  </w:hyperlink>
                  <w:r>
                    <w:rPr>
                      <w:rFonts w:ascii="Verdana" w:hAnsi="Verdana"/>
                      <w:color w:val="000000"/>
                      <w:sz w:val="18"/>
                      <w:szCs w:val="18"/>
                    </w:rPr>
                    <w:br/>
                  </w:r>
                  <w:hyperlink r:id="rId39" w:tooltip="https://decart.ai/"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bl>
          <w:bookmarkEnd w:id="3"/>
          <w:p w14:paraId="5AAE17FD"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3DB2A23" w14:textId="77777777" w:rsidR="003B3489" w:rsidRPr="00093839" w:rsidRDefault="003B3489" w:rsidP="003B3489">
            <w:pPr>
              <w:spacing w:line="259" w:lineRule="auto"/>
              <w:rPr>
                <w:rFonts w:ascii="Verdana" w:eastAsia="Aptos" w:hAnsi="Verdana" w:cs="Times New Roman"/>
              </w:rPr>
            </w:pPr>
          </w:p>
        </w:tc>
      </w:tr>
      <w:tr w:rsidR="003B3489" w:rsidRPr="00093839" w14:paraId="5D042688" w14:textId="77777777" w:rsidTr="003B3489">
        <w:trPr>
          <w:trHeight w:val="241"/>
        </w:trPr>
        <w:tc>
          <w:tcPr>
            <w:tcW w:w="294" w:type="dxa"/>
            <w:shd w:val="clear" w:color="auto" w:fill="D9D9D9"/>
          </w:tcPr>
          <w:p w14:paraId="2DA25102"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470A742C"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77178988" w14:textId="77777777" w:rsidR="003B3489" w:rsidRPr="00093839" w:rsidRDefault="003B3489" w:rsidP="003B3489">
            <w:pPr>
              <w:spacing w:line="259" w:lineRule="auto"/>
              <w:rPr>
                <w:rFonts w:ascii="Verdana" w:eastAsia="Aptos" w:hAnsi="Verdana" w:cs="Times New Roman"/>
              </w:rPr>
            </w:pPr>
          </w:p>
        </w:tc>
      </w:tr>
    </w:tbl>
    <w:p w14:paraId="0347207A" w14:textId="77777777" w:rsidR="003B3489" w:rsidRPr="00093839" w:rsidRDefault="003B3489" w:rsidP="003B3489">
      <w:pPr>
        <w:spacing w:line="259" w:lineRule="auto"/>
        <w:rPr>
          <w:rFonts w:ascii="Verdana" w:eastAsia="Aptos" w:hAnsi="Verdana" w:cs="Times New Roman"/>
          <w:sz w:val="22"/>
          <w:szCs w:val="22"/>
        </w:rPr>
      </w:pPr>
    </w:p>
    <w:p w14:paraId="5AB59F77" w14:textId="77777777" w:rsidR="002322BE" w:rsidRPr="00093839" w:rsidRDefault="002322BE">
      <w:pPr>
        <w:rPr>
          <w:rFonts w:ascii="Verdana" w:hAnsi="Verdana"/>
        </w:rPr>
      </w:pPr>
    </w:p>
    <w:p w14:paraId="04B38C73" w14:textId="77777777" w:rsidR="002C0D96" w:rsidRDefault="00766596">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36A5FD88" w14:textId="77777777" w:rsidTr="003B3489">
        <w:trPr>
          <w:trHeight w:val="1073"/>
        </w:trPr>
        <w:tc>
          <w:tcPr>
            <w:tcW w:w="294" w:type="dxa"/>
            <w:shd w:val="clear" w:color="auto" w:fill="D9D9D9"/>
          </w:tcPr>
          <w:p w14:paraId="771FD7B0"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1BA278D2"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4301C9C2" w14:textId="77777777" w:rsidR="003B3489" w:rsidRPr="00093839" w:rsidRDefault="003B3489" w:rsidP="003B3489">
            <w:pPr>
              <w:spacing w:line="259" w:lineRule="auto"/>
              <w:rPr>
                <w:rFonts w:ascii="Verdana" w:eastAsia="Aptos" w:hAnsi="Verdana" w:cs="Times New Roman"/>
              </w:rPr>
            </w:pPr>
          </w:p>
        </w:tc>
      </w:tr>
      <w:tr w:rsidR="006B7B74" w:rsidRPr="00093839" w14:paraId="33822641" w14:textId="77777777" w:rsidTr="003B3489">
        <w:trPr>
          <w:trHeight w:val="389"/>
        </w:trPr>
        <w:tc>
          <w:tcPr>
            <w:tcW w:w="294" w:type="dxa"/>
            <w:shd w:val="clear" w:color="auto" w:fill="D9D9D9"/>
          </w:tcPr>
          <w:p w14:paraId="18FC0D05"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F64C256" w14:textId="77777777" w:rsidTr="00101072">
              <w:tc>
                <w:tcPr>
                  <w:tcW w:w="0" w:type="auto"/>
                  <w:tcMar>
                    <w:top w:w="480" w:type="dxa"/>
                    <w:left w:w="600" w:type="dxa"/>
                    <w:bottom w:w="180" w:type="dxa"/>
                    <w:right w:w="600" w:type="dxa"/>
                  </w:tcMar>
                  <w:vAlign w:val="center"/>
                  <w:hideMark/>
                </w:tcPr>
                <w:p w14:paraId="188C3EA7" w14:textId="77777777" w:rsidR="00717E53" w:rsidRPr="00093839" w:rsidRDefault="00717E53" w:rsidP="00473374">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SOUND &amp; MUSIC DIGEST</w:t>
                  </w:r>
                </w:p>
                <w:p w14:paraId="574C4B3B" w14:textId="77777777" w:rsidR="00717E53" w:rsidRPr="00093839" w:rsidRDefault="00717E53" w:rsidP="00473374">
                  <w:pPr>
                    <w:spacing w:after="0" w:line="240" w:lineRule="auto"/>
                    <w:rPr>
                      <w:rFonts w:ascii="Verdana" w:eastAsia="Aptos" w:hAnsi="Verdana" w:cs="Times New Roman"/>
                      <w:b/>
                      <w:bCs/>
                      <w:color w:val="00956C"/>
                      <w:spacing w:val="40"/>
                    </w:rPr>
                  </w:pPr>
                </w:p>
                <w:p w14:paraId="24EF09FA"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015E72BF" w14:textId="7AA9BC0F"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77801284"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A1579D7"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1F54AEE8" w14:textId="77777777">
                    <w:trPr>
                      <w:jc w:val="center"/>
                    </w:trPr>
                    <w:tc>
                      <w:tcPr>
                        <w:tcW w:w="0" w:type="auto"/>
                        <w:shd w:val="clear" w:color="auto" w:fill="F5F5F3"/>
                        <w:tcMar>
                          <w:top w:w="150" w:type="dxa"/>
                          <w:left w:w="600" w:type="dxa"/>
                          <w:bottom w:w="150" w:type="dxa"/>
                          <w:right w:w="600" w:type="dxa"/>
                        </w:tcMar>
                        <w:vAlign w:val="center"/>
                        <w:hideMark/>
                      </w:tcPr>
                      <w:p w14:paraId="07533CEB" w14:textId="52FE9178" w:rsidR="00473374" w:rsidRPr="00093839" w:rsidRDefault="00D87510" w:rsidP="00473374">
                        <w:pPr>
                          <w:spacing w:after="0" w:line="240" w:lineRule="auto"/>
                          <w:jc w:val="center"/>
                          <w:rPr>
                            <w:rFonts w:ascii="Verdana" w:eastAsia="Times New Roman" w:hAnsi="Verdana" w:cs="Times New Roman"/>
                            <w:kern w:val="0"/>
                            <w14:ligatures w14:val="none"/>
                          </w:rPr>
                        </w:pPr>
                        <w:r>
                          <w:rPr>
                            <w:rFonts w:ascii="Verdana" w:eastAsia="Times New Roman" w:hAnsi="Verdana" w:cs="Arial"/>
                            <w:b/>
                            <w:bCs/>
                            <w:color w:val="1A1A1A"/>
                            <w:kern w:val="0"/>
                            <w:sz w:val="36"/>
                            <w:szCs w:val="36"/>
                            <w14:ligatures w14:val="none"/>
                          </w:rPr>
                          <w:t>4</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0EC6C23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24F02059"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3CD70E9"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17D3BA65"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7B36E3D0" w14:textId="77777777" w:rsidTr="00101072">
                          <w:tc>
                            <w:tcPr>
                              <w:tcW w:w="0" w:type="auto"/>
                              <w:shd w:val="clear" w:color="auto" w:fill="F5F5F3"/>
                              <w:tcMar>
                                <w:top w:w="180" w:type="dxa"/>
                                <w:left w:w="210" w:type="dxa"/>
                                <w:bottom w:w="180" w:type="dxa"/>
                                <w:right w:w="210" w:type="dxa"/>
                              </w:tcMar>
                              <w:vAlign w:val="center"/>
                              <w:hideMark/>
                            </w:tcPr>
                            <w:p w14:paraId="2C554BC9" w14:textId="77777777" w:rsidR="00885E26"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proofErr w:type="spellStart"/>
                              <w:r w:rsidR="00186B47">
                                <w:rPr>
                                  <w:rFonts w:ascii="Verdana" w:eastAsia="Times New Roman" w:hAnsi="Verdana" w:cs="Arial"/>
                                  <w:b/>
                                  <w:bCs/>
                                  <w:color w:val="27500A"/>
                                  <w:kern w:val="0"/>
                                  <w:sz w:val="17"/>
                                  <w:szCs w:val="17"/>
                                  <w:shd w:val="clear" w:color="auto" w:fill="EAF3DE"/>
                                  <w14:ligatures w14:val="none"/>
                                </w:rPr>
                                <w:t>ElevenLabs</w:t>
                              </w:r>
                              <w:proofErr w:type="spellEnd"/>
                              <w:r w:rsidR="00186B47">
                                <w:rPr>
                                  <w:rFonts w:ascii="Verdana" w:eastAsia="Times New Roman" w:hAnsi="Verdana" w:cs="Arial"/>
                                  <w:b/>
                                  <w:bCs/>
                                  <w:color w:val="27500A"/>
                                  <w:kern w:val="0"/>
                                  <w:sz w:val="17"/>
                                  <w:szCs w:val="17"/>
                                  <w:shd w:val="clear" w:color="auto" w:fill="EAF3DE"/>
                                  <w14:ligatures w14:val="none"/>
                                </w:rPr>
                                <w:t xml:space="preserve"> Vocals for </w:t>
                              </w:r>
                              <w:proofErr w:type="spellStart"/>
                              <w:r w:rsidR="00186B47">
                                <w:rPr>
                                  <w:rFonts w:ascii="Verdana" w:eastAsia="Times New Roman" w:hAnsi="Verdana" w:cs="Arial"/>
                                  <w:b/>
                                  <w:bCs/>
                                  <w:color w:val="27500A"/>
                                  <w:kern w:val="0"/>
                                  <w:sz w:val="17"/>
                                  <w:szCs w:val="17"/>
                                  <w:shd w:val="clear" w:color="auto" w:fill="EAF3DE"/>
                                  <w14:ligatures w14:val="none"/>
                                </w:rPr>
                                <w:t>ElevenMusic</w:t>
                              </w:r>
                              <w:proofErr w:type="spellEnd"/>
                              <w:r w:rsidR="00186B47">
                                <w:rPr>
                                  <w:rFonts w:ascii="Verdana" w:eastAsia="Times New Roman" w:hAnsi="Verdana" w:cs="Arial"/>
                                  <w:color w:val="27500A"/>
                                  <w:kern w:val="0"/>
                                  <w:sz w:val="17"/>
                                  <w:szCs w:val="17"/>
                                  <w:shd w:val="clear" w:color="auto" w:fill="EAF3DE"/>
                                  <w14:ligatures w14:val="none"/>
                                </w:rPr>
                                <w:t xml:space="preserve"> — Cloud-hosted · </w:t>
                              </w:r>
                              <w:proofErr w:type="spellStart"/>
                              <w:r w:rsidR="00186B47">
                                <w:rPr>
                                  <w:rFonts w:ascii="Verdana" w:eastAsia="Times New Roman" w:hAnsi="Verdana" w:cs="Arial"/>
                                  <w:color w:val="27500A"/>
                                  <w:kern w:val="0"/>
                                  <w:sz w:val="17"/>
                                  <w:szCs w:val="17"/>
                                  <w:shd w:val="clear" w:color="auto" w:fill="EAF3DE"/>
                                  <w14:ligatures w14:val="none"/>
                                </w:rPr>
                                <w:t>ElevenMusic</w:t>
                              </w:r>
                              <w:proofErr w:type="spellEnd"/>
                              <w:r w:rsidR="00186B47">
                                <w:rPr>
                                  <w:rFonts w:ascii="Verdana" w:eastAsia="Times New Roman" w:hAnsi="Verdana" w:cs="Arial"/>
                                  <w:color w:val="27500A"/>
                                  <w:kern w:val="0"/>
                                  <w:sz w:val="17"/>
                                  <w:szCs w:val="17"/>
                                  <w:shd w:val="clear" w:color="auto" w:fill="EAF3DE"/>
                                  <w14:ligatures w14:val="none"/>
                                </w:rPr>
                                <w:t xml:space="preserve">, </w:t>
                              </w:r>
                              <w:proofErr w:type="spellStart"/>
                              <w:r w:rsidR="00186B47">
                                <w:rPr>
                                  <w:rFonts w:ascii="Verdana" w:eastAsia="Times New Roman" w:hAnsi="Verdana" w:cs="Arial"/>
                                  <w:color w:val="27500A"/>
                                  <w:kern w:val="0"/>
                                  <w:sz w:val="17"/>
                                  <w:szCs w:val="17"/>
                                  <w:shd w:val="clear" w:color="auto" w:fill="EAF3DE"/>
                                  <w14:ligatures w14:val="none"/>
                                </w:rPr>
                                <w:t>ElevenCreative</w:t>
                              </w:r>
                              <w:proofErr w:type="spellEnd"/>
                            </w:p>
                            <w:p w14:paraId="0CD76B78" w14:textId="77777777" w:rsidR="00E672A2" w:rsidRDefault="00885E26"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olor w:val="27500A"/>
                                  <w:kern w:val="0"/>
                                  <w:sz w:val="17"/>
                                  <w:szCs w:val="17"/>
                                  <w:shd w:val="clear" w:color="auto" w:fill="EAF3DE"/>
                                  <w14:ligatures w14:val="none"/>
                                </w:rPr>
                                <w:t xml:space="preserve">ByteDance Seed Audio 1.0 — </w:t>
                              </w:r>
                              <w:r>
                                <w:rPr>
                                  <w:rFonts w:ascii="Verdana" w:eastAsia="Times New Roman" w:hAnsi="Verdana" w:cs="Arial"/>
                                  <w:color w:val="27500A"/>
                                  <w:kern w:val="0"/>
                                  <w:sz w:val="17"/>
                                  <w:szCs w:val="17"/>
                                  <w:shd w:val="clear" w:color="auto" w:fill="EAF3DE"/>
                                  <w14:ligatures w14:val="none"/>
                                </w:rPr>
                                <w:t xml:space="preserve">Cloud-hosted · </w:t>
                              </w:r>
                              <w:proofErr w:type="spellStart"/>
                              <w:r>
                                <w:rPr>
                                  <w:rFonts w:ascii="Verdana" w:eastAsia="Times New Roman" w:hAnsi="Verdana" w:cs="Arial"/>
                                  <w:color w:val="27500A"/>
                                  <w:kern w:val="0"/>
                                  <w:sz w:val="17"/>
                                  <w:szCs w:val="17"/>
                                  <w:shd w:val="clear" w:color="auto" w:fill="EAF3DE"/>
                                  <w14:ligatures w14:val="none"/>
                                </w:rPr>
                                <w:t>BytePlus</w:t>
                              </w:r>
                              <w:proofErr w:type="spellEnd"/>
                              <w:r w:rsidR="00473374">
                                <w:rPr>
                                  <w:rFonts w:ascii="Verdana" w:eastAsia="Times New Roman" w:hAnsi="Verdana" w:cs="Times New Roman"/>
                                  <w:kern w:val="0"/>
                                  <w:sz w:val="17"/>
                                  <w:szCs w:val="17"/>
                                  <w14:ligatures w14:val="none"/>
                                </w:rPr>
                                <w:br/>
                              </w:r>
                              <w:r w:rsidR="00473374">
                                <w:rPr>
                                  <w:rFonts w:ascii="Verdana" w:eastAsia="Times New Roman" w:hAnsi="Verdana" w:cs="Arial"/>
                                  <w:b/>
                                  <w:bCs/>
                                  <w:color w:val="27500A"/>
                                  <w:kern w:val="0"/>
                                  <w:sz w:val="17"/>
                                  <w:szCs w:val="17"/>
                                  <w:shd w:val="clear" w:color="auto" w:fill="EAF3DE"/>
                                  <w14:ligatures w14:val="none"/>
                                </w:rPr>
                                <w:t>Microsoft MAI-Voice-2-Flash</w:t>
                              </w:r>
                              <w:r w:rsidR="00473374">
                                <w:rPr>
                                  <w:rFonts w:ascii="Verdana" w:eastAsia="Times New Roman" w:hAnsi="Verdana" w:cs="Arial"/>
                                  <w:color w:val="27500A"/>
                                  <w:kern w:val="0"/>
                                  <w:sz w:val="17"/>
                                  <w:szCs w:val="17"/>
                                  <w:shd w:val="clear" w:color="auto" w:fill="EAF3DE"/>
                                  <w14:ligatures w14:val="none"/>
                                </w:rPr>
                                <w:t xml:space="preserve"> — Cloud-hosted · Azure AI Foundry and Voice Live</w:t>
                              </w:r>
                            </w:p>
                            <w:p w14:paraId="2B15B7BF" w14:textId="4C1D8215" w:rsidR="00473374" w:rsidRPr="00093839" w:rsidRDefault="00E672A2" w:rsidP="00473374">
                              <w:pPr>
                                <w:spacing w:after="0" w:line="240" w:lineRule="auto"/>
                                <w:rPr>
                                  <w:rFonts w:ascii="Verdana" w:eastAsia="Times New Roman" w:hAnsi="Verdana" w:cs="Arial"/>
                                  <w:color w:val="27500A"/>
                                  <w:kern w:val="0"/>
                                  <w:sz w:val="17"/>
                                  <w:szCs w:val="17"/>
                                  <w:shd w:val="clear" w:color="auto" w:fill="EAF3DE"/>
                                  <w14:ligatures w14:val="none"/>
                                </w:rPr>
                              </w:pPr>
                              <w:proofErr w:type="spellStart"/>
                              <w:r>
                                <w:rPr>
                                  <w:rFonts w:ascii="Verdana" w:eastAsia="Times New Roman" w:hAnsi="Verdana" w:cs="Arial"/>
                                  <w:b/>
                                  <w:bCs/>
                                  <w:color w:val="27500A"/>
                                  <w:kern w:val="0"/>
                                  <w:sz w:val="17"/>
                                  <w:szCs w:val="17"/>
                                  <w:shd w:val="clear" w:color="auto" w:fill="EAF3DE"/>
                                  <w14:ligatures w14:val="none"/>
                                </w:rPr>
                                <w:t>Renderly</w:t>
                              </w:r>
                              <w:proofErr w:type="spellEnd"/>
                              <w:r>
                                <w:rPr>
                                  <w:rFonts w:ascii="Verdana" w:eastAsia="Times New Roman" w:hAnsi="Verdana" w:cs="Arial"/>
                                  <w:b/>
                                  <w:bCs/>
                                  <w:color w:val="27500A"/>
                                  <w:kern w:val="0"/>
                                  <w:sz w:val="17"/>
                                  <w:szCs w:val="17"/>
                                  <w:shd w:val="clear" w:color="auto" w:fill="EAF3DE"/>
                                  <w14:ligatures w14:val="none"/>
                                </w:rPr>
                                <w:t xml:space="preserve"> AI Voiceover + Auto-Captions</w:t>
                              </w:r>
                              <w:r>
                                <w:rPr>
                                  <w:rFonts w:ascii="Verdana" w:eastAsia="Times New Roman" w:hAnsi="Verdana" w:cs="Arial"/>
                                  <w:color w:val="27500A"/>
                                  <w:kern w:val="0"/>
                                  <w:sz w:val="17"/>
                                  <w:szCs w:val="17"/>
                                  <w:shd w:val="clear" w:color="auto" w:fill="EAF3DE"/>
                                  <w14:ligatures w14:val="none"/>
                                </w:rPr>
                                <w:t xml:space="preserve"> — Cloud-hosted · </w:t>
                              </w:r>
                              <w:proofErr w:type="spellStart"/>
                              <w:r>
                                <w:rPr>
                                  <w:rFonts w:ascii="Verdana" w:eastAsia="Times New Roman" w:hAnsi="Verdana" w:cs="Arial"/>
                                  <w:color w:val="27500A"/>
                                  <w:kern w:val="0"/>
                                  <w:sz w:val="17"/>
                                  <w:szCs w:val="17"/>
                                  <w:shd w:val="clear" w:color="auto" w:fill="EAF3DE"/>
                                  <w14:ligatures w14:val="none"/>
                                </w:rPr>
                                <w:t>Renderly</w:t>
                              </w:r>
                              <w:proofErr w:type="spellEnd"/>
                              <w:r>
                                <w:rPr>
                                  <w:rFonts w:ascii="Verdana" w:eastAsia="Times New Roman" w:hAnsi="Verdana" w:cs="Arial"/>
                                  <w:color w:val="27500A"/>
                                  <w:kern w:val="0"/>
                                  <w:sz w:val="17"/>
                                  <w:szCs w:val="17"/>
                                  <w:shd w:val="clear" w:color="auto" w:fill="EAF3DE"/>
                                  <w14:ligatures w14:val="none"/>
                                </w:rPr>
                                <w:t xml:space="preserve"> API and MCP connector</w:t>
                              </w:r>
                            </w:p>
                          </w:tc>
                        </w:tr>
                      </w:tbl>
                      <w:p w14:paraId="03CEA312"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959432" w14:textId="77777777">
                          <w:tc>
                            <w:tcPr>
                              <w:tcW w:w="0" w:type="auto"/>
                              <w:shd w:val="clear" w:color="auto" w:fill="F5F5F3"/>
                              <w:tcMar>
                                <w:top w:w="180" w:type="dxa"/>
                                <w:left w:w="210" w:type="dxa"/>
                                <w:bottom w:w="180" w:type="dxa"/>
                                <w:right w:w="210" w:type="dxa"/>
                              </w:tcMar>
                              <w:vAlign w:val="center"/>
                              <w:hideMark/>
                            </w:tcPr>
                            <w:p w14:paraId="640AFEDD" w14:textId="77777777" w:rsidR="0054769D"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proofErr w:type="spellStart"/>
                              <w:r w:rsidR="005E042A">
                                <w:rPr>
                                  <w:rFonts w:ascii="Verdana" w:eastAsia="Times New Roman" w:hAnsi="Verdana" w:cs="Arial"/>
                                  <w:b/>
                                  <w:bCs/>
                                  <w:color w:val="27500A"/>
                                  <w:kern w:val="0"/>
                                  <w:sz w:val="17"/>
                                  <w:szCs w:val="17"/>
                                  <w:shd w:val="clear" w:color="auto" w:fill="EAF3DE"/>
                                  <w14:ligatures w14:val="none"/>
                                </w:rPr>
                                <w:t>ElevenLabs</w:t>
                              </w:r>
                              <w:proofErr w:type="spellEnd"/>
                              <w:r w:rsidR="005E042A">
                                <w:rPr>
                                  <w:rFonts w:ascii="Verdana" w:eastAsia="Times New Roman" w:hAnsi="Verdana" w:cs="Arial"/>
                                  <w:b/>
                                  <w:bCs/>
                                  <w:color w:val="27500A"/>
                                  <w:kern w:val="0"/>
                                  <w:sz w:val="17"/>
                                  <w:szCs w:val="17"/>
                                  <w:shd w:val="clear" w:color="auto" w:fill="EAF3DE"/>
                                  <w14:ligatures w14:val="none"/>
                                </w:rPr>
                                <w:t xml:space="preserve"> Vocals</w:t>
                              </w:r>
                              <w:r w:rsidR="005E042A">
                                <w:rPr>
                                  <w:rFonts w:ascii="Verdana" w:eastAsia="Times New Roman" w:hAnsi="Verdana" w:cs="Arial"/>
                                  <w:color w:val="27500A"/>
                                  <w:kern w:val="0"/>
                                  <w:sz w:val="17"/>
                                  <w:szCs w:val="17"/>
                                  <w:shd w:val="clear" w:color="auto" w:fill="EAF3DE"/>
                                  <w14:ligatures w14:val="none"/>
                                </w:rPr>
                                <w:t xml:space="preserve"> — Production</w:t>
                              </w:r>
                            </w:p>
                            <w:p w14:paraId="29528A6F" w14:textId="14E0464B" w:rsidR="00473374" w:rsidRPr="00093839" w:rsidRDefault="0054769D"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olor w:val="27500A"/>
                                  <w:kern w:val="0"/>
                                  <w:sz w:val="17"/>
                                  <w:szCs w:val="17"/>
                                  <w:shd w:val="clear" w:color="auto" w:fill="EAF3DE"/>
                                  <w14:ligatures w14:val="none"/>
                                </w:rPr>
                                <w:t xml:space="preserve">Seed Audio 1.0 — </w:t>
                              </w:r>
                              <w:r>
                                <w:rPr>
                                  <w:rFonts w:ascii="Verdana" w:eastAsia="Times New Roman" w:hAnsi="Verdana" w:cs="Arial"/>
                                  <w:color w:val="27500A"/>
                                  <w:kern w:val="0"/>
                                  <w:sz w:val="17"/>
                                  <w:szCs w:val="17"/>
                                  <w:shd w:val="clear" w:color="auto" w:fill="EAF3DE"/>
                                  <w14:ligatures w14:val="none"/>
                                </w:rPr>
                                <w:t>Production</w:t>
                              </w:r>
                              <w:r w:rsidR="00473374">
                                <w:rPr>
                                  <w:rFonts w:ascii="Verdana" w:eastAsia="Times New Roman" w:hAnsi="Verdana" w:cs="Times New Roman"/>
                                  <w:kern w:val="0"/>
                                  <w:sz w:val="17"/>
                                  <w:szCs w:val="17"/>
                                  <w14:ligatures w14:val="none"/>
                                </w:rPr>
                                <w:br/>
                              </w:r>
                              <w:r w:rsidR="00473374">
                                <w:rPr>
                                  <w:rFonts w:ascii="Verdana" w:eastAsia="Times New Roman" w:hAnsi="Verdana" w:cs="Arial"/>
                                  <w:b/>
                                  <w:bCs/>
                                  <w:color w:val="27500A"/>
                                  <w:kern w:val="0"/>
                                  <w:sz w:val="17"/>
                                  <w:szCs w:val="17"/>
                                  <w:shd w:val="clear" w:color="auto" w:fill="EAF3DE"/>
                                  <w14:ligatures w14:val="none"/>
                                </w:rPr>
                                <w:t>MAI-Voice-2-Flash</w:t>
                              </w:r>
                              <w:r w:rsidR="00473374">
                                <w:rPr>
                                  <w:rFonts w:ascii="Verdana" w:eastAsia="Times New Roman" w:hAnsi="Verdana" w:cs="Arial"/>
                                  <w:color w:val="27500A"/>
                                  <w:kern w:val="0"/>
                                  <w:sz w:val="17"/>
                                  <w:szCs w:val="17"/>
                                  <w:shd w:val="clear" w:color="auto" w:fill="EAF3DE"/>
                                  <w14:ligatures w14:val="none"/>
                                </w:rPr>
                                <w:t xml:space="preserve"> — Public Preview</w:t>
                              </w:r>
                              <w:r w:rsidR="00473374">
                                <w:rPr>
                                  <w:rFonts w:ascii="Verdana" w:eastAsia="Times New Roman" w:hAnsi="Verdana" w:cs="Times New Roman"/>
                                  <w:kern w:val="0"/>
                                  <w:sz w:val="17"/>
                                  <w:szCs w:val="17"/>
                                  <w14:ligatures w14:val="none"/>
                                </w:rPr>
                                <w:br/>
                              </w:r>
                              <w:proofErr w:type="spellStart"/>
                              <w:r w:rsidR="00046D8D">
                                <w:rPr>
                                  <w:rFonts w:ascii="Verdana" w:eastAsia="Times New Roman" w:hAnsi="Verdana" w:cs="Arial"/>
                                  <w:b/>
                                  <w:bCs/>
                                  <w:color w:val="27500A"/>
                                  <w:kern w:val="0"/>
                                  <w:sz w:val="17"/>
                                  <w:szCs w:val="17"/>
                                  <w:shd w:val="clear" w:color="auto" w:fill="EAF3DE"/>
                                  <w14:ligatures w14:val="none"/>
                                </w:rPr>
                                <w:t>Renderly</w:t>
                              </w:r>
                              <w:proofErr w:type="spellEnd"/>
                              <w:r w:rsidR="00046D8D">
                                <w:rPr>
                                  <w:rFonts w:ascii="Verdana" w:eastAsia="Times New Roman" w:hAnsi="Verdana" w:cs="Arial"/>
                                  <w:b/>
                                  <w:bCs/>
                                  <w:color w:val="27500A"/>
                                  <w:kern w:val="0"/>
                                  <w:sz w:val="17"/>
                                  <w:szCs w:val="17"/>
                                  <w:shd w:val="clear" w:color="auto" w:fill="EAF3DE"/>
                                  <w14:ligatures w14:val="none"/>
                                </w:rPr>
                                <w:t xml:space="preserve"> AI Voiceover + Captions</w:t>
                              </w:r>
                              <w:r w:rsidR="00046D8D">
                                <w:rPr>
                                  <w:rFonts w:ascii="Verdana" w:eastAsia="Times New Roman" w:hAnsi="Verdana" w:cs="Arial"/>
                                  <w:color w:val="27500A"/>
                                  <w:kern w:val="0"/>
                                  <w:sz w:val="17"/>
                                  <w:szCs w:val="17"/>
                                  <w:shd w:val="clear" w:color="auto" w:fill="EAF3DE"/>
                                  <w14:ligatures w14:val="none"/>
                                </w:rPr>
                                <w:t xml:space="preserve"> — Production</w:t>
                              </w:r>
                            </w:p>
                          </w:tc>
                        </w:tr>
                      </w:tbl>
                      <w:p w14:paraId="2B633422"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30A2777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5B717754"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0407C95" w14:textId="77777777">
              <w:tc>
                <w:tcPr>
                  <w:tcW w:w="0" w:type="auto"/>
                  <w:tcMar>
                    <w:top w:w="0" w:type="dxa"/>
                    <w:left w:w="0" w:type="dxa"/>
                    <w:bottom w:w="0" w:type="dxa"/>
                    <w:right w:w="0" w:type="dxa"/>
                  </w:tcMar>
                  <w:vAlign w:val="center"/>
                  <w:hideMark/>
                </w:tcPr>
                <w:p w14:paraId="2AFBC5CE"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3E65CA3F"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11ED49BB"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7E04615"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573243F4"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4435DBED"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224"/>
                          <w:gridCol w:w="4970"/>
                        </w:tblGrid>
                        <w:tr w:rsidR="00473374" w:rsidRPr="00093839" w14:paraId="46F8998F"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34"/>
                              </w:tblGrid>
                              <w:tr w:rsidR="00473374" w:rsidRPr="00093839" w14:paraId="4B93C2BA" w14:textId="77777777">
                                <w:tc>
                                  <w:tcPr>
                                    <w:tcW w:w="150" w:type="dxa"/>
                                    <w:tcMar>
                                      <w:top w:w="60" w:type="dxa"/>
                                      <w:left w:w="0" w:type="dxa"/>
                                      <w:bottom w:w="0" w:type="dxa"/>
                                      <w:right w:w="0" w:type="dxa"/>
                                    </w:tcMar>
                                    <w:hideMark/>
                                  </w:tcPr>
                                  <w:p w14:paraId="620CAE3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1B84AAA8" w14:textId="64EFAFB5" w:rsidR="00473374" w:rsidRPr="00093839" w:rsidRDefault="00FB2905" w:rsidP="00473374">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ElevenLabs</w:t>
                                    </w:r>
                                    <w:proofErr w:type="spellEnd"/>
                                    <w:r w:rsidRPr="00093839">
                                      <w:rPr>
                                        <w:rFonts w:ascii="Verdana" w:eastAsia="Times New Roman" w:hAnsi="Verdana" w:cs="Arial"/>
                                        <w:b/>
                                        <w:bCs/>
                                        <w:color w:val="2C2C2A"/>
                                        <w:kern w:val="0"/>
                                        <w:sz w:val="20"/>
                                        <w:szCs w:val="20"/>
                                        <w14:ligatures w14:val="none"/>
                                      </w:rPr>
                                      <w:t xml:space="preserve"> Vocals for </w:t>
                                    </w:r>
                                    <w:proofErr w:type="spellStart"/>
                                    <w:r w:rsidRPr="00093839">
                                      <w:rPr>
                                        <w:rFonts w:ascii="Verdana" w:eastAsia="Times New Roman" w:hAnsi="Verdana" w:cs="Arial"/>
                                        <w:b/>
                                        <w:bCs/>
                                        <w:color w:val="2C2C2A"/>
                                        <w:kern w:val="0"/>
                                        <w:sz w:val="20"/>
                                        <w:szCs w:val="20"/>
                                        <w14:ligatures w14:val="none"/>
                                      </w:rPr>
                                      <w:t>ElevenMusic</w:t>
                                    </w:r>
                                    <w:proofErr w:type="spellEnd"/>
                                    <w:r w:rsidRPr="00093839">
                                      <w:rPr>
                                        <w:rFonts w:ascii="Verdana" w:eastAsia="Times New Roman" w:hAnsi="Verdana" w:cs="Arial"/>
                                        <w:color w:val="555552"/>
                                        <w:kern w:val="0"/>
                                        <w:sz w:val="20"/>
                                        <w:szCs w:val="20"/>
                                        <w14:ligatures w14:val="none"/>
                                      </w:rPr>
                                      <w:t> — Generate original songs with a consistent voice, your own or from the Vocal Library, with Voice-to-Song and copyright-screened uploads</w:t>
                                    </w:r>
                                    <w:r w:rsidR="00473374" w:rsidRPr="00093839">
                                      <w:rPr>
                                        <w:rFonts w:ascii="Verdana" w:eastAsia="Times New Roman" w:hAnsi="Verdana" w:cs="Times New Roman"/>
                                        <w:kern w:val="0"/>
                                        <w:sz w:val="20"/>
                                        <w:szCs w:val="20"/>
                                        <w14:ligatures w14:val="none"/>
                                      </w:rPr>
                                      <w:br/>
                                      <w:t> </w:t>
                                    </w:r>
                                  </w:p>
                                </w:tc>
                              </w:tr>
                            </w:tbl>
                            <w:p w14:paraId="7EA22F4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20"/>
                              </w:tblGrid>
                              <w:tr w:rsidR="00473374" w:rsidRPr="00093839" w14:paraId="1DAAE95F" w14:textId="77777777">
                                <w:tc>
                                  <w:tcPr>
                                    <w:tcW w:w="150" w:type="dxa"/>
                                    <w:tcMar>
                                      <w:top w:w="60" w:type="dxa"/>
                                      <w:left w:w="0" w:type="dxa"/>
                                      <w:bottom w:w="0" w:type="dxa"/>
                                      <w:right w:w="0" w:type="dxa"/>
                                    </w:tcMar>
                                    <w:hideMark/>
                                  </w:tcPr>
                                  <w:p w14:paraId="2EFCFBEE"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A59AF68" w14:textId="58B14ED7" w:rsidR="00473374" w:rsidRPr="00093839" w:rsidRDefault="00A57705"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ByteDance Seed Audio 1.0</w:t>
                                    </w:r>
                                    <w:r w:rsidRPr="00093839">
                                      <w:rPr>
                                        <w:rFonts w:ascii="Verdana" w:eastAsia="Times New Roman" w:hAnsi="Verdana" w:cs="Arial"/>
                                        <w:color w:val="555552"/>
                                        <w:kern w:val="0"/>
                                        <w:sz w:val="20"/>
                                        <w:szCs w:val="20"/>
                                        <w14:ligatures w14:val="none"/>
                                      </w:rPr>
                                      <w:t> — Scene-level audio model generating speech, sound effects and ambience together from one prompt, with 100ms dialogue timing, 2-minute passes and 20+ languages</w:t>
                                    </w:r>
                                    <w:r w:rsidR="00473374" w:rsidRPr="00093839">
                                      <w:rPr>
                                        <w:rFonts w:ascii="Verdana" w:eastAsia="Times New Roman" w:hAnsi="Verdana" w:cs="Times New Roman"/>
                                        <w:kern w:val="0"/>
                                        <w:sz w:val="20"/>
                                        <w:szCs w:val="20"/>
                                        <w14:ligatures w14:val="none"/>
                                      </w:rPr>
                                      <w:br/>
                                      <w:t> </w:t>
                                    </w:r>
                                  </w:p>
                                </w:tc>
                              </w:tr>
                            </w:tbl>
                            <w:p w14:paraId="40C7AB04"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7F820864"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34"/>
                              </w:tblGrid>
                              <w:tr w:rsidR="00473374" w:rsidRPr="00093839" w14:paraId="430E12BC" w14:textId="77777777">
                                <w:tc>
                                  <w:tcPr>
                                    <w:tcW w:w="150" w:type="dxa"/>
                                    <w:tcMar>
                                      <w:top w:w="60" w:type="dxa"/>
                                      <w:left w:w="0" w:type="dxa"/>
                                      <w:bottom w:w="0" w:type="dxa"/>
                                      <w:right w:w="0" w:type="dxa"/>
                                    </w:tcMar>
                                    <w:hideMark/>
                                  </w:tcPr>
                                  <w:p w14:paraId="4A27EC5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78A3E827" w14:textId="65D2C90D" w:rsidR="00473374" w:rsidRPr="00A57705" w:rsidRDefault="00A57705" w:rsidP="00473374">
                                    <w:pPr>
                                      <w:spacing w:after="0" w:line="240" w:lineRule="auto"/>
                                      <w:rPr>
                                        <w:rFonts w:ascii="Verdana" w:eastAsia="Times New Roman" w:hAnsi="Verdana" w:cs="Arial"/>
                                        <w:color w:val="555552"/>
                                        <w:kern w:val="0"/>
                                        <w:sz w:val="20"/>
                                        <w:szCs w:val="20"/>
                                        <w14:ligatures w14:val="none"/>
                                      </w:rPr>
                                    </w:pPr>
                                    <w:r w:rsidRPr="00093839">
                                      <w:rPr>
                                        <w:rFonts w:ascii="Verdana" w:eastAsia="Times New Roman" w:hAnsi="Verdana" w:cs="Arial"/>
                                        <w:b/>
                                        <w:bCs/>
                                        <w:color w:val="2C2C2A"/>
                                        <w:kern w:val="0"/>
                                        <w:sz w:val="20"/>
                                        <w:szCs w:val="20"/>
                                        <w14:ligatures w14:val="none"/>
                                      </w:rPr>
                                      <w:t>Microsoft MAI-Voice-2-Flash</w:t>
                                    </w:r>
                                    <w:r w:rsidRPr="00093839">
                                      <w:rPr>
                                        <w:rFonts w:ascii="Verdana" w:eastAsia="Times New Roman" w:hAnsi="Verdana" w:cs="Arial"/>
                                        <w:color w:val="555552"/>
                                        <w:kern w:val="0"/>
                                        <w:sz w:val="20"/>
                                        <w:szCs w:val="20"/>
                                        <w14:ligatures w14:val="none"/>
                                      </w:rPr>
                                      <w:t> — Fast, efficient voice model 2x faster and 32% cheaper than MAI-Voice-2 with natural prosody, in public preview on Azure AI Foundry and Voice Live</w:t>
                                    </w:r>
                                    <w:r w:rsidR="00473374" w:rsidRPr="00093839">
                                      <w:rPr>
                                        <w:rFonts w:ascii="Verdana" w:eastAsia="Times New Roman" w:hAnsi="Verdana" w:cs="Times New Roman"/>
                                        <w:kern w:val="0"/>
                                        <w:sz w:val="20"/>
                                        <w:szCs w:val="20"/>
                                        <w14:ligatures w14:val="none"/>
                                      </w:rPr>
                                      <w:br/>
                                      <w:t> </w:t>
                                    </w:r>
                                  </w:p>
                                </w:tc>
                              </w:tr>
                            </w:tbl>
                            <w:p w14:paraId="0DF185C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p w14:paraId="7EB4F759" w14:textId="39A061CA" w:rsidR="00473374" w:rsidRPr="00093839" w:rsidRDefault="003B3B93" w:rsidP="00473374">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Renderly</w:t>
                              </w:r>
                              <w:proofErr w:type="spellEnd"/>
                              <w:r w:rsidRPr="00093839">
                                <w:rPr>
                                  <w:rFonts w:ascii="Verdana" w:eastAsia="Times New Roman" w:hAnsi="Verdana" w:cs="Arial"/>
                                  <w:b/>
                                  <w:bCs/>
                                  <w:color w:val="2C2C2A"/>
                                  <w:kern w:val="0"/>
                                  <w:sz w:val="20"/>
                                  <w:szCs w:val="20"/>
                                  <w14:ligatures w14:val="none"/>
                                </w:rPr>
                                <w:t xml:space="preserve"> AI Voiceover + Auto-Captions</w:t>
                              </w:r>
                              <w:r w:rsidRPr="00093839">
                                <w:rPr>
                                  <w:rFonts w:ascii="Verdana" w:eastAsia="Times New Roman" w:hAnsi="Verdana" w:cs="Arial"/>
                                  <w:color w:val="555552"/>
                                  <w:kern w:val="0"/>
                                  <w:sz w:val="20"/>
                                  <w:szCs w:val="20"/>
                                  <w14:ligatures w14:val="none"/>
                                </w:rPr>
                                <w:t> — Turns a script into a narrated, word-synced-captioned video in one API call, with nine voices and clip-window caption billing</w:t>
                              </w:r>
                              <w:r w:rsidRPr="00093839">
                                <w:rPr>
                                  <w:rFonts w:ascii="Verdana" w:eastAsia="Times New Roman" w:hAnsi="Verdana" w:cs="Times New Roman"/>
                                  <w:kern w:val="0"/>
                                  <w:sz w:val="20"/>
                                  <w:szCs w:val="20"/>
                                  <w14:ligatures w14:val="none"/>
                                </w:rPr>
                                <w:br/>
                                <w:t> </w:t>
                              </w:r>
                            </w:p>
                          </w:tc>
                        </w:tr>
                        <w:tr w:rsidR="00473374" w:rsidRPr="00093839" w14:paraId="605A5D4A" w14:textId="77777777">
                          <w:tc>
                            <w:tcPr>
                              <w:tcW w:w="8775" w:type="dxa"/>
                              <w:tcMar>
                                <w:top w:w="0" w:type="dxa"/>
                                <w:left w:w="0" w:type="dxa"/>
                                <w:bottom w:w="180" w:type="dxa"/>
                                <w:right w:w="240" w:type="dxa"/>
                              </w:tcMar>
                              <w:hideMark/>
                            </w:tcPr>
                            <w:p w14:paraId="251ED5A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p w14:paraId="37234D54"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5B9CE8E"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6142F1BB"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24F83E51"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627B6943" w14:textId="77777777" w:rsidR="003B3489" w:rsidRPr="00093839" w:rsidRDefault="003B3489" w:rsidP="003B3489">
            <w:pPr>
              <w:spacing w:line="259" w:lineRule="auto"/>
              <w:rPr>
                <w:rFonts w:ascii="Verdana" w:eastAsia="Aptos" w:hAnsi="Verdana" w:cs="Times New Roman"/>
              </w:rPr>
            </w:pPr>
          </w:p>
        </w:tc>
      </w:tr>
      <w:tr w:rsidR="006B7B74" w:rsidRPr="00093839" w14:paraId="17B5BA6D" w14:textId="77777777" w:rsidTr="003B3489">
        <w:trPr>
          <w:trHeight w:val="129"/>
        </w:trPr>
        <w:tc>
          <w:tcPr>
            <w:tcW w:w="294" w:type="dxa"/>
            <w:shd w:val="clear" w:color="auto" w:fill="D9D9D9"/>
          </w:tcPr>
          <w:p w14:paraId="23024935"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29BF3592"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776E82C" w14:textId="77777777" w:rsidR="003B3489" w:rsidRPr="00093839" w:rsidRDefault="003B3489" w:rsidP="003B3489">
            <w:pPr>
              <w:spacing w:line="259" w:lineRule="auto"/>
              <w:rPr>
                <w:rFonts w:ascii="Verdana" w:eastAsia="Aptos" w:hAnsi="Verdana" w:cs="Times New Roman"/>
              </w:rPr>
            </w:pPr>
          </w:p>
        </w:tc>
      </w:tr>
      <w:tr w:rsidR="006B7B74" w:rsidRPr="00093839" w14:paraId="5722D317" w14:textId="77777777" w:rsidTr="003B3489">
        <w:trPr>
          <w:trHeight w:val="241"/>
        </w:trPr>
        <w:tc>
          <w:tcPr>
            <w:tcW w:w="294" w:type="dxa"/>
            <w:shd w:val="clear" w:color="auto" w:fill="D9D9D9"/>
          </w:tcPr>
          <w:p w14:paraId="31BDA44A"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535489AB"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SOUND &amp; MUSIC</w:t>
            </w:r>
            <w:r w:rsidR="000D62FE" w:rsidRPr="00093839">
              <w:rPr>
                <w:rFonts w:ascii="Verdana" w:eastAsia="Aptos" w:hAnsi="Verdana" w:cs="Times New Roman"/>
                <w:b/>
                <w:bCs/>
                <w:color w:val="00956C"/>
                <w:spacing w:val="40"/>
              </w:rPr>
              <w:t xml:space="preserve"> </w:t>
            </w:r>
          </w:p>
          <w:p w14:paraId="6D323657"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19AD28B6" w14:textId="77777777" w:rsidTr="00072972">
              <w:trPr>
                <w:trHeight w:val="129"/>
              </w:trPr>
              <w:tc>
                <w:tcPr>
                  <w:tcW w:w="3315" w:type="dxa"/>
                  <w:shd w:val="clear" w:color="auto" w:fill="00956C"/>
                </w:tcPr>
                <w:p w14:paraId="3A5BA3EA" w14:textId="77777777" w:rsidR="006B7B74" w:rsidRPr="00093839" w:rsidRDefault="006B7B74" w:rsidP="003B3489">
                  <w:pPr>
                    <w:spacing w:line="259" w:lineRule="auto"/>
                    <w:rPr>
                      <w:rFonts w:ascii="Verdana" w:eastAsia="Aptos" w:hAnsi="Verdana" w:cs="Times New Roman"/>
                      <w:b/>
                      <w:bCs/>
                      <w:color w:val="FFFFFF"/>
                      <w:sz w:val="18"/>
                      <w:szCs w:val="18"/>
                    </w:rPr>
                  </w:pPr>
                  <w:bookmarkStart w:id="4" w:name="_Hlk_nl4"/>
                  <w:r w:rsidRPr="00093839">
                    <w:rPr>
                      <w:rFonts w:ascii="Verdana" w:eastAsia="Aptos" w:hAnsi="Verdana" w:cs="Times New Roman"/>
                      <w:b/>
                      <w:bCs/>
                      <w:color w:val="FFFFFF"/>
                      <w:sz w:val="18"/>
                      <w:szCs w:val="18"/>
                    </w:rPr>
                    <w:t>Overview</w:t>
                  </w:r>
                </w:p>
              </w:tc>
              <w:tc>
                <w:tcPr>
                  <w:tcW w:w="2610" w:type="dxa"/>
                  <w:shd w:val="clear" w:color="auto" w:fill="00956C"/>
                </w:tcPr>
                <w:p w14:paraId="68AC08AB"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2AD57EF5"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5B7459FD"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243518" w14:paraId="105E89D4" w14:textId="77777777" w:rsidTr="00072972">
              <w:trPr>
                <w:trHeight w:val="1920"/>
              </w:trPr>
              <w:tc>
                <w:tcPr>
                  <w:tcW w:w="3315" w:type="dxa"/>
                  <w:shd w:val="clear" w:color="auto" w:fill="FFFFFF"/>
                </w:tcPr>
                <w:p w14:paraId="22FF93E1" w14:textId="50061B04" w:rsidR="00243518" w:rsidRDefault="00243518" w:rsidP="00243518">
                  <w:pPr>
                    <w:spacing w:line="259" w:lineRule="auto"/>
                    <w:rPr>
                      <w:rFonts w:ascii="Verdana" w:eastAsia="Aptos" w:hAnsi="Verdana" w:cs="Times New Roman"/>
                      <w:sz w:val="18"/>
                      <w:szCs w:val="18"/>
                    </w:rPr>
                  </w:pPr>
                  <w:proofErr w:type="spellStart"/>
                  <w:r>
                    <w:rPr>
                      <w:rFonts w:ascii="Verdana" w:hAnsi="Verdana"/>
                      <w:b/>
                      <w:bCs/>
                      <w:color w:val="000000"/>
                      <w:sz w:val="18"/>
                      <w:szCs w:val="18"/>
                    </w:rPr>
                    <w:t>ElevenLabs</w:t>
                  </w:r>
                  <w:proofErr w:type="spellEnd"/>
                  <w:r>
                    <w:rPr>
                      <w:rFonts w:ascii="Verdana" w:hAnsi="Verdana"/>
                      <w:b/>
                      <w:bCs/>
                      <w:color w:val="000000"/>
                      <w:sz w:val="18"/>
                      <w:szCs w:val="18"/>
                    </w:rPr>
                    <w:t xml:space="preserve"> Vocals for </w:t>
                  </w:r>
                  <w:proofErr w:type="spellStart"/>
                  <w:r>
                    <w:rPr>
                      <w:rFonts w:ascii="Verdana" w:hAnsi="Verdana"/>
                      <w:b/>
                      <w:bCs/>
                      <w:color w:val="000000"/>
                      <w:sz w:val="18"/>
                      <w:szCs w:val="18"/>
                    </w:rPr>
                    <w:t>ElevenMusic</w:t>
                  </w:r>
                  <w:proofErr w:type="spellEnd"/>
                  <w:r>
                    <w:rPr>
                      <w:rFonts w:ascii="Verdana" w:hAnsi="Verdana"/>
                      <w:color w:val="000000"/>
                      <w:sz w:val="18"/>
                      <w:szCs w:val="18"/>
                    </w:rPr>
                    <w:br/>
                  </w:r>
                  <w:r>
                    <w:rPr>
                      <w:rFonts w:ascii="Verdana" w:hAnsi="Verdana"/>
                      <w:color w:val="000000"/>
                      <w:sz w:val="18"/>
                      <w:szCs w:val="18"/>
                    </w:rPr>
                    <w:br/>
                  </w:r>
                  <w:proofErr w:type="spellStart"/>
                  <w:r>
                    <w:rPr>
                      <w:rFonts w:ascii="Verdana" w:hAnsi="Verdana"/>
                      <w:color w:val="000000"/>
                      <w:sz w:val="18"/>
                      <w:szCs w:val="18"/>
                    </w:rPr>
                    <w:t>ElevenLabs</w:t>
                  </w:r>
                  <w:proofErr w:type="spellEnd"/>
                  <w:r>
                    <w:rPr>
                      <w:rFonts w:ascii="Verdana" w:hAnsi="Verdana"/>
                      <w:color w:val="000000"/>
                      <w:sz w:val="18"/>
                      <w:szCs w:val="18"/>
                    </w:rPr>
                    <w:t xml:space="preserve"> introduced Vocals on </w:t>
                  </w:r>
                  <w:proofErr w:type="spellStart"/>
                  <w:r>
                    <w:rPr>
                      <w:rFonts w:ascii="Verdana" w:hAnsi="Verdana"/>
                      <w:color w:val="000000"/>
                      <w:sz w:val="18"/>
                      <w:szCs w:val="18"/>
                    </w:rPr>
                    <w:t>ElevenMusic</w:t>
                  </w:r>
                  <w:proofErr w:type="spellEnd"/>
                  <w:r>
                    <w:rPr>
                      <w:rFonts w:ascii="Verdana" w:hAnsi="Verdana"/>
                      <w:color w:val="000000"/>
                      <w:sz w:val="18"/>
                      <w:szCs w:val="18"/>
                    </w:rPr>
                    <w:t>, letting creators generate original songs with a consistent voice, their own or one from the Vocal Library. The Voice-to-Song tool turns a single voice recording into a finished track in seconds, and a reusable Vocal can be built by uploading existing music so Music v2 learns the tone, texture and style, with Styles adding consistent instrumentation.</w:t>
                  </w:r>
                  <w:r>
                    <w:rPr>
                      <w:rFonts w:ascii="Verdana" w:hAnsi="Verdana"/>
                      <w:color w:val="000000"/>
                      <w:sz w:val="18"/>
                      <w:szCs w:val="18"/>
                    </w:rPr>
                    <w:br/>
                    <w:t xml:space="preserve"> </w:t>
                  </w:r>
                </w:p>
              </w:tc>
              <w:tc>
                <w:tcPr>
                  <w:tcW w:w="2610" w:type="dxa"/>
                  <w:shd w:val="clear" w:color="auto" w:fill="FFFFFF"/>
                </w:tcPr>
                <w:p w14:paraId="41D8D656" w14:textId="69540E17" w:rsidR="00243518" w:rsidRDefault="00243518" w:rsidP="00243518">
                  <w:pPr>
                    <w:spacing w:before="240" w:line="259" w:lineRule="auto"/>
                    <w:rPr>
                      <w:rFonts w:ascii="Verdana" w:eastAsia="Aptos" w:hAnsi="Verdana" w:cs="Times New Roman"/>
                      <w:sz w:val="18"/>
                      <w:szCs w:val="18"/>
                    </w:rPr>
                  </w:pPr>
                  <w:r>
                    <w:rPr>
                      <w:rFonts w:ascii="Verdana" w:hAnsi="Verdana"/>
                      <w:b/>
                      <w:bCs/>
                      <w:color w:val="000000"/>
                      <w:sz w:val="18"/>
                      <w:szCs w:val="18"/>
                    </w:rPr>
                    <w:t>Consistent Vocal Identity:</w:t>
                  </w:r>
                  <w:r>
                    <w:rPr>
                      <w:rStyle w:val="apple-converted-space"/>
                      <w:rFonts w:ascii="Verdana" w:hAnsi="Verdana"/>
                      <w:color w:val="000000"/>
                      <w:sz w:val="18"/>
                      <w:szCs w:val="18"/>
                    </w:rPr>
                    <w:t xml:space="preserve"> </w:t>
                  </w:r>
                  <w:r>
                    <w:rPr>
                      <w:rFonts w:ascii="Verdana" w:hAnsi="Verdana"/>
                      <w:color w:val="000000"/>
                      <w:sz w:val="18"/>
                      <w:szCs w:val="18"/>
                    </w:rPr>
                    <w:t>Keep the same voice across every generated track by building a reusable Vocal or picking one from the Vocal Library, for cohesive releases and projects.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Voice-to-Song Prototyping:</w:t>
                  </w:r>
                  <w:r>
                    <w:rPr>
                      <w:rStyle w:val="apple-converted-space"/>
                      <w:rFonts w:ascii="Verdana" w:hAnsi="Verdana"/>
                      <w:color w:val="000000"/>
                      <w:sz w:val="18"/>
                      <w:szCs w:val="18"/>
                    </w:rPr>
                    <w:t xml:space="preserve"> </w:t>
                  </w:r>
                  <w:r>
                    <w:rPr>
                      <w:rFonts w:ascii="Verdana" w:hAnsi="Verdana"/>
                      <w:color w:val="000000"/>
                      <w:sz w:val="18"/>
                      <w:szCs w:val="18"/>
                    </w:rPr>
                    <w:t>Turn a single voice recording into a finished song in seconds, the fastest way to hear ideas performed in a chosen vocal style.</w:t>
                  </w:r>
                  <w:r>
                    <w:rPr>
                      <w:rFonts w:ascii="Verdana" w:hAnsi="Verdana"/>
                      <w:color w:val="000000"/>
                      <w:sz w:val="18"/>
                      <w:szCs w:val="18"/>
                    </w:rPr>
                    <w:br/>
                    <w:t xml:space="preserve"> </w:t>
                  </w:r>
                </w:p>
              </w:tc>
              <w:tc>
                <w:tcPr>
                  <w:tcW w:w="2880" w:type="dxa"/>
                  <w:shd w:val="clear" w:color="auto" w:fill="FFFFFF"/>
                </w:tcPr>
                <w:p w14:paraId="36A3728A" w14:textId="104096F5" w:rsidR="00243518" w:rsidRDefault="00243518" w:rsidP="00243518">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 xml:space="preserve">A production feature for the established Music v2 model across </w:t>
                  </w:r>
                  <w:proofErr w:type="spellStart"/>
                  <w:r>
                    <w:rPr>
                      <w:rFonts w:ascii="Verdana" w:hAnsi="Verdana"/>
                      <w:color w:val="000000"/>
                      <w:sz w:val="18"/>
                      <w:szCs w:val="18"/>
                    </w:rPr>
                    <w:t>ElevenLabs</w:t>
                  </w:r>
                  <w:proofErr w:type="spellEnd"/>
                  <w:r>
                    <w:rPr>
                      <w:rFonts w:ascii="Verdana" w:hAnsi="Verdana"/>
                      <w:color w:val="000000"/>
                      <w:sz w:val="18"/>
                      <w:szCs w:val="18"/>
                    </w:rPr>
                    <w:t>' surfaces.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 xml:space="preserve">Available on </w:t>
                  </w:r>
                  <w:proofErr w:type="spellStart"/>
                  <w:r>
                    <w:rPr>
                      <w:rFonts w:ascii="Verdana" w:hAnsi="Verdana"/>
                      <w:color w:val="000000"/>
                      <w:sz w:val="18"/>
                      <w:szCs w:val="18"/>
                    </w:rPr>
                    <w:t>ElevenMusic</w:t>
                  </w:r>
                  <w:proofErr w:type="spellEnd"/>
                  <w:r>
                    <w:rPr>
                      <w:rFonts w:ascii="Verdana" w:hAnsi="Verdana"/>
                      <w:color w:val="000000"/>
                      <w:sz w:val="18"/>
                      <w:szCs w:val="18"/>
                    </w:rPr>
                    <w:t xml:space="preserve"> and in Finetunes on </w:t>
                  </w:r>
                  <w:proofErr w:type="spellStart"/>
                  <w:r>
                    <w:rPr>
                      <w:rFonts w:ascii="Verdana" w:hAnsi="Verdana"/>
                      <w:color w:val="000000"/>
                      <w:sz w:val="18"/>
                      <w:szCs w:val="18"/>
                    </w:rPr>
                    <w:t>ElevenCreative</w:t>
                  </w:r>
                  <w:proofErr w:type="spellEnd"/>
                  <w:r>
                    <w:rPr>
                      <w:rFonts w:ascii="Verdana" w:hAnsi="Verdana"/>
                      <w:color w:val="000000"/>
                      <w:sz w:val="18"/>
                      <w:szCs w:val="18"/>
                    </w:rPr>
                    <w:t>; every uploaded voice and music sample is copyright-screened.</w:t>
                  </w:r>
                  <w:r>
                    <w:rPr>
                      <w:rFonts w:ascii="Verdana" w:hAnsi="Verdana"/>
                      <w:color w:val="000000"/>
                      <w:sz w:val="18"/>
                      <w:szCs w:val="18"/>
                    </w:rPr>
                    <w:br/>
                    <w:t xml:space="preserve"> </w:t>
                  </w:r>
                </w:p>
              </w:tc>
              <w:tc>
                <w:tcPr>
                  <w:tcW w:w="2340" w:type="dxa"/>
                  <w:shd w:val="clear" w:color="auto" w:fill="FFFFFF"/>
                </w:tcPr>
                <w:p w14:paraId="376DF50B" w14:textId="2F02F42F" w:rsidR="00243518" w:rsidRDefault="00243518" w:rsidP="00243518">
                  <w:pPr>
                    <w:spacing w:line="259" w:lineRule="auto"/>
                    <w:textAlignment w:val="baseline"/>
                    <w:rPr>
                      <w:rFonts w:ascii="Verdana" w:eastAsia="Aptos" w:hAnsi="Verdana" w:cs="Times New Roman"/>
                      <w:sz w:val="18"/>
                      <w:szCs w:val="18"/>
                    </w:rPr>
                  </w:pPr>
                  <w:hyperlink r:id="rId40" w:tooltip="https://elevenlabs.io/blog/introducing-vocals-a-consistent-voice-for-your-elevenmusic-songs" w:history="1">
                    <w:r>
                      <w:rPr>
                        <w:rStyle w:val="Hyperlink"/>
                        <w:rFonts w:ascii="Verdana" w:hAnsi="Verdana"/>
                        <w:color w:val="467886"/>
                        <w:sz w:val="18"/>
                        <w:szCs w:val="18"/>
                      </w:rPr>
                      <w:t>Blog</w:t>
                    </w:r>
                  </w:hyperlink>
                  <w:r>
                    <w:rPr>
                      <w:rFonts w:ascii="Verdana" w:hAnsi="Verdana"/>
                      <w:color w:val="000000"/>
                      <w:sz w:val="18"/>
                      <w:szCs w:val="18"/>
                    </w:rPr>
                    <w:br/>
                  </w:r>
                  <w:hyperlink r:id="rId41" w:tooltip="https://elevenmusic.io/vocals"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9F6DEF" w14:paraId="49C1F10F" w14:textId="77777777" w:rsidTr="00072972">
              <w:trPr>
                <w:trHeight w:val="1920"/>
              </w:trPr>
              <w:tc>
                <w:tcPr>
                  <w:tcW w:w="3315" w:type="dxa"/>
                  <w:shd w:val="clear" w:color="auto" w:fill="FFFFFF"/>
                </w:tcPr>
                <w:p w14:paraId="436E4FE9" w14:textId="02E85B5A" w:rsidR="009F6DEF" w:rsidRDefault="009F6DEF" w:rsidP="009F6DEF">
                  <w:pPr>
                    <w:spacing w:line="259" w:lineRule="auto"/>
                    <w:rPr>
                      <w:rFonts w:ascii="Verdana" w:hAnsi="Verdana"/>
                      <w:b/>
                      <w:bCs/>
                      <w:color w:val="000000"/>
                      <w:sz w:val="18"/>
                      <w:szCs w:val="18"/>
                    </w:rPr>
                  </w:pPr>
                  <w:r>
                    <w:rPr>
                      <w:rFonts w:ascii="Verdana" w:hAnsi="Verdana"/>
                      <w:b/>
                      <w:bCs/>
                      <w:color w:val="000000"/>
                      <w:sz w:val="18"/>
                      <w:szCs w:val="18"/>
                    </w:rPr>
                    <w:t>ByteDance Seed Audio 1.0</w:t>
                  </w:r>
                  <w:r>
                    <w:rPr>
                      <w:rFonts w:ascii="Verdana" w:hAnsi="Verdana"/>
                      <w:color w:val="000000"/>
                      <w:sz w:val="18"/>
                      <w:szCs w:val="18"/>
                    </w:rPr>
                    <w:br/>
                  </w:r>
                  <w:r>
                    <w:rPr>
                      <w:rFonts w:ascii="Verdana" w:hAnsi="Verdana"/>
                      <w:color w:val="000000"/>
                      <w:sz w:val="18"/>
                      <w:szCs w:val="18"/>
                    </w:rPr>
                    <w:br/>
                    <w:t>ByteDance's Seed team introduced Seed Audio 1.0, an audio creation model that generates speech, sound effects, ambience and other scene-level elements within one unified framework. From a single prompt it produces coordinated audio with character performance, timing and sound design shaped together, supports prompt-level dialogue timing at 100ms precision, up to two minutes in a single pass, and 20+ languages.</w:t>
                  </w:r>
                  <w:r>
                    <w:rPr>
                      <w:rFonts w:ascii="Verdana" w:hAnsi="Verdana"/>
                      <w:color w:val="000000"/>
                      <w:sz w:val="18"/>
                      <w:szCs w:val="18"/>
                    </w:rPr>
                    <w:br/>
                    <w:t xml:space="preserve"> </w:t>
                  </w:r>
                </w:p>
              </w:tc>
              <w:tc>
                <w:tcPr>
                  <w:tcW w:w="2610" w:type="dxa"/>
                  <w:shd w:val="clear" w:color="auto" w:fill="FFFFFF"/>
                </w:tcPr>
                <w:p w14:paraId="79FC8352" w14:textId="27054A56" w:rsidR="009F6DEF" w:rsidRDefault="009F6DEF" w:rsidP="009F6DEF">
                  <w:pPr>
                    <w:spacing w:before="240" w:line="259" w:lineRule="auto"/>
                    <w:rPr>
                      <w:rFonts w:ascii="Verdana" w:hAnsi="Verdana"/>
                      <w:b/>
                      <w:bCs/>
                      <w:color w:val="000000"/>
                      <w:sz w:val="18"/>
                      <w:szCs w:val="18"/>
                    </w:rPr>
                  </w:pPr>
                  <w:r>
                    <w:rPr>
                      <w:rFonts w:ascii="Verdana" w:hAnsi="Verdana"/>
                      <w:b/>
                      <w:bCs/>
                      <w:color w:val="000000"/>
                      <w:sz w:val="18"/>
                      <w:szCs w:val="18"/>
                    </w:rPr>
                    <w:t>Full-Scene Audio Design:</w:t>
                  </w:r>
                  <w:r>
                    <w:rPr>
                      <w:rStyle w:val="apple-converted-space"/>
                      <w:rFonts w:ascii="Verdana" w:hAnsi="Verdana"/>
                      <w:color w:val="000000"/>
                      <w:sz w:val="18"/>
                      <w:szCs w:val="18"/>
                    </w:rPr>
                    <w:t xml:space="preserve"> </w:t>
                  </w:r>
                  <w:r>
                    <w:rPr>
                      <w:rFonts w:ascii="Verdana" w:hAnsi="Verdana"/>
                      <w:color w:val="000000"/>
                      <w:sz w:val="18"/>
                      <w:szCs w:val="18"/>
                    </w:rPr>
                    <w:t>Generate dialogue, ambience and sound effects together as one coherent sound scene from a prompt, rather than assembling and mixing isolated clips.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Timed Dubbing &amp; Re-Voicing:</w:t>
                  </w:r>
                  <w:r>
                    <w:rPr>
                      <w:rStyle w:val="apple-converted-space"/>
                      <w:rFonts w:ascii="Verdana" w:hAnsi="Verdana"/>
                      <w:color w:val="000000"/>
                      <w:sz w:val="18"/>
                      <w:szCs w:val="18"/>
                    </w:rPr>
                    <w:t xml:space="preserve"> </w:t>
                  </w:r>
                  <w:r>
                    <w:rPr>
                      <w:rFonts w:ascii="Verdana" w:hAnsi="Verdana"/>
                      <w:color w:val="000000"/>
                      <w:sz w:val="18"/>
                      <w:szCs w:val="18"/>
                    </w:rPr>
                    <w:t>Prompt-level timing control at 100ms precision lets creators specify when lines enter, useful for video dubbing, re-voicing and scripted audio.</w:t>
                  </w:r>
                  <w:r>
                    <w:rPr>
                      <w:rFonts w:ascii="Verdana" w:hAnsi="Verdana"/>
                      <w:color w:val="000000"/>
                      <w:sz w:val="18"/>
                      <w:szCs w:val="18"/>
                    </w:rPr>
                    <w:br/>
                    <w:t xml:space="preserve"> </w:t>
                  </w:r>
                </w:p>
              </w:tc>
              <w:tc>
                <w:tcPr>
                  <w:tcW w:w="2880" w:type="dxa"/>
                  <w:shd w:val="clear" w:color="auto" w:fill="FFFFFF"/>
                </w:tcPr>
                <w:p w14:paraId="6746CD48" w14:textId="11019964" w:rsidR="009F6DEF" w:rsidRDefault="009F6DEF" w:rsidP="009F6DEF">
                  <w:pPr>
                    <w:spacing w:before="240" w:line="259" w:lineRule="auto"/>
                    <w:rPr>
                      <w:rFonts w:ascii="Verdana" w:hAnsi="Verdana"/>
                      <w:b/>
                      <w:bCs/>
                      <w:color w:val="00000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release with a 90%+ usable-audio rate across scenarios like film, short drama, animation and podcasts.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 xml:space="preserve">Available through </w:t>
                  </w:r>
                  <w:proofErr w:type="spellStart"/>
                  <w:r>
                    <w:rPr>
                      <w:rFonts w:ascii="Verdana" w:hAnsi="Verdana"/>
                      <w:color w:val="000000"/>
                      <w:sz w:val="18"/>
                      <w:szCs w:val="18"/>
                    </w:rPr>
                    <w:t>BytePlus</w:t>
                  </w:r>
                  <w:proofErr w:type="spellEnd"/>
                  <w:r>
                    <w:rPr>
                      <w:rFonts w:ascii="Verdana" w:hAnsi="Verdana"/>
                      <w:color w:val="000000"/>
                      <w:sz w:val="18"/>
                      <w:szCs w:val="18"/>
                    </w:rPr>
                    <w:t>; voices can be shaped from a text description or an authorized reference sample.</w:t>
                  </w:r>
                  <w:r>
                    <w:rPr>
                      <w:rFonts w:ascii="Verdana" w:hAnsi="Verdana"/>
                      <w:color w:val="000000"/>
                      <w:sz w:val="18"/>
                      <w:szCs w:val="18"/>
                    </w:rPr>
                    <w:br/>
                    <w:t xml:space="preserve"> </w:t>
                  </w:r>
                </w:p>
              </w:tc>
              <w:tc>
                <w:tcPr>
                  <w:tcW w:w="2340" w:type="dxa"/>
                  <w:shd w:val="clear" w:color="auto" w:fill="FFFFFF"/>
                </w:tcPr>
                <w:p w14:paraId="223E43F6" w14:textId="05665B23" w:rsidR="009F6DEF" w:rsidRDefault="009F6DEF" w:rsidP="009F6DEF">
                  <w:pPr>
                    <w:spacing w:line="259" w:lineRule="auto"/>
                    <w:textAlignment w:val="baseline"/>
                  </w:pPr>
                  <w:hyperlink r:id="rId42" w:tooltip="https://seed.bytedance.com/en/blog/from-speech-to-audio-creation-introducing-the-seed-audio-1-0-audio-creation-model" w:history="1">
                    <w:r>
                      <w:rPr>
                        <w:rStyle w:val="Hyperlink"/>
                        <w:rFonts w:ascii="Verdana" w:hAnsi="Verdana"/>
                        <w:color w:val="467886"/>
                        <w:sz w:val="18"/>
                        <w:szCs w:val="18"/>
                      </w:rPr>
                      <w:t>Blog</w:t>
                    </w:r>
                  </w:hyperlink>
                  <w:r>
                    <w:rPr>
                      <w:rFonts w:ascii="Verdana" w:hAnsi="Verdana"/>
                      <w:color w:val="000000"/>
                      <w:sz w:val="18"/>
                      <w:szCs w:val="18"/>
                    </w:rPr>
                    <w:br/>
                  </w:r>
                  <w:hyperlink r:id="rId43" w:tooltip="https://seed.bytedance.com/en/seedaudio1_0"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2C0D96" w14:paraId="42D9BFE5" w14:textId="77777777" w:rsidTr="00072972">
              <w:trPr>
                <w:trHeight w:val="1920"/>
              </w:trPr>
              <w:tc>
                <w:tcPr>
                  <w:tcW w:w="3315" w:type="dxa"/>
                  <w:shd w:val="clear" w:color="auto" w:fill="FFFFFF"/>
                </w:tcPr>
                <w:p w14:paraId="15DA53E6" w14:textId="77777777" w:rsidR="002C0D96" w:rsidRDefault="00766596">
                  <w:pPr>
                    <w:spacing w:line="259" w:lineRule="auto"/>
                    <w:rPr>
                      <w:rFonts w:ascii="Verdana" w:eastAsia="Aptos" w:hAnsi="Verdana" w:cs="Times New Roman"/>
                      <w:sz w:val="18"/>
                      <w:szCs w:val="18"/>
                    </w:rPr>
                  </w:pPr>
                  <w:r>
                    <w:rPr>
                      <w:rFonts w:ascii="Verdana" w:hAnsi="Verdana"/>
                      <w:b/>
                      <w:bCs/>
                      <w:color w:val="000000"/>
                      <w:sz w:val="18"/>
                      <w:szCs w:val="18"/>
                    </w:rPr>
                    <w:t>Microsoft MAI-Voice-2-Flash</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Microsoft AI released MAI-Voice-2-Flash in public preview, a fast, efficient voice model built for high-volume speech experiences. It is 2x faster and 32% cheaper than MAI-Voice-2 while retaining natural prosody and high acoustic quality, priced at $15 per 1M characters and available in Azure AI Foundry and Azure Voice Live.</w:t>
                  </w:r>
                  <w:r>
                    <w:rPr>
                      <w:rFonts w:ascii="Verdana" w:hAnsi="Verdana"/>
                      <w:color w:val="000000"/>
                      <w:sz w:val="18"/>
                      <w:szCs w:val="18"/>
                    </w:rPr>
                    <w:br/>
                    <w:t xml:space="preserve"> </w:t>
                  </w:r>
                </w:p>
              </w:tc>
              <w:tc>
                <w:tcPr>
                  <w:tcW w:w="2610" w:type="dxa"/>
                  <w:shd w:val="clear" w:color="auto" w:fill="FFFFFF"/>
                </w:tcPr>
                <w:p w14:paraId="73D155C6"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High-Volume Voice Synthesis:</w:t>
                  </w:r>
                  <w:r>
                    <w:rPr>
                      <w:rStyle w:val="apple-converted-space"/>
                      <w:rFonts w:ascii="Verdana" w:hAnsi="Verdana"/>
                      <w:color w:val="000000"/>
                      <w:sz w:val="18"/>
                      <w:szCs w:val="18"/>
                    </w:rPr>
                    <w:t xml:space="preserve"> </w:t>
                  </w:r>
                  <w:r>
                    <w:rPr>
                      <w:rFonts w:ascii="Verdana" w:hAnsi="Verdana"/>
                      <w:color w:val="000000"/>
                      <w:sz w:val="18"/>
                      <w:szCs w:val="18"/>
                    </w:rPr>
                    <w:t>Generate expressive, low-latency speech at scale for narration, characters and responsive voice experiences where speed matters.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Voice Agent Audio:</w:t>
                  </w:r>
                  <w:r>
                    <w:rPr>
                      <w:rStyle w:val="apple-converted-space"/>
                      <w:rFonts w:ascii="Verdana" w:hAnsi="Verdana"/>
                      <w:color w:val="000000"/>
                      <w:sz w:val="18"/>
                      <w:szCs w:val="18"/>
                    </w:rPr>
                    <w:t xml:space="preserve"> </w:t>
                  </w:r>
                  <w:r>
                    <w:rPr>
                      <w:rFonts w:ascii="Verdana" w:hAnsi="Verdana"/>
                      <w:color w:val="000000"/>
                      <w:sz w:val="18"/>
                      <w:szCs w:val="18"/>
                    </w:rPr>
                    <w:t>Powers real-time voice agents in Azure Voice Live and Dynamics 365 Contact Center with natural, brand-appropriate speech.</w:t>
                  </w:r>
                  <w:r>
                    <w:rPr>
                      <w:rFonts w:ascii="Verdana" w:hAnsi="Verdana"/>
                      <w:color w:val="000000"/>
                      <w:sz w:val="18"/>
                      <w:szCs w:val="18"/>
                    </w:rPr>
                    <w:br/>
                    <w:t xml:space="preserve"> </w:t>
                  </w:r>
                </w:p>
              </w:tc>
              <w:tc>
                <w:tcPr>
                  <w:tcW w:w="2880" w:type="dxa"/>
                  <w:shd w:val="clear" w:color="auto" w:fill="FFFFFF"/>
                </w:tcPr>
                <w:p w14:paraId="40D4881D"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public preview release already powering production voice in Microsoft's contact-center products.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Available in Azure AI Foundry and Voice Live at $15 per 1M characters.</w:t>
                  </w:r>
                  <w:r>
                    <w:rPr>
                      <w:rFonts w:ascii="Verdana" w:hAnsi="Verdana"/>
                      <w:color w:val="000000"/>
                      <w:sz w:val="18"/>
                      <w:szCs w:val="18"/>
                    </w:rPr>
                    <w:br/>
                    <w:t xml:space="preserve"> </w:t>
                  </w:r>
                </w:p>
              </w:tc>
              <w:tc>
                <w:tcPr>
                  <w:tcW w:w="2340" w:type="dxa"/>
                  <w:shd w:val="clear" w:color="auto" w:fill="FFFFFF"/>
                </w:tcPr>
                <w:p w14:paraId="34768BB0" w14:textId="77777777" w:rsidR="002C0D96" w:rsidRDefault="00766596">
                  <w:pPr>
                    <w:spacing w:line="259" w:lineRule="auto"/>
                    <w:textAlignment w:val="baseline"/>
                    <w:rPr>
                      <w:rFonts w:ascii="Verdana" w:eastAsia="Aptos" w:hAnsi="Verdana" w:cs="Times New Roman"/>
                      <w:sz w:val="18"/>
                      <w:szCs w:val="18"/>
                    </w:rPr>
                  </w:pPr>
                  <w:hyperlink r:id="rId44" w:tooltip="https://microsoft.ai/news/introducing-mai-image-2-5-pro-and-mai-voice-2-flash/" w:history="1">
                    <w:r>
                      <w:rPr>
                        <w:rStyle w:val="Hyperlink"/>
                        <w:rFonts w:ascii="Verdana" w:hAnsi="Verdana"/>
                        <w:color w:val="467886"/>
                        <w:sz w:val="18"/>
                        <w:szCs w:val="18"/>
                      </w:rPr>
                      <w:t>Blog</w:t>
                    </w:r>
                  </w:hyperlink>
                  <w:r>
                    <w:rPr>
                      <w:rFonts w:ascii="Verdana" w:hAnsi="Verdana"/>
                      <w:color w:val="000000"/>
                      <w:sz w:val="18"/>
                      <w:szCs w:val="18"/>
                    </w:rPr>
                    <w:br/>
                  </w:r>
                  <w:hyperlink r:id="rId45" w:tooltip="https://microsoft.ai/models/mai-voice-2/"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D87510" w14:paraId="20D2FD59" w14:textId="77777777" w:rsidTr="00072972">
              <w:trPr>
                <w:trHeight w:val="1920"/>
              </w:trPr>
              <w:tc>
                <w:tcPr>
                  <w:tcW w:w="3315" w:type="dxa"/>
                  <w:shd w:val="clear" w:color="auto" w:fill="FFFFFF"/>
                </w:tcPr>
                <w:p w14:paraId="36A38FAE" w14:textId="56DCE0B2" w:rsidR="00D87510" w:rsidRDefault="00D87510" w:rsidP="00D87510">
                  <w:pPr>
                    <w:spacing w:line="259" w:lineRule="auto"/>
                    <w:rPr>
                      <w:rFonts w:ascii="Verdana" w:eastAsia="Aptos" w:hAnsi="Verdana" w:cs="Times New Roman"/>
                      <w:sz w:val="18"/>
                      <w:szCs w:val="18"/>
                    </w:rPr>
                  </w:pPr>
                  <w:proofErr w:type="spellStart"/>
                  <w:r>
                    <w:rPr>
                      <w:rFonts w:ascii="Verdana" w:hAnsi="Verdana"/>
                      <w:b/>
                      <w:bCs/>
                      <w:color w:val="000000"/>
                      <w:sz w:val="18"/>
                      <w:szCs w:val="18"/>
                    </w:rPr>
                    <w:t>Renderly</w:t>
                  </w:r>
                  <w:proofErr w:type="spellEnd"/>
                  <w:r>
                    <w:rPr>
                      <w:rFonts w:ascii="Verdana" w:hAnsi="Verdana"/>
                      <w:b/>
                      <w:bCs/>
                      <w:color w:val="000000"/>
                      <w:sz w:val="18"/>
                      <w:szCs w:val="18"/>
                    </w:rPr>
                    <w:t xml:space="preserve"> AI Voiceover + Auto-Captions</w:t>
                  </w:r>
                  <w:r>
                    <w:rPr>
                      <w:rFonts w:ascii="Verdana" w:hAnsi="Verdana"/>
                      <w:color w:val="000000"/>
                      <w:sz w:val="18"/>
                      <w:szCs w:val="18"/>
                    </w:rPr>
                    <w:br/>
                  </w:r>
                  <w:r>
                    <w:rPr>
                      <w:rFonts w:ascii="Verdana" w:hAnsi="Verdana"/>
                      <w:color w:val="000000"/>
                      <w:sz w:val="18"/>
                      <w:szCs w:val="18"/>
                    </w:rPr>
                    <w:br/>
                  </w:r>
                  <w:proofErr w:type="spellStart"/>
                  <w:r>
                    <w:rPr>
                      <w:rFonts w:ascii="Verdana" w:hAnsi="Verdana"/>
                      <w:color w:val="000000"/>
                      <w:sz w:val="18"/>
                      <w:szCs w:val="18"/>
                    </w:rPr>
                    <w:t>Renderly</w:t>
                  </w:r>
                  <w:proofErr w:type="spellEnd"/>
                  <w:r>
                    <w:rPr>
                      <w:rFonts w:ascii="Verdana" w:hAnsi="Verdana"/>
                      <w:color w:val="000000"/>
                      <w:sz w:val="18"/>
                      <w:szCs w:val="18"/>
                    </w:rPr>
                    <w:t xml:space="preserve"> added AI voiceover and auto-captions to its video-render API, so a single render request takes a script and returns a narrated video with word-synced captions. The voiceover endpoint offers nine voices and up to 4,096 characters; the captions endpoint transcribes any public URL with real word-level timings and bills by clip window rather than the whole file.</w:t>
                  </w:r>
                  <w:r>
                    <w:rPr>
                      <w:rFonts w:ascii="Verdana" w:hAnsi="Verdana"/>
                      <w:color w:val="000000"/>
                      <w:sz w:val="18"/>
                      <w:szCs w:val="18"/>
                    </w:rPr>
                    <w:br/>
                    <w:t xml:space="preserve"> </w:t>
                  </w:r>
                </w:p>
              </w:tc>
              <w:tc>
                <w:tcPr>
                  <w:tcW w:w="2610" w:type="dxa"/>
                  <w:shd w:val="clear" w:color="auto" w:fill="FFFFFF"/>
                </w:tcPr>
                <w:p w14:paraId="3BCBD7BC" w14:textId="3D1CFE2A" w:rsidR="00D87510" w:rsidRDefault="00D87510" w:rsidP="00D87510">
                  <w:pPr>
                    <w:spacing w:before="240" w:line="259" w:lineRule="auto"/>
                    <w:rPr>
                      <w:rFonts w:ascii="Verdana" w:eastAsia="Aptos" w:hAnsi="Verdana" w:cs="Times New Roman"/>
                      <w:sz w:val="18"/>
                      <w:szCs w:val="18"/>
                    </w:rPr>
                  </w:pPr>
                  <w:r>
                    <w:rPr>
                      <w:rFonts w:ascii="Verdana" w:hAnsi="Verdana"/>
                      <w:b/>
                      <w:bCs/>
                      <w:color w:val="000000"/>
                      <w:sz w:val="18"/>
                      <w:szCs w:val="18"/>
                    </w:rPr>
                    <w:t>Script-to-Captioned Video:</w:t>
                  </w:r>
                  <w:r>
                    <w:rPr>
                      <w:rStyle w:val="apple-converted-space"/>
                      <w:rFonts w:ascii="Verdana" w:hAnsi="Verdana"/>
                      <w:color w:val="000000"/>
                      <w:sz w:val="18"/>
                      <w:szCs w:val="18"/>
                    </w:rPr>
                    <w:t xml:space="preserve"> </w:t>
                  </w:r>
                  <w:r>
                    <w:rPr>
                      <w:rFonts w:ascii="Verdana" w:hAnsi="Verdana"/>
                      <w:color w:val="000000"/>
                      <w:sz w:val="18"/>
                      <w:szCs w:val="18"/>
                    </w:rPr>
                    <w:t>Chain text-to-speech and transcription on template variables so one API call turns a script into a narrated, word-synced-captioned video with no separate services.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Clip-Window Captioning:</w:t>
                  </w:r>
                  <w:r>
                    <w:rPr>
                      <w:rStyle w:val="apple-converted-space"/>
                      <w:rFonts w:ascii="Verdana" w:hAnsi="Verdana"/>
                      <w:color w:val="000000"/>
                      <w:sz w:val="18"/>
                      <w:szCs w:val="18"/>
                    </w:rPr>
                    <w:t xml:space="preserve"> </w:t>
                  </w:r>
                  <w:r>
                    <w:rPr>
                      <w:rFonts w:ascii="Verdana" w:hAnsi="Verdana"/>
                      <w:color w:val="000000"/>
                      <w:sz w:val="18"/>
                      <w:szCs w:val="18"/>
                    </w:rPr>
                    <w:t>Auto-captions bill only for the transcribed window, so a nine-second highlight of a long podcast costs a fraction of transcribing the full file.</w:t>
                  </w:r>
                  <w:r>
                    <w:rPr>
                      <w:rFonts w:ascii="Verdana" w:hAnsi="Verdana"/>
                      <w:color w:val="000000"/>
                      <w:sz w:val="18"/>
                      <w:szCs w:val="18"/>
                    </w:rPr>
                    <w:br/>
                    <w:t xml:space="preserve"> </w:t>
                  </w:r>
                </w:p>
              </w:tc>
              <w:tc>
                <w:tcPr>
                  <w:tcW w:w="2880" w:type="dxa"/>
                  <w:shd w:val="clear" w:color="auto" w:fill="FFFFFF"/>
                </w:tcPr>
                <w:p w14:paraId="162012C1" w14:textId="2A629712" w:rsidR="00D87510" w:rsidRDefault="00D87510" w:rsidP="00D87510">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 xml:space="preserve">A production feature of the </w:t>
                  </w:r>
                  <w:proofErr w:type="spellStart"/>
                  <w:r>
                    <w:rPr>
                      <w:rFonts w:ascii="Verdana" w:hAnsi="Verdana"/>
                      <w:color w:val="000000"/>
                      <w:sz w:val="18"/>
                      <w:szCs w:val="18"/>
                    </w:rPr>
                    <w:t>Renderly</w:t>
                  </w:r>
                  <w:proofErr w:type="spellEnd"/>
                  <w:r>
                    <w:rPr>
                      <w:rFonts w:ascii="Verdana" w:hAnsi="Verdana"/>
                      <w:color w:val="000000"/>
                      <w:sz w:val="18"/>
                      <w:szCs w:val="18"/>
                    </w:rPr>
                    <w:t xml:space="preserve"> render API, also exposed through its MCP connector for AI assistants.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xml:space="preserve"> </w:t>
                  </w:r>
                  <w:r>
                    <w:rPr>
                      <w:rFonts w:ascii="Verdana" w:hAnsi="Verdana"/>
                      <w:color w:val="000000"/>
                      <w:sz w:val="18"/>
                      <w:szCs w:val="18"/>
                    </w:rPr>
                    <w:t>Self-serve API keys with free starter credits; flat pricing of 0.25 credits per caption-minute and 0.5 credits per 1,000 TTS characters, charged only on success.</w:t>
                  </w:r>
                  <w:r>
                    <w:rPr>
                      <w:rFonts w:ascii="Verdana" w:hAnsi="Verdana"/>
                      <w:color w:val="000000"/>
                      <w:sz w:val="18"/>
                      <w:szCs w:val="18"/>
                    </w:rPr>
                    <w:br/>
                    <w:t xml:space="preserve"> </w:t>
                  </w:r>
                </w:p>
              </w:tc>
              <w:tc>
                <w:tcPr>
                  <w:tcW w:w="2340" w:type="dxa"/>
                  <w:shd w:val="clear" w:color="auto" w:fill="FFFFFF"/>
                </w:tcPr>
                <w:p w14:paraId="677C2637" w14:textId="76619D72" w:rsidR="00D87510" w:rsidRDefault="00D87510" w:rsidP="00D87510">
                  <w:pPr>
                    <w:spacing w:line="259" w:lineRule="auto"/>
                    <w:textAlignment w:val="baseline"/>
                    <w:rPr>
                      <w:rFonts w:ascii="Verdana" w:eastAsia="Aptos" w:hAnsi="Verdana" w:cs="Times New Roman"/>
                      <w:sz w:val="18"/>
                      <w:szCs w:val="18"/>
                    </w:rPr>
                  </w:pPr>
                  <w:hyperlink r:id="rId46" w:tooltip="https://renderly.video/blog/renderly-ai-voiceover-auto-captions" w:history="1">
                    <w:r>
                      <w:rPr>
                        <w:rStyle w:val="Hyperlink"/>
                        <w:rFonts w:ascii="Verdana" w:hAnsi="Verdana"/>
                        <w:color w:val="467886"/>
                        <w:sz w:val="18"/>
                        <w:szCs w:val="18"/>
                      </w:rPr>
                      <w:t>Blog</w:t>
                    </w:r>
                  </w:hyperlink>
                  <w:r>
                    <w:rPr>
                      <w:rFonts w:ascii="Verdana" w:hAnsi="Verdana"/>
                      <w:color w:val="000000"/>
                      <w:sz w:val="18"/>
                      <w:szCs w:val="18"/>
                    </w:rPr>
                    <w:br/>
                  </w:r>
                  <w:hyperlink r:id="rId47" w:tooltip="https://renderly.video/docs/guide/ai-features" w:history="1">
                    <w:r>
                      <w:rPr>
                        <w:rStyle w:val="Hyperlink"/>
                        <w:rFonts w:ascii="Verdana" w:hAnsi="Verdana"/>
                        <w:color w:val="467886"/>
                        <w:sz w:val="18"/>
                        <w:szCs w:val="18"/>
                      </w:rPr>
                      <w:t>Developer Documentation</w:t>
                    </w:r>
                  </w:hyperlink>
                  <w:r>
                    <w:rPr>
                      <w:rFonts w:ascii="Verdana" w:hAnsi="Verdana"/>
                      <w:color w:val="000000"/>
                      <w:sz w:val="18"/>
                      <w:szCs w:val="18"/>
                    </w:rPr>
                    <w:br/>
                  </w:r>
                  <w:r>
                    <w:rPr>
                      <w:rFonts w:ascii="Verdana" w:hAnsi="Verdana"/>
                      <w:color w:val="000000"/>
                      <w:sz w:val="18"/>
                      <w:szCs w:val="18"/>
                    </w:rPr>
                    <w:br/>
                    <w:t xml:space="preserve"> </w:t>
                  </w:r>
                </w:p>
              </w:tc>
            </w:tr>
          </w:tbl>
          <w:bookmarkEnd w:id="4"/>
          <w:p w14:paraId="205CE5E6"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26EC6D1E" w14:textId="77777777" w:rsidR="003B3489" w:rsidRPr="00093839" w:rsidRDefault="003B3489" w:rsidP="003B3489">
            <w:pPr>
              <w:spacing w:line="259" w:lineRule="auto"/>
              <w:rPr>
                <w:rFonts w:ascii="Verdana" w:eastAsia="Aptos" w:hAnsi="Verdana" w:cs="Times New Roman"/>
              </w:rPr>
            </w:pPr>
          </w:p>
        </w:tc>
      </w:tr>
      <w:tr w:rsidR="003B3489" w:rsidRPr="00093839" w14:paraId="0A469F28" w14:textId="77777777" w:rsidTr="003B3489">
        <w:trPr>
          <w:trHeight w:val="241"/>
        </w:trPr>
        <w:tc>
          <w:tcPr>
            <w:tcW w:w="294" w:type="dxa"/>
            <w:shd w:val="clear" w:color="auto" w:fill="D9D9D9"/>
          </w:tcPr>
          <w:p w14:paraId="6E090639"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6B40B5FC"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C92795D" w14:textId="77777777" w:rsidR="003B3489" w:rsidRPr="00093839" w:rsidRDefault="003B3489" w:rsidP="003B3489">
            <w:pPr>
              <w:spacing w:line="259" w:lineRule="auto"/>
              <w:rPr>
                <w:rFonts w:ascii="Verdana" w:eastAsia="Aptos" w:hAnsi="Verdana" w:cs="Times New Roman"/>
              </w:rPr>
            </w:pPr>
          </w:p>
        </w:tc>
      </w:tr>
    </w:tbl>
    <w:p w14:paraId="5254881D" w14:textId="77777777" w:rsidR="003B3489" w:rsidRPr="00093839" w:rsidRDefault="003B3489" w:rsidP="003B3489">
      <w:pPr>
        <w:spacing w:line="259" w:lineRule="auto"/>
        <w:rPr>
          <w:rFonts w:ascii="Verdana" w:eastAsia="Aptos" w:hAnsi="Verdana" w:cs="Times New Roman"/>
          <w:sz w:val="22"/>
          <w:szCs w:val="22"/>
        </w:rPr>
      </w:pPr>
    </w:p>
    <w:p w14:paraId="0FF69E6C" w14:textId="77777777" w:rsidR="002322BE" w:rsidRPr="00093839" w:rsidRDefault="002322BE">
      <w:pPr>
        <w:rPr>
          <w:rFonts w:ascii="Verdana" w:hAnsi="Verdana"/>
        </w:rPr>
      </w:pPr>
    </w:p>
    <w:p w14:paraId="03285F91" w14:textId="77777777" w:rsidR="002C0D96" w:rsidRDefault="00766596">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544BF520" w14:textId="77777777" w:rsidTr="003B3489">
        <w:trPr>
          <w:trHeight w:val="1073"/>
        </w:trPr>
        <w:tc>
          <w:tcPr>
            <w:tcW w:w="294" w:type="dxa"/>
            <w:shd w:val="clear" w:color="auto" w:fill="D9D9D9"/>
          </w:tcPr>
          <w:p w14:paraId="3EE6F85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3DD22A6D"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42B27C00" w14:textId="77777777" w:rsidR="003B3489" w:rsidRPr="00093839" w:rsidRDefault="003B3489" w:rsidP="003B3489">
            <w:pPr>
              <w:spacing w:line="259" w:lineRule="auto"/>
              <w:rPr>
                <w:rFonts w:ascii="Verdana" w:eastAsia="Aptos" w:hAnsi="Verdana" w:cs="Times New Roman"/>
              </w:rPr>
            </w:pPr>
          </w:p>
        </w:tc>
      </w:tr>
      <w:tr w:rsidR="006B7B74" w:rsidRPr="00093839" w14:paraId="79422436" w14:textId="77777777" w:rsidTr="003B3489">
        <w:trPr>
          <w:trHeight w:val="389"/>
        </w:trPr>
        <w:tc>
          <w:tcPr>
            <w:tcW w:w="294" w:type="dxa"/>
            <w:shd w:val="clear" w:color="auto" w:fill="D9D9D9"/>
          </w:tcPr>
          <w:p w14:paraId="0107A066"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26E5809" w14:textId="77777777" w:rsidTr="00101072">
              <w:tc>
                <w:tcPr>
                  <w:tcW w:w="0" w:type="auto"/>
                  <w:tcMar>
                    <w:top w:w="480" w:type="dxa"/>
                    <w:left w:w="600" w:type="dxa"/>
                    <w:bottom w:w="180" w:type="dxa"/>
                    <w:right w:w="600" w:type="dxa"/>
                  </w:tcMar>
                  <w:vAlign w:val="center"/>
                  <w:hideMark/>
                </w:tcPr>
                <w:p w14:paraId="1CA11F61" w14:textId="77777777" w:rsidR="00717E53" w:rsidRPr="00093839" w:rsidRDefault="00717E53" w:rsidP="00473374">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LOCALIZATION DIGEST</w:t>
                  </w:r>
                </w:p>
                <w:p w14:paraId="6C3D9A2A" w14:textId="77777777" w:rsidR="00717E53" w:rsidRPr="00093839" w:rsidRDefault="00717E53" w:rsidP="00473374">
                  <w:pPr>
                    <w:spacing w:after="0" w:line="240" w:lineRule="auto"/>
                    <w:rPr>
                      <w:rFonts w:ascii="Verdana" w:eastAsia="Aptos" w:hAnsi="Verdana" w:cs="Times New Roman"/>
                      <w:b/>
                      <w:bCs/>
                      <w:color w:val="00956C"/>
                      <w:spacing w:val="40"/>
                    </w:rPr>
                  </w:pPr>
                </w:p>
                <w:p w14:paraId="12501F01"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26C22E13"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5E340F89"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EFF2933"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149F11A" w14:textId="77777777">
                    <w:trPr>
                      <w:jc w:val="center"/>
                    </w:trPr>
                    <w:tc>
                      <w:tcPr>
                        <w:tcW w:w="0" w:type="auto"/>
                        <w:shd w:val="clear" w:color="auto" w:fill="F5F5F3"/>
                        <w:tcMar>
                          <w:top w:w="150" w:type="dxa"/>
                          <w:left w:w="600" w:type="dxa"/>
                          <w:bottom w:w="150" w:type="dxa"/>
                          <w:right w:w="600" w:type="dxa"/>
                        </w:tcMar>
                        <w:vAlign w:val="center"/>
                        <w:hideMark/>
                      </w:tcPr>
                      <w:p w14:paraId="0E44D271" w14:textId="77777777" w:rsidR="00473374" w:rsidRPr="00093839" w:rsidRDefault="00473374" w:rsidP="00473374">
                        <w:pPr>
                          <w:spacing w:after="0" w:line="240" w:lineRule="auto"/>
                          <w:jc w:val="center"/>
                          <w:rPr>
                            <w:rFonts w:ascii="Verdana" w:eastAsia="Times New Roman" w:hAnsi="Verdana" w:cs="Times New Roman"/>
                            <w:kern w:val="0"/>
                            <w14:ligatures w14:val="none"/>
                          </w:rPr>
                        </w:pPr>
                        <w:r w:rsidRPr="00093839">
                          <w:rPr>
                            <w:rFonts w:ascii="Verdana" w:eastAsia="Times New Roman" w:hAnsi="Verdana" w:cs="Arial"/>
                            <w:b/>
                            <w:bCs/>
                            <w:color w:val="1A1A1A"/>
                            <w:kern w:val="0"/>
                            <w:sz w:val="36"/>
                            <w:szCs w:val="36"/>
                            <w14:ligatures w14:val="none"/>
                          </w:rPr>
                          <w:t>3</w:t>
                        </w:r>
                        <w:r w:rsidRPr="00093839">
                          <w:rPr>
                            <w:rFonts w:ascii="Verdana" w:eastAsia="Times New Roman" w:hAnsi="Verdana" w:cs="Times New Roman"/>
                            <w:kern w:val="0"/>
                            <w14:ligatures w14:val="none"/>
                          </w:rPr>
                          <w:br/>
                        </w:r>
                        <w:r w:rsidRPr="00093839">
                          <w:rPr>
                            <w:rFonts w:ascii="Verdana" w:eastAsia="Times New Roman" w:hAnsi="Verdana" w:cs="Arial"/>
                            <w:b/>
                            <w:bCs/>
                            <w:caps/>
                            <w:color w:val="888780"/>
                            <w:spacing w:val="14"/>
                            <w:kern w:val="0"/>
                            <w:sz w:val="15"/>
                            <w:szCs w:val="15"/>
                            <w14:ligatures w14:val="none"/>
                          </w:rPr>
                          <w:t>AI TOOL UPDATES</w:t>
                        </w:r>
                      </w:p>
                    </w:tc>
                  </w:tr>
                </w:tbl>
                <w:p w14:paraId="0CB320D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2DDC7A1C"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19CC6E9"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5DEF0FB9"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2D8F16E" w14:textId="77777777" w:rsidTr="00101072">
                          <w:tc>
                            <w:tcPr>
                              <w:tcW w:w="0" w:type="auto"/>
                              <w:shd w:val="clear" w:color="auto" w:fill="F5F5F3"/>
                              <w:tcMar>
                                <w:top w:w="180" w:type="dxa"/>
                                <w:left w:w="210" w:type="dxa"/>
                                <w:bottom w:w="180" w:type="dxa"/>
                                <w:right w:w="210" w:type="dxa"/>
                              </w:tcMar>
                              <w:vAlign w:val="center"/>
                              <w:hideMark/>
                            </w:tcPr>
                            <w:p w14:paraId="2474947E" w14:textId="4241F9AD" w:rsidR="00C94A54"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proofErr w:type="spellStart"/>
                              <w:r w:rsidR="00F53620">
                                <w:rPr>
                                  <w:rFonts w:ascii="Verdana" w:eastAsia="Times New Roman" w:hAnsi="Verdana" w:cs="Arial"/>
                                  <w:b/>
                                  <w:bCs/>
                                  <w:color w:val="27500A"/>
                                  <w:kern w:val="0"/>
                                  <w:sz w:val="17"/>
                                  <w:szCs w:val="17"/>
                                  <w:shd w:val="clear" w:color="auto" w:fill="EAF3DE"/>
                                  <w14:ligatures w14:val="none"/>
                                </w:rPr>
                                <w:t>HeyGen</w:t>
                              </w:r>
                              <w:proofErr w:type="spellEnd"/>
                              <w:r w:rsidR="00F53620">
                                <w:rPr>
                                  <w:rFonts w:ascii="Verdana" w:eastAsia="Times New Roman" w:hAnsi="Verdana" w:cs="Arial"/>
                                  <w:b/>
                                  <w:bCs/>
                                  <w:color w:val="27500A"/>
                                  <w:kern w:val="0"/>
                                  <w:sz w:val="17"/>
                                  <w:szCs w:val="17"/>
                                  <w:shd w:val="clear" w:color="auto" w:fill="EAF3DE"/>
                                  <w14:ligatures w14:val="none"/>
                                </w:rPr>
                                <w:t xml:space="preserve"> Video Translation API — </w:t>
                              </w:r>
                              <w:r w:rsidR="00F53620">
                                <w:rPr>
                                  <w:rFonts w:ascii="Verdana" w:eastAsia="Times New Roman" w:hAnsi="Verdana" w:cs="Arial"/>
                                  <w:color w:val="27500A"/>
                                  <w:kern w:val="0"/>
                                  <w:sz w:val="17"/>
                                  <w:szCs w:val="17"/>
                                  <w:shd w:val="clear" w:color="auto" w:fill="EAF3DE"/>
                                  <w14:ligatures w14:val="none"/>
                                </w:rPr>
                                <w:t xml:space="preserve">Cloud-hosted · </w:t>
                              </w:r>
                              <w:proofErr w:type="spellStart"/>
                              <w:r w:rsidR="00F53620">
                                <w:rPr>
                                  <w:rFonts w:ascii="Verdana" w:eastAsia="Times New Roman" w:hAnsi="Verdana" w:cs="Arial"/>
                                  <w:color w:val="27500A"/>
                                  <w:kern w:val="0"/>
                                  <w:sz w:val="17"/>
                                  <w:szCs w:val="17"/>
                                  <w:shd w:val="clear" w:color="auto" w:fill="EAF3DE"/>
                                  <w14:ligatures w14:val="none"/>
                                </w:rPr>
                                <w:t>HeyGen</w:t>
                              </w:r>
                              <w:proofErr w:type="spellEnd"/>
                              <w:r w:rsidR="00F53620">
                                <w:rPr>
                                  <w:rFonts w:ascii="Verdana" w:eastAsia="Times New Roman" w:hAnsi="Verdana" w:cs="Arial"/>
                                  <w:color w:val="27500A"/>
                                  <w:kern w:val="0"/>
                                  <w:sz w:val="17"/>
                                  <w:szCs w:val="17"/>
                                  <w:shd w:val="clear" w:color="auto" w:fill="EAF3DE"/>
                                  <w14:ligatures w14:val="none"/>
                                </w:rPr>
                                <w:t xml:space="preserve"> developer API</w:t>
                              </w:r>
                              <w:r w:rsidR="00F53620">
                                <w:rPr>
                                  <w:rFonts w:ascii="Verdana" w:eastAsia="Times New Roman" w:hAnsi="Verdana" w:cs="Times New Roman"/>
                                  <w:kern w:val="0"/>
                                  <w:sz w:val="17"/>
                                  <w:szCs w:val="17"/>
                                  <w14:ligatures w14:val="none"/>
                                </w:rPr>
                                <w:br/>
                              </w:r>
                              <w:r w:rsidR="00F53620">
                                <w:rPr>
                                  <w:rFonts w:ascii="Verdana" w:eastAsia="Times New Roman" w:hAnsi="Verdana" w:cs="Arial"/>
                                  <w:b/>
                                  <w:bCs/>
                                  <w:color w:val="27500A"/>
                                  <w:kern w:val="0"/>
                                  <w:sz w:val="17"/>
                                  <w:szCs w:val="17"/>
                                  <w:shd w:val="clear" w:color="auto" w:fill="EAF3DE"/>
                                  <w14:ligatures w14:val="none"/>
                                </w:rPr>
                                <w:t>Amazon Connect Agentic Voice</w:t>
                              </w:r>
                              <w:r w:rsidR="00F53620">
                                <w:rPr>
                                  <w:rFonts w:ascii="Verdana" w:eastAsia="Times New Roman" w:hAnsi="Verdana" w:cs="Arial"/>
                                  <w:color w:val="27500A"/>
                                  <w:kern w:val="0"/>
                                  <w:sz w:val="17"/>
                                  <w:szCs w:val="17"/>
                                  <w:shd w:val="clear" w:color="auto" w:fill="EAF3DE"/>
                                  <w14:ligatures w14:val="none"/>
                                </w:rPr>
                                <w:t xml:space="preserve"> — Cloud-hosted · Amazon Connect</w:t>
                              </w:r>
                            </w:p>
                            <w:p w14:paraId="7E45479B" w14:textId="18202693"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proofErr w:type="spellStart"/>
                              <w:r>
                                <w:rPr>
                                  <w:rFonts w:ascii="Verdana" w:eastAsia="Times New Roman" w:hAnsi="Verdana" w:cs="Arial"/>
                                  <w:b/>
                                  <w:bCs/>
                                  <w:color w:val="27500A"/>
                                  <w:kern w:val="0"/>
                                  <w:sz w:val="17"/>
                                  <w:szCs w:val="17"/>
                                  <w:shd w:val="clear" w:color="auto" w:fill="EAF3DE"/>
                                  <w14:ligatures w14:val="none"/>
                                </w:rPr>
                                <w:t>Ironmark</w:t>
                              </w:r>
                              <w:proofErr w:type="spellEnd"/>
                              <w:r>
                                <w:rPr>
                                  <w:rFonts w:ascii="Verdana" w:eastAsia="Times New Roman" w:hAnsi="Verdana" w:cs="Arial"/>
                                  <w:b/>
                                  <w:bCs/>
                                  <w:color w:val="27500A"/>
                                  <w:kern w:val="0"/>
                                  <w:sz w:val="17"/>
                                  <w:szCs w:val="17"/>
                                  <w:shd w:val="clear" w:color="auto" w:fill="EAF3DE"/>
                                  <w14:ligatures w14:val="none"/>
                                </w:rPr>
                                <w:t xml:space="preserve"> Ignition AI — </w:t>
                              </w:r>
                              <w:r>
                                <w:rPr>
                                  <w:rFonts w:ascii="Verdana" w:eastAsia="Times New Roman" w:hAnsi="Verdana" w:cs="Arial"/>
                                  <w:color w:val="27500A"/>
                                  <w:kern w:val="0"/>
                                  <w:sz w:val="17"/>
                                  <w:szCs w:val="17"/>
                                  <w:shd w:val="clear" w:color="auto" w:fill="EAF3DE"/>
                                  <w14:ligatures w14:val="none"/>
                                </w:rPr>
                                <w:t>Cloud-hosted · Ironmark (request a demo)</w:t>
                              </w:r>
                            </w:p>
                          </w:tc>
                        </w:tr>
                      </w:tbl>
                      <w:p w14:paraId="17B2E70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A1422B5" w14:textId="77777777">
                          <w:tc>
                            <w:tcPr>
                              <w:tcW w:w="0" w:type="auto"/>
                              <w:shd w:val="clear" w:color="auto" w:fill="F5F5F3"/>
                              <w:tcMar>
                                <w:top w:w="180" w:type="dxa"/>
                                <w:left w:w="210" w:type="dxa"/>
                                <w:bottom w:w="180" w:type="dxa"/>
                                <w:right w:w="210" w:type="dxa"/>
                              </w:tcMar>
                              <w:vAlign w:val="center"/>
                              <w:hideMark/>
                            </w:tcPr>
                            <w:p w14:paraId="45549CE7" w14:textId="1877E2B2"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proofErr w:type="spellStart"/>
                              <w:r w:rsidR="00C962B1">
                                <w:rPr>
                                  <w:rFonts w:ascii="Verdana" w:eastAsia="Times New Roman" w:hAnsi="Verdana" w:cs="Arial"/>
                                  <w:b/>
                                  <w:bCs/>
                                  <w:color w:val="27500A"/>
                                  <w:kern w:val="0"/>
                                  <w:sz w:val="17"/>
                                  <w:szCs w:val="17"/>
                                  <w:shd w:val="clear" w:color="auto" w:fill="EAF3DE"/>
                                  <w14:ligatures w14:val="none"/>
                                </w:rPr>
                                <w:t>HeyGen</w:t>
                              </w:r>
                              <w:proofErr w:type="spellEnd"/>
                              <w:r w:rsidR="00C962B1">
                                <w:rPr>
                                  <w:rFonts w:ascii="Verdana" w:eastAsia="Times New Roman" w:hAnsi="Verdana" w:cs="Arial"/>
                                  <w:b/>
                                  <w:bCs/>
                                  <w:color w:val="27500A"/>
                                  <w:kern w:val="0"/>
                                  <w:sz w:val="17"/>
                                  <w:szCs w:val="17"/>
                                  <w:shd w:val="clear" w:color="auto" w:fill="EAF3DE"/>
                                  <w14:ligatures w14:val="none"/>
                                </w:rPr>
                                <w:t xml:space="preserve"> Translation API — </w:t>
                              </w:r>
                              <w:r w:rsidR="00C962B1">
                                <w:rPr>
                                  <w:rFonts w:ascii="Verdana" w:eastAsia="Times New Roman" w:hAnsi="Verdana" w:cs="Arial"/>
                                  <w:color w:val="27500A"/>
                                  <w:kern w:val="0"/>
                                  <w:sz w:val="17"/>
                                  <w:szCs w:val="17"/>
                                  <w:shd w:val="clear" w:color="auto" w:fill="EAF3DE"/>
                                  <w14:ligatures w14:val="none"/>
                                </w:rPr>
                                <w:t>Production</w:t>
                              </w:r>
                              <w:r w:rsidR="00C962B1">
                                <w:rPr>
                                  <w:rFonts w:ascii="Verdana" w:eastAsia="Times New Roman" w:hAnsi="Verdana" w:cs="Times New Roman"/>
                                  <w:kern w:val="0"/>
                                  <w:sz w:val="17"/>
                                  <w:szCs w:val="17"/>
                                  <w14:ligatures w14:val="none"/>
                                </w:rPr>
                                <w:br/>
                              </w:r>
                              <w:r w:rsidR="00C962B1">
                                <w:rPr>
                                  <w:rFonts w:ascii="Verdana" w:eastAsia="Times New Roman" w:hAnsi="Verdana" w:cs="Arial"/>
                                  <w:b/>
                                  <w:bCs/>
                                  <w:color w:val="27500A"/>
                                  <w:kern w:val="0"/>
                                  <w:sz w:val="17"/>
                                  <w:szCs w:val="17"/>
                                  <w:shd w:val="clear" w:color="auto" w:fill="EAF3DE"/>
                                  <w14:ligatures w14:val="none"/>
                                </w:rPr>
                                <w:t>Amazon Connect Agentic Voice</w:t>
                              </w:r>
                              <w:r w:rsidR="00C962B1">
                                <w:rPr>
                                  <w:rFonts w:ascii="Verdana" w:eastAsia="Times New Roman" w:hAnsi="Verdana" w:cs="Arial"/>
                                  <w:color w:val="27500A"/>
                                  <w:kern w:val="0"/>
                                  <w:sz w:val="17"/>
                                  <w:szCs w:val="17"/>
                                  <w:shd w:val="clear" w:color="auto" w:fill="EAF3DE"/>
                                  <w14:ligatures w14:val="none"/>
                                </w:rPr>
                                <w:t xml:space="preserve"> — Production</w:t>
                              </w:r>
                              <w:r w:rsidR="00C962B1">
                                <w:rPr>
                                  <w:rFonts w:ascii="Verdana" w:eastAsia="Times New Roman" w:hAnsi="Verdana" w:cs="Times New Roman"/>
                                  <w:kern w:val="0"/>
                                  <w:sz w:val="17"/>
                                  <w:szCs w:val="17"/>
                                  <w14:ligatures w14:val="none"/>
                                </w:rPr>
                                <w:br/>
                              </w:r>
                              <w:proofErr w:type="spellStart"/>
                              <w:r w:rsidR="00C962B1">
                                <w:rPr>
                                  <w:rFonts w:ascii="Verdana" w:eastAsia="Times New Roman" w:hAnsi="Verdana" w:cs="Arial"/>
                                  <w:b/>
                                  <w:bCs/>
                                  <w:color w:val="27500A"/>
                                  <w:kern w:val="0"/>
                                  <w:sz w:val="17"/>
                                  <w:szCs w:val="17"/>
                                  <w:shd w:val="clear" w:color="auto" w:fill="EAF3DE"/>
                                  <w14:ligatures w14:val="none"/>
                                </w:rPr>
                                <w:t>Ironmark</w:t>
                              </w:r>
                              <w:proofErr w:type="spellEnd"/>
                              <w:r w:rsidR="00C962B1">
                                <w:rPr>
                                  <w:rFonts w:ascii="Verdana" w:eastAsia="Times New Roman" w:hAnsi="Verdana" w:cs="Arial"/>
                                  <w:b/>
                                  <w:bCs/>
                                  <w:color w:val="27500A"/>
                                  <w:kern w:val="0"/>
                                  <w:sz w:val="17"/>
                                  <w:szCs w:val="17"/>
                                  <w:shd w:val="clear" w:color="auto" w:fill="EAF3DE"/>
                                  <w14:ligatures w14:val="none"/>
                                </w:rPr>
                                <w:t xml:space="preserve"> Ignition AI</w:t>
                              </w:r>
                              <w:r w:rsidR="00C962B1">
                                <w:rPr>
                                  <w:rFonts w:ascii="Verdana" w:eastAsia="Times New Roman" w:hAnsi="Verdana" w:cs="Arial"/>
                                  <w:color w:val="27500A"/>
                                  <w:kern w:val="0"/>
                                  <w:sz w:val="17"/>
                                  <w:szCs w:val="17"/>
                                  <w:shd w:val="clear" w:color="auto" w:fill="EAF3DE"/>
                                  <w14:ligatures w14:val="none"/>
                                </w:rPr>
                                <w:t xml:space="preserve"> — Production</w:t>
                              </w:r>
                            </w:p>
                          </w:tc>
                        </w:tr>
                      </w:tbl>
                      <w:p w14:paraId="51845CF5"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373B1B8D"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2687DEEB"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D9601D8" w14:textId="77777777">
              <w:tc>
                <w:tcPr>
                  <w:tcW w:w="0" w:type="auto"/>
                  <w:tcMar>
                    <w:top w:w="0" w:type="dxa"/>
                    <w:left w:w="0" w:type="dxa"/>
                    <w:bottom w:w="0" w:type="dxa"/>
                    <w:right w:w="0" w:type="dxa"/>
                  </w:tcMar>
                  <w:vAlign w:val="center"/>
                  <w:hideMark/>
                </w:tcPr>
                <w:p w14:paraId="457FA40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31383D52"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2A3E6044"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4CC48565"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35FFCBBF"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22AD60CE"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203"/>
                          <w:gridCol w:w="4991"/>
                        </w:tblGrid>
                        <w:tr w:rsidR="00473374" w:rsidRPr="00093839" w14:paraId="1E548954"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13"/>
                              </w:tblGrid>
                              <w:tr w:rsidR="00473374" w:rsidRPr="00093839" w14:paraId="2846F286" w14:textId="77777777" w:rsidTr="00F92697">
                                <w:tc>
                                  <w:tcPr>
                                    <w:tcW w:w="150" w:type="dxa"/>
                                    <w:tcMar>
                                      <w:top w:w="60" w:type="dxa"/>
                                      <w:left w:w="0" w:type="dxa"/>
                                      <w:bottom w:w="0" w:type="dxa"/>
                                      <w:right w:w="0" w:type="dxa"/>
                                    </w:tcMar>
                                    <w:hideMark/>
                                  </w:tcPr>
                                  <w:p w14:paraId="559551F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C75A4FA" w14:textId="36E1E814" w:rsidR="00473374" w:rsidRPr="00093839" w:rsidRDefault="00F92697" w:rsidP="00473374">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HeyGen</w:t>
                                    </w:r>
                                    <w:proofErr w:type="spellEnd"/>
                                    <w:r w:rsidRPr="00093839">
                                      <w:rPr>
                                        <w:rFonts w:ascii="Verdana" w:eastAsia="Times New Roman" w:hAnsi="Verdana" w:cs="Arial"/>
                                        <w:b/>
                                        <w:bCs/>
                                        <w:color w:val="2C2C2A"/>
                                        <w:kern w:val="0"/>
                                        <w:sz w:val="20"/>
                                        <w:szCs w:val="20"/>
                                        <w14:ligatures w14:val="none"/>
                                      </w:rPr>
                                      <w:t xml:space="preserve"> Video Translation API</w:t>
                                    </w:r>
                                    <w:r w:rsidRPr="00093839">
                                      <w:rPr>
                                        <w:rFonts w:ascii="Verdana" w:eastAsia="Times New Roman" w:hAnsi="Verdana" w:cs="Arial"/>
                                        <w:color w:val="555552"/>
                                        <w:kern w:val="0"/>
                                        <w:sz w:val="20"/>
                                        <w:szCs w:val="20"/>
                                        <w14:ligatures w14:val="none"/>
                                      </w:rPr>
                                      <w:t> — Translates an entire video channel into ten localized versions in under 24 hours, with a batch endpoint for high-volume multilingual video production</w:t>
                                    </w:r>
                                    <w:r w:rsidR="00473374" w:rsidRPr="00093839">
                                      <w:rPr>
                                        <w:rFonts w:ascii="Verdana" w:eastAsia="Times New Roman" w:hAnsi="Verdana" w:cs="Times New Roman"/>
                                        <w:kern w:val="0"/>
                                        <w:sz w:val="20"/>
                                        <w:szCs w:val="20"/>
                                        <w14:ligatures w14:val="none"/>
                                      </w:rPr>
                                      <w:br/>
                                      <w:t> </w:t>
                                    </w:r>
                                  </w:p>
                                </w:tc>
                              </w:tr>
                            </w:tbl>
                            <w:p w14:paraId="44D2C124"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41"/>
                              </w:tblGrid>
                              <w:tr w:rsidR="00473374" w:rsidRPr="00093839" w14:paraId="14109EF0" w14:textId="77777777" w:rsidTr="008A03A4">
                                <w:tc>
                                  <w:tcPr>
                                    <w:tcW w:w="150" w:type="dxa"/>
                                    <w:tcMar>
                                      <w:top w:w="60" w:type="dxa"/>
                                      <w:left w:w="0" w:type="dxa"/>
                                      <w:bottom w:w="0" w:type="dxa"/>
                                      <w:right w:w="0" w:type="dxa"/>
                                    </w:tcMar>
                                    <w:hideMark/>
                                  </w:tcPr>
                                  <w:p w14:paraId="6448605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47A4B06A" w14:textId="7C1273DB" w:rsidR="00473374" w:rsidRPr="00093839" w:rsidRDefault="008A03A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Amazon Connect Agentic Voice</w:t>
                                    </w:r>
                                    <w:r w:rsidRPr="00093839">
                                      <w:rPr>
                                        <w:rFonts w:ascii="Verdana" w:eastAsia="Times New Roman" w:hAnsi="Verdana" w:cs="Arial"/>
                                        <w:color w:val="555552"/>
                                        <w:kern w:val="0"/>
                                        <w:sz w:val="20"/>
                                        <w:szCs w:val="20"/>
                                        <w14:ligatures w14:val="none"/>
                                      </w:rPr>
                                      <w:t> — Agentic voice across 50+ languages and 100+ voices with seamless pacing, accurate turn-taking and speech controls for speed, volume and emotion</w:t>
                                    </w:r>
                                    <w:r w:rsidR="00473374" w:rsidRPr="00093839">
                                      <w:rPr>
                                        <w:rFonts w:ascii="Verdana" w:eastAsia="Times New Roman" w:hAnsi="Verdana" w:cs="Times New Roman"/>
                                        <w:kern w:val="0"/>
                                        <w:sz w:val="20"/>
                                        <w:szCs w:val="20"/>
                                        <w14:ligatures w14:val="none"/>
                                      </w:rPr>
                                      <w:br/>
                                      <w:t> </w:t>
                                    </w:r>
                                  </w:p>
                                </w:tc>
                              </w:tr>
                            </w:tbl>
                            <w:p w14:paraId="5CAE1B27"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74DE2B6C"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13"/>
                              </w:tblGrid>
                              <w:tr w:rsidR="00473374" w:rsidRPr="00093839" w14:paraId="4D5A1725" w14:textId="77777777" w:rsidTr="00C94A54">
                                <w:tc>
                                  <w:tcPr>
                                    <w:tcW w:w="150" w:type="dxa"/>
                                    <w:tcMar>
                                      <w:top w:w="60" w:type="dxa"/>
                                      <w:left w:w="0" w:type="dxa"/>
                                      <w:bottom w:w="0" w:type="dxa"/>
                                      <w:right w:w="0" w:type="dxa"/>
                                    </w:tcMar>
                                    <w:hideMark/>
                                  </w:tcPr>
                                  <w:p w14:paraId="2C250D0B"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4723B4F" w14:textId="76EC7DF3" w:rsidR="00473374" w:rsidRPr="00093839" w:rsidRDefault="00C94A54" w:rsidP="00473374">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Ironmark</w:t>
                                    </w:r>
                                    <w:proofErr w:type="spellEnd"/>
                                    <w:r w:rsidRPr="00093839">
                                      <w:rPr>
                                        <w:rFonts w:ascii="Verdana" w:eastAsia="Times New Roman" w:hAnsi="Verdana" w:cs="Arial"/>
                                        <w:b/>
                                        <w:bCs/>
                                        <w:color w:val="2C2C2A"/>
                                        <w:kern w:val="0"/>
                                        <w:sz w:val="20"/>
                                        <w:szCs w:val="20"/>
                                        <w14:ligatures w14:val="none"/>
                                      </w:rPr>
                                      <w:t xml:space="preserve"> Ignition AI</w:t>
                                    </w:r>
                                    <w:r w:rsidRPr="00093839">
                                      <w:rPr>
                                        <w:rFonts w:ascii="Verdana" w:eastAsia="Times New Roman" w:hAnsi="Verdana" w:cs="Arial"/>
                                        <w:color w:val="555552"/>
                                        <w:kern w:val="0"/>
                                        <w:sz w:val="20"/>
                                        <w:szCs w:val="20"/>
                                        <w14:ligatures w14:val="none"/>
                                      </w:rPr>
                                      <w:t> — Distributed marketing platform unifying brand-to-local execution, fund management and ROI for multi-location organizations, with an Ask Iggy assistant for plain-language guidance</w:t>
                                    </w:r>
                                    <w:r w:rsidR="00473374" w:rsidRPr="00093839">
                                      <w:rPr>
                                        <w:rFonts w:ascii="Verdana" w:eastAsia="Times New Roman" w:hAnsi="Verdana" w:cs="Times New Roman"/>
                                        <w:kern w:val="0"/>
                                        <w:sz w:val="20"/>
                                        <w:szCs w:val="20"/>
                                        <w14:ligatures w14:val="none"/>
                                      </w:rPr>
                                      <w:br/>
                                      <w:t> </w:t>
                                    </w:r>
                                  </w:p>
                                </w:tc>
                              </w:tr>
                            </w:tbl>
                            <w:p w14:paraId="1436D14B"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191"/>
                              </w:tblGrid>
                              <w:tr w:rsidR="00473374" w:rsidRPr="00093839" w14:paraId="497A5B09" w14:textId="77777777">
                                <w:tc>
                                  <w:tcPr>
                                    <w:tcW w:w="150" w:type="dxa"/>
                                    <w:tcMar>
                                      <w:top w:w="60" w:type="dxa"/>
                                      <w:left w:w="0" w:type="dxa"/>
                                      <w:bottom w:w="0" w:type="dxa"/>
                                      <w:right w:w="0" w:type="dxa"/>
                                    </w:tcMar>
                                    <w:hideMark/>
                                  </w:tcPr>
                                  <w:p w14:paraId="1607DE79" w14:textId="74189EFF"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46EE929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14:ligatures w14:val="none"/>
                                      </w:rPr>
                                      <w:br/>
                                      <w:t> </w:t>
                                    </w:r>
                                  </w:p>
                                </w:tc>
                              </w:tr>
                            </w:tbl>
                            <w:p w14:paraId="76033A3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A34B26B"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70677F92"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ED19469"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19374AED" w14:textId="77777777" w:rsidR="003B3489" w:rsidRPr="00093839" w:rsidRDefault="003B3489" w:rsidP="003B3489">
            <w:pPr>
              <w:spacing w:line="259" w:lineRule="auto"/>
              <w:rPr>
                <w:rFonts w:ascii="Verdana" w:eastAsia="Aptos" w:hAnsi="Verdana" w:cs="Times New Roman"/>
              </w:rPr>
            </w:pPr>
          </w:p>
        </w:tc>
      </w:tr>
      <w:tr w:rsidR="006B7B74" w:rsidRPr="00093839" w14:paraId="28AFAB0E" w14:textId="77777777" w:rsidTr="003B3489">
        <w:trPr>
          <w:trHeight w:val="129"/>
        </w:trPr>
        <w:tc>
          <w:tcPr>
            <w:tcW w:w="294" w:type="dxa"/>
            <w:shd w:val="clear" w:color="auto" w:fill="D9D9D9"/>
          </w:tcPr>
          <w:p w14:paraId="79741BB5"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7657E4C3"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4F01057" w14:textId="77777777" w:rsidR="003B3489" w:rsidRPr="00093839" w:rsidRDefault="003B3489" w:rsidP="003B3489">
            <w:pPr>
              <w:spacing w:line="259" w:lineRule="auto"/>
              <w:rPr>
                <w:rFonts w:ascii="Verdana" w:eastAsia="Aptos" w:hAnsi="Verdana" w:cs="Times New Roman"/>
              </w:rPr>
            </w:pPr>
          </w:p>
        </w:tc>
      </w:tr>
      <w:tr w:rsidR="006B7B74" w:rsidRPr="00093839" w14:paraId="0F6FBAD6" w14:textId="77777777" w:rsidTr="003B3489">
        <w:trPr>
          <w:trHeight w:val="241"/>
        </w:trPr>
        <w:tc>
          <w:tcPr>
            <w:tcW w:w="294" w:type="dxa"/>
            <w:shd w:val="clear" w:color="auto" w:fill="D9D9D9"/>
          </w:tcPr>
          <w:p w14:paraId="7641FC91"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5C8347A0"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LOCALIZATION</w:t>
            </w:r>
            <w:r w:rsidR="000D62FE" w:rsidRPr="00093839">
              <w:rPr>
                <w:rFonts w:ascii="Verdana" w:eastAsia="Aptos" w:hAnsi="Verdana" w:cs="Times New Roman"/>
                <w:b/>
                <w:bCs/>
                <w:color w:val="00956C"/>
                <w:spacing w:val="40"/>
              </w:rPr>
              <w:t xml:space="preserve"> </w:t>
            </w:r>
          </w:p>
          <w:p w14:paraId="335FB631"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29CF290" w14:textId="77777777" w:rsidTr="00B81819">
              <w:trPr>
                <w:trHeight w:val="129"/>
              </w:trPr>
              <w:tc>
                <w:tcPr>
                  <w:tcW w:w="3315" w:type="dxa"/>
                  <w:shd w:val="clear" w:color="auto" w:fill="00956C"/>
                </w:tcPr>
                <w:p w14:paraId="79DD534F" w14:textId="77777777" w:rsidR="006B7B74" w:rsidRPr="00093839" w:rsidRDefault="006B7B74" w:rsidP="003B3489">
                  <w:pPr>
                    <w:spacing w:line="259" w:lineRule="auto"/>
                    <w:rPr>
                      <w:rFonts w:ascii="Verdana" w:eastAsia="Aptos" w:hAnsi="Verdana" w:cs="Times New Roman"/>
                      <w:b/>
                      <w:bCs/>
                      <w:color w:val="FFFFFF"/>
                      <w:sz w:val="18"/>
                      <w:szCs w:val="18"/>
                    </w:rPr>
                  </w:pPr>
                  <w:bookmarkStart w:id="5" w:name="_Hlk_nl5"/>
                  <w:r w:rsidRPr="00093839">
                    <w:rPr>
                      <w:rFonts w:ascii="Verdana" w:eastAsia="Aptos" w:hAnsi="Verdana" w:cs="Times New Roman"/>
                      <w:b/>
                      <w:bCs/>
                      <w:color w:val="FFFFFF"/>
                      <w:sz w:val="18"/>
                      <w:szCs w:val="18"/>
                    </w:rPr>
                    <w:t>Overview</w:t>
                  </w:r>
                </w:p>
              </w:tc>
              <w:tc>
                <w:tcPr>
                  <w:tcW w:w="2610" w:type="dxa"/>
                  <w:shd w:val="clear" w:color="auto" w:fill="00956C"/>
                </w:tcPr>
                <w:p w14:paraId="3AD1F1EA"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233A6D5C"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382239D"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B81819" w14:paraId="3CC76E42" w14:textId="77777777" w:rsidTr="00B81819">
              <w:trPr>
                <w:trHeight w:val="1920"/>
              </w:trPr>
              <w:tc>
                <w:tcPr>
                  <w:tcW w:w="3315" w:type="dxa"/>
                  <w:shd w:val="clear" w:color="auto" w:fill="FFFFFF"/>
                </w:tcPr>
                <w:p w14:paraId="485A4C66" w14:textId="19AB4B89" w:rsidR="00B81819" w:rsidRDefault="00B81819" w:rsidP="00B81819">
                  <w:pPr>
                    <w:spacing w:line="259" w:lineRule="auto"/>
                    <w:rPr>
                      <w:rFonts w:ascii="Verdana" w:hAnsi="Verdana"/>
                      <w:b/>
                      <w:bCs/>
                      <w:color w:val="000000"/>
                      <w:sz w:val="18"/>
                      <w:szCs w:val="18"/>
                    </w:rPr>
                  </w:pPr>
                  <w:proofErr w:type="spellStart"/>
                  <w:r>
                    <w:rPr>
                      <w:rFonts w:ascii="Verdana" w:hAnsi="Verdana"/>
                      <w:b/>
                      <w:bCs/>
                      <w:color w:val="000000"/>
                      <w:sz w:val="18"/>
                      <w:szCs w:val="18"/>
                    </w:rPr>
                    <w:t>HeyGen</w:t>
                  </w:r>
                  <w:proofErr w:type="spellEnd"/>
                  <w:r>
                    <w:rPr>
                      <w:rFonts w:ascii="Verdana" w:hAnsi="Verdana"/>
                      <w:b/>
                      <w:bCs/>
                      <w:color w:val="000000"/>
                      <w:sz w:val="18"/>
                      <w:szCs w:val="18"/>
                    </w:rPr>
                    <w:t xml:space="preserve"> Video Translation API</w:t>
                  </w:r>
                  <w:r>
                    <w:rPr>
                      <w:rFonts w:ascii="Verdana" w:hAnsi="Verdana"/>
                      <w:color w:val="000000"/>
                      <w:sz w:val="18"/>
                      <w:szCs w:val="18"/>
                    </w:rPr>
                    <w:br/>
                  </w:r>
                  <w:r>
                    <w:rPr>
                      <w:rFonts w:ascii="Verdana" w:hAnsi="Verdana"/>
                      <w:color w:val="000000"/>
                      <w:sz w:val="18"/>
                      <w:szCs w:val="18"/>
                    </w:rPr>
                    <w:br/>
                  </w:r>
                  <w:proofErr w:type="spellStart"/>
                  <w:r>
                    <w:rPr>
                      <w:rFonts w:ascii="Verdana" w:hAnsi="Verdana"/>
                      <w:color w:val="000000"/>
                      <w:sz w:val="18"/>
                      <w:szCs w:val="18"/>
                    </w:rPr>
                    <w:t>HeyGen</w:t>
                  </w:r>
                  <w:proofErr w:type="spellEnd"/>
                  <w:r>
                    <w:rPr>
                      <w:rFonts w:ascii="Verdana" w:hAnsi="Verdana"/>
                      <w:color w:val="000000"/>
                      <w:sz w:val="18"/>
                      <w:szCs w:val="18"/>
                    </w:rPr>
                    <w:t xml:space="preserve"> launched a Video Translation API that can convert an entire YouTube-style video channel into ten localized versions in under 24 hours, with a batch endpoint for submitting multiple videos simultaneously. It leverages </w:t>
                  </w:r>
                  <w:proofErr w:type="spellStart"/>
                  <w:r>
                    <w:rPr>
                      <w:rFonts w:ascii="Verdana" w:hAnsi="Verdana"/>
                      <w:color w:val="000000"/>
                      <w:sz w:val="18"/>
                      <w:szCs w:val="18"/>
                    </w:rPr>
                    <w:t>HeyGen's</w:t>
                  </w:r>
                  <w:proofErr w:type="spellEnd"/>
                  <w:r>
                    <w:rPr>
                      <w:rFonts w:ascii="Verdana" w:hAnsi="Verdana"/>
                      <w:color w:val="000000"/>
                      <w:sz w:val="18"/>
                      <w:szCs w:val="18"/>
                    </w:rPr>
                    <w:t xml:space="preserve"> generative voice and on-screen avatar models, and a precision endpoint aims to reduce the post-editing burden of translation.</w:t>
                  </w:r>
                  <w:r>
                    <w:rPr>
                      <w:rFonts w:ascii="Verdana" w:hAnsi="Verdana"/>
                      <w:color w:val="000000"/>
                      <w:sz w:val="18"/>
                      <w:szCs w:val="18"/>
                    </w:rPr>
                    <w:br/>
                    <w:t xml:space="preserve"> </w:t>
                  </w:r>
                </w:p>
              </w:tc>
              <w:tc>
                <w:tcPr>
                  <w:tcW w:w="2610" w:type="dxa"/>
                  <w:shd w:val="clear" w:color="auto" w:fill="FFFFFF"/>
                </w:tcPr>
                <w:p w14:paraId="4B31B90D" w14:textId="1B5C4185" w:rsidR="00B81819" w:rsidRDefault="00B81819" w:rsidP="00B81819">
                  <w:pPr>
                    <w:spacing w:before="240" w:line="259" w:lineRule="auto"/>
                    <w:rPr>
                      <w:rFonts w:ascii="Verdana" w:hAnsi="Verdana"/>
                      <w:b/>
                      <w:bCs/>
                      <w:color w:val="000000"/>
                      <w:sz w:val="18"/>
                      <w:szCs w:val="18"/>
                    </w:rPr>
                  </w:pPr>
                  <w:r>
                    <w:rPr>
                      <w:rFonts w:ascii="Verdana" w:hAnsi="Verdana"/>
                      <w:b/>
                      <w:bCs/>
                      <w:color w:val="000000"/>
                      <w:sz w:val="18"/>
                      <w:szCs w:val="18"/>
                    </w:rPr>
                    <w:t>Channel Localization:</w:t>
                  </w:r>
                  <w:r>
                    <w:rPr>
                      <w:rStyle w:val="apple-converted-space"/>
                      <w:rFonts w:ascii="Verdana" w:hAnsi="Verdana"/>
                      <w:color w:val="000000"/>
                      <w:sz w:val="18"/>
                      <w:szCs w:val="18"/>
                    </w:rPr>
                    <w:t xml:space="preserve"> </w:t>
                  </w:r>
                  <w:r>
                    <w:rPr>
                      <w:rFonts w:ascii="Verdana" w:hAnsi="Verdana"/>
                      <w:color w:val="000000"/>
                      <w:sz w:val="18"/>
                      <w:szCs w:val="18"/>
                    </w:rPr>
                    <w:t>Translate an entire channel into ten languages in under a day, turning one video library into multiple language-specific channels without manual per-video work.</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Batch Translation at Scale:</w:t>
                  </w:r>
                  <w:r>
                    <w:rPr>
                      <w:rStyle w:val="apple-converted-space"/>
                      <w:rFonts w:ascii="Verdana" w:hAnsi="Verdana"/>
                      <w:color w:val="000000"/>
                      <w:sz w:val="18"/>
                      <w:szCs w:val="18"/>
                    </w:rPr>
                    <w:t xml:space="preserve"> </w:t>
                  </w:r>
                  <w:r>
                    <w:rPr>
                      <w:rFonts w:ascii="Verdana" w:hAnsi="Verdana"/>
                      <w:color w:val="000000"/>
                      <w:sz w:val="18"/>
                      <w:szCs w:val="18"/>
                    </w:rPr>
                    <w:t>A batch endpoint processes many videos simultaneously, built for media networks, e-learning platforms and high-volume creators.</w:t>
                  </w:r>
                  <w:r>
                    <w:rPr>
                      <w:rFonts w:ascii="Verdana" w:hAnsi="Verdana"/>
                      <w:color w:val="000000"/>
                      <w:sz w:val="18"/>
                      <w:szCs w:val="18"/>
                    </w:rPr>
                    <w:br/>
                    <w:t xml:space="preserve"> </w:t>
                  </w:r>
                </w:p>
              </w:tc>
              <w:tc>
                <w:tcPr>
                  <w:tcW w:w="2880" w:type="dxa"/>
                  <w:shd w:val="clear" w:color="auto" w:fill="FFFFFF"/>
                </w:tcPr>
                <w:p w14:paraId="4D94F2F3" w14:textId="7A87D4DF" w:rsidR="00B81819" w:rsidRDefault="00B81819" w:rsidP="00B81819">
                  <w:pPr>
                    <w:spacing w:before="240" w:line="259" w:lineRule="auto"/>
                    <w:rPr>
                      <w:rFonts w:ascii="Verdana" w:hAnsi="Verdana"/>
                      <w:b/>
                      <w:bCs/>
                      <w:color w:val="000000"/>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 xml:space="preserve">A newly launched API extending </w:t>
                  </w:r>
                  <w:proofErr w:type="spellStart"/>
                  <w:r>
                    <w:rPr>
                      <w:rFonts w:ascii="Verdana" w:hAnsi="Verdana"/>
                      <w:color w:val="000000"/>
                      <w:sz w:val="18"/>
                      <w:szCs w:val="18"/>
                    </w:rPr>
                    <w:t>HeyGen's</w:t>
                  </w:r>
                  <w:proofErr w:type="spellEnd"/>
                  <w:r>
                    <w:rPr>
                      <w:rFonts w:ascii="Verdana" w:hAnsi="Verdana"/>
                      <w:color w:val="000000"/>
                      <w:sz w:val="18"/>
                      <w:szCs w:val="18"/>
                    </w:rPr>
                    <w:t xml:space="preserve"> translation from single videos to whole channels; independent quality benchmarks are not yet available.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 xml:space="preserve">Available via </w:t>
                  </w:r>
                  <w:proofErr w:type="spellStart"/>
                  <w:r>
                    <w:rPr>
                      <w:rFonts w:ascii="Verdana" w:hAnsi="Verdana"/>
                      <w:color w:val="000000"/>
                      <w:sz w:val="18"/>
                      <w:szCs w:val="18"/>
                    </w:rPr>
                    <w:t>HeyGen's</w:t>
                  </w:r>
                  <w:proofErr w:type="spellEnd"/>
                  <w:r>
                    <w:rPr>
                      <w:rFonts w:ascii="Verdana" w:hAnsi="Verdana"/>
                      <w:color w:val="000000"/>
                      <w:sz w:val="18"/>
                      <w:szCs w:val="18"/>
                    </w:rPr>
                    <w:t xml:space="preserve"> developer API with precision and batch endpoints; usage limits and pricing in the docs.</w:t>
                  </w:r>
                  <w:r>
                    <w:rPr>
                      <w:rFonts w:ascii="Verdana" w:hAnsi="Verdana"/>
                      <w:color w:val="000000"/>
                      <w:sz w:val="18"/>
                      <w:szCs w:val="18"/>
                    </w:rPr>
                    <w:br/>
                    <w:t xml:space="preserve"> </w:t>
                  </w:r>
                </w:p>
              </w:tc>
              <w:tc>
                <w:tcPr>
                  <w:tcW w:w="2340" w:type="dxa"/>
                  <w:shd w:val="clear" w:color="auto" w:fill="FFFFFF"/>
                </w:tcPr>
                <w:p w14:paraId="66393C33" w14:textId="47FE628D" w:rsidR="00B81819" w:rsidRDefault="00B81819" w:rsidP="00B81819">
                  <w:pPr>
                    <w:spacing w:line="259" w:lineRule="auto"/>
                    <w:textAlignment w:val="baseline"/>
                  </w:pPr>
                  <w:hyperlink r:id="rId48" w:tooltip="https://runtimewire.com/article/heygen-launches-video-translation-api" w:history="1">
                    <w:r>
                      <w:rPr>
                        <w:rStyle w:val="Hyperlink"/>
                        <w:rFonts w:ascii="Verdana" w:hAnsi="Verdana"/>
                        <w:color w:val="467886"/>
                        <w:sz w:val="18"/>
                        <w:szCs w:val="18"/>
                      </w:rPr>
                      <w:t>Article</w:t>
                    </w:r>
                  </w:hyperlink>
                  <w:r>
                    <w:rPr>
                      <w:rFonts w:ascii="Verdana" w:hAnsi="Verdana"/>
                      <w:color w:val="000000"/>
                      <w:sz w:val="18"/>
                      <w:szCs w:val="18"/>
                    </w:rPr>
                    <w:br/>
                  </w:r>
                  <w:hyperlink r:id="rId49" w:tooltip="https://developers.heygen.com/docs/video-translation-precision" w:history="1">
                    <w:r>
                      <w:rPr>
                        <w:rStyle w:val="Hyperlink"/>
                        <w:rFonts w:ascii="Verdana" w:hAnsi="Verdana"/>
                        <w:color w:val="467886"/>
                        <w:sz w:val="18"/>
                        <w:szCs w:val="18"/>
                      </w:rPr>
                      <w:t>Developer Documentation</w:t>
                    </w:r>
                  </w:hyperlink>
                  <w:r>
                    <w:rPr>
                      <w:rFonts w:ascii="Verdana" w:hAnsi="Verdana"/>
                      <w:color w:val="000000"/>
                      <w:sz w:val="18"/>
                      <w:szCs w:val="18"/>
                    </w:rPr>
                    <w:br/>
                  </w:r>
                  <w:r>
                    <w:rPr>
                      <w:rFonts w:ascii="Verdana" w:hAnsi="Verdana"/>
                      <w:color w:val="000000"/>
                      <w:sz w:val="18"/>
                      <w:szCs w:val="18"/>
                    </w:rPr>
                    <w:br/>
                    <w:t xml:space="preserve"> </w:t>
                  </w:r>
                </w:p>
              </w:tc>
            </w:tr>
            <w:tr w:rsidR="00B81819" w14:paraId="24442310" w14:textId="77777777" w:rsidTr="00B81819">
              <w:trPr>
                <w:trHeight w:val="1920"/>
              </w:trPr>
              <w:tc>
                <w:tcPr>
                  <w:tcW w:w="3315" w:type="dxa"/>
                  <w:shd w:val="clear" w:color="auto" w:fill="FFFFFF"/>
                </w:tcPr>
                <w:p w14:paraId="3C470280" w14:textId="05179883" w:rsidR="00B81819" w:rsidRDefault="00B81819" w:rsidP="00B81819">
                  <w:pPr>
                    <w:spacing w:line="259" w:lineRule="auto"/>
                    <w:rPr>
                      <w:rFonts w:ascii="Verdana" w:hAnsi="Verdana"/>
                      <w:b/>
                      <w:bCs/>
                      <w:color w:val="000000"/>
                      <w:sz w:val="18"/>
                      <w:szCs w:val="18"/>
                    </w:rPr>
                  </w:pPr>
                  <w:r>
                    <w:rPr>
                      <w:rFonts w:ascii="Verdana" w:hAnsi="Verdana"/>
                      <w:b/>
                      <w:bCs/>
                      <w:color w:val="000000"/>
                      <w:sz w:val="18"/>
                      <w:szCs w:val="18"/>
                    </w:rPr>
                    <w:t>Amazon Connect Agentic Voice</w:t>
                  </w:r>
                  <w:r>
                    <w:rPr>
                      <w:rFonts w:ascii="Verdana" w:hAnsi="Verdana"/>
                      <w:color w:val="000000"/>
                      <w:sz w:val="18"/>
                      <w:szCs w:val="18"/>
                    </w:rPr>
                    <w:br/>
                  </w:r>
                  <w:r>
                    <w:rPr>
                      <w:rFonts w:ascii="Verdana" w:hAnsi="Verdana"/>
                      <w:color w:val="000000"/>
                      <w:sz w:val="18"/>
                      <w:szCs w:val="18"/>
                    </w:rPr>
                    <w:br/>
                    <w:t>Amazon Connect now delivers more natural agentic voice experiences with expanded support across 50+ languages, over 100 new voice options, and conversational improvements. AI agents understand, reason and act across voice and digital channels, with seamless response pacing that fills natural pauses, more accurate turn-taking, and speech controls for speed, volume and emotion.</w:t>
                  </w:r>
                  <w:r>
                    <w:rPr>
                      <w:rFonts w:ascii="Verdana" w:hAnsi="Verdana"/>
                      <w:color w:val="000000"/>
                      <w:sz w:val="18"/>
                      <w:szCs w:val="18"/>
                    </w:rPr>
                    <w:br/>
                    <w:t xml:space="preserve"> </w:t>
                  </w:r>
                </w:p>
              </w:tc>
              <w:tc>
                <w:tcPr>
                  <w:tcW w:w="2610" w:type="dxa"/>
                  <w:shd w:val="clear" w:color="auto" w:fill="FFFFFF"/>
                </w:tcPr>
                <w:p w14:paraId="0B37CF88" w14:textId="75429288" w:rsidR="00B81819" w:rsidRDefault="00B81819" w:rsidP="00B81819">
                  <w:pPr>
                    <w:spacing w:before="240" w:line="259" w:lineRule="auto"/>
                    <w:rPr>
                      <w:rFonts w:ascii="Verdana" w:hAnsi="Verdana"/>
                      <w:b/>
                      <w:bCs/>
                      <w:color w:val="000000"/>
                      <w:sz w:val="18"/>
                      <w:szCs w:val="18"/>
                    </w:rPr>
                  </w:pPr>
                  <w:r>
                    <w:rPr>
                      <w:rFonts w:ascii="Verdana" w:hAnsi="Verdana"/>
                      <w:b/>
                      <w:bCs/>
                      <w:color w:val="000000"/>
                      <w:sz w:val="18"/>
                      <w:szCs w:val="18"/>
                    </w:rPr>
                    <w:t>Multilingual Voice Agents:</w:t>
                  </w:r>
                  <w:r>
                    <w:rPr>
                      <w:rStyle w:val="apple-converted-space"/>
                      <w:rFonts w:ascii="Verdana" w:hAnsi="Verdana"/>
                      <w:color w:val="000000"/>
                      <w:sz w:val="18"/>
                      <w:szCs w:val="18"/>
                    </w:rPr>
                    <w:t xml:space="preserve"> </w:t>
                  </w:r>
                  <w:r>
                    <w:rPr>
                      <w:rFonts w:ascii="Verdana" w:hAnsi="Verdana"/>
                      <w:color w:val="000000"/>
                      <w:sz w:val="18"/>
                      <w:szCs w:val="18"/>
                    </w:rPr>
                    <w:t>Deploy agentic self-service voice across 50+ languages with 100+ voices, adapting to customer tone and sentiment for localized support.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Brand-Tuned Localized Speech:</w:t>
                  </w:r>
                  <w:r>
                    <w:rPr>
                      <w:rStyle w:val="apple-converted-space"/>
                      <w:rFonts w:ascii="Verdana" w:hAnsi="Verdana"/>
                      <w:color w:val="000000"/>
                      <w:sz w:val="18"/>
                      <w:szCs w:val="18"/>
                    </w:rPr>
                    <w:t xml:space="preserve"> </w:t>
                  </w:r>
                  <w:r>
                    <w:rPr>
                      <w:rFonts w:ascii="Verdana" w:hAnsi="Verdana"/>
                      <w:color w:val="000000"/>
                      <w:sz w:val="18"/>
                      <w:szCs w:val="18"/>
                    </w:rPr>
                    <w:t>Speech controls for speed, volume and emotion let teams tune each localized voice experience to a brand's tone.</w:t>
                  </w:r>
                  <w:r>
                    <w:rPr>
                      <w:rFonts w:ascii="Verdana" w:hAnsi="Verdana"/>
                      <w:color w:val="000000"/>
                      <w:sz w:val="18"/>
                      <w:szCs w:val="18"/>
                    </w:rPr>
                    <w:br/>
                    <w:t xml:space="preserve"> </w:t>
                  </w:r>
                </w:p>
              </w:tc>
              <w:tc>
                <w:tcPr>
                  <w:tcW w:w="2880" w:type="dxa"/>
                  <w:shd w:val="clear" w:color="auto" w:fill="FFFFFF"/>
                </w:tcPr>
                <w:p w14:paraId="77213E83" w14:textId="15FC6D69" w:rsidR="00B81819" w:rsidRDefault="00B81819" w:rsidP="00B81819">
                  <w:pPr>
                    <w:spacing w:before="240" w:line="259" w:lineRule="auto"/>
                    <w:rPr>
                      <w:rFonts w:ascii="Verdana" w:hAnsi="Verdana"/>
                      <w:b/>
                      <w:bCs/>
                      <w:color w:val="00000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update to the established Amazon Connect platform.</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Available to Amazon Connect customers; see the administrator guide for languages and region availability.</w:t>
                  </w:r>
                  <w:r>
                    <w:rPr>
                      <w:rFonts w:ascii="Verdana" w:hAnsi="Verdana"/>
                      <w:color w:val="000000"/>
                      <w:sz w:val="18"/>
                      <w:szCs w:val="18"/>
                    </w:rPr>
                    <w:br/>
                    <w:t xml:space="preserve"> </w:t>
                  </w:r>
                </w:p>
              </w:tc>
              <w:tc>
                <w:tcPr>
                  <w:tcW w:w="2340" w:type="dxa"/>
                  <w:shd w:val="clear" w:color="auto" w:fill="FFFFFF"/>
                </w:tcPr>
                <w:p w14:paraId="51682AF0" w14:textId="0FFE0E51" w:rsidR="00B81819" w:rsidRDefault="00B81819" w:rsidP="00B81819">
                  <w:pPr>
                    <w:spacing w:line="259" w:lineRule="auto"/>
                    <w:textAlignment w:val="baseline"/>
                  </w:pPr>
                  <w:hyperlink r:id="rId50" w:tooltip="https://aws.amazon.com/about-aws/whats-new/2026/07/amazon-connect-agentic-voice/" w:history="1">
                    <w:r>
                      <w:rPr>
                        <w:rStyle w:val="Hyperlink"/>
                        <w:rFonts w:ascii="Verdana" w:hAnsi="Verdana"/>
                        <w:color w:val="467886"/>
                        <w:sz w:val="18"/>
                        <w:szCs w:val="18"/>
                      </w:rPr>
                      <w:t>Article</w:t>
                    </w:r>
                  </w:hyperlink>
                  <w:r>
                    <w:rPr>
                      <w:rFonts w:ascii="Verdana" w:hAnsi="Verdana"/>
                      <w:color w:val="000000"/>
                      <w:sz w:val="18"/>
                      <w:szCs w:val="18"/>
                    </w:rPr>
                    <w:br/>
                  </w:r>
                  <w:hyperlink r:id="rId51" w:tooltip="https://aws.amazon.com/connect/"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2C0D96" w14:paraId="28166468" w14:textId="77777777" w:rsidTr="00B81819">
              <w:trPr>
                <w:trHeight w:val="1920"/>
              </w:trPr>
              <w:tc>
                <w:tcPr>
                  <w:tcW w:w="3315" w:type="dxa"/>
                  <w:shd w:val="clear" w:color="auto" w:fill="FFFFFF"/>
                </w:tcPr>
                <w:p w14:paraId="5A123E73" w14:textId="77777777" w:rsidR="002C0D96" w:rsidRDefault="00766596">
                  <w:pPr>
                    <w:spacing w:line="259" w:lineRule="auto"/>
                    <w:rPr>
                      <w:rFonts w:ascii="Verdana" w:eastAsia="Aptos" w:hAnsi="Verdana" w:cs="Times New Roman"/>
                      <w:sz w:val="18"/>
                      <w:szCs w:val="18"/>
                    </w:rPr>
                  </w:pPr>
                  <w:proofErr w:type="spellStart"/>
                  <w:r>
                    <w:rPr>
                      <w:rFonts w:ascii="Verdana" w:hAnsi="Verdana"/>
                      <w:b/>
                      <w:bCs/>
                      <w:color w:val="000000"/>
                      <w:sz w:val="18"/>
                      <w:szCs w:val="18"/>
                    </w:rPr>
                    <w:t>Ironmark</w:t>
                  </w:r>
                  <w:proofErr w:type="spellEnd"/>
                  <w:r>
                    <w:rPr>
                      <w:rFonts w:ascii="Verdana" w:hAnsi="Verdana"/>
                      <w:b/>
                      <w:bCs/>
                      <w:color w:val="000000"/>
                      <w:sz w:val="18"/>
                      <w:szCs w:val="18"/>
                    </w:rPr>
                    <w:t xml:space="preserve"> Ignition AI</w:t>
                  </w:r>
                  <w:r>
                    <w:rPr>
                      <w:rFonts w:ascii="Verdana" w:hAnsi="Verdana"/>
                      <w:color w:val="000000"/>
                      <w:sz w:val="18"/>
                      <w:szCs w:val="18"/>
                    </w:rPr>
                    <w:br/>
                  </w:r>
                  <w:r>
                    <w:rPr>
                      <w:rFonts w:ascii="Verdana" w:hAnsi="Verdana"/>
                      <w:color w:val="000000"/>
                      <w:sz w:val="18"/>
                      <w:szCs w:val="18"/>
                    </w:rPr>
                    <w:br/>
                  </w:r>
                  <w:proofErr w:type="spellStart"/>
                  <w:r>
                    <w:rPr>
                      <w:rFonts w:ascii="Verdana" w:hAnsi="Verdana"/>
                      <w:color w:val="000000"/>
                      <w:sz w:val="18"/>
                      <w:szCs w:val="18"/>
                    </w:rPr>
                    <w:t>Ironmark</w:t>
                  </w:r>
                  <w:proofErr w:type="spellEnd"/>
                  <w:r>
                    <w:rPr>
                      <w:rFonts w:ascii="Verdana" w:hAnsi="Verdana"/>
                      <w:color w:val="000000"/>
                      <w:sz w:val="18"/>
                      <w:szCs w:val="18"/>
                    </w:rPr>
                    <w:t xml:space="preserve"> launched Ignition AI, an AI-powered distributed marketing platform that unifies brand-to-local marketing for multi-location organizations such as franchises, dealer networks and healthcare systems. It connects brand management, local campaign execution, marketing-fund workflows and ROI measurement in one platform, with brand-trained AI at every step and an 'Ask Iggy' assistant that turns data into plain-language guidance.</w:t>
                  </w:r>
                  <w:r>
                    <w:rPr>
                      <w:rFonts w:ascii="Verdana" w:hAnsi="Verdana"/>
                      <w:color w:val="000000"/>
                      <w:sz w:val="18"/>
                      <w:szCs w:val="18"/>
                    </w:rPr>
                    <w:br/>
                    <w:t xml:space="preserve"> </w:t>
                  </w:r>
                </w:p>
              </w:tc>
              <w:tc>
                <w:tcPr>
                  <w:tcW w:w="2610" w:type="dxa"/>
                  <w:shd w:val="clear" w:color="auto" w:fill="FFFFFF"/>
                </w:tcPr>
                <w:p w14:paraId="08F2AE34"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Brand-to-Local Activation:</w:t>
                  </w:r>
                  <w:r>
                    <w:rPr>
                      <w:rStyle w:val="apple-converted-space"/>
                      <w:rFonts w:ascii="Verdana" w:hAnsi="Verdana"/>
                      <w:color w:val="000000"/>
                      <w:sz w:val="18"/>
                      <w:szCs w:val="18"/>
                    </w:rPr>
                    <w:t xml:space="preserve"> </w:t>
                  </w:r>
                  <w:r>
                    <w:rPr>
                      <w:rFonts w:ascii="Verdana" w:hAnsi="Verdana"/>
                      <w:color w:val="000000"/>
                      <w:sz w:val="18"/>
                      <w:szCs w:val="18"/>
                    </w:rPr>
                    <w:t>Connect centralized brand strategy to decentralized local execution across hundreds or thousands of locations while keeping campaigns on-brand.</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Localized Campaign ROI:</w:t>
                  </w:r>
                  <w:r>
                    <w:rPr>
                      <w:rStyle w:val="apple-converted-space"/>
                      <w:rFonts w:ascii="Verdana" w:hAnsi="Verdana"/>
                      <w:color w:val="000000"/>
                      <w:sz w:val="18"/>
                      <w:szCs w:val="18"/>
                    </w:rPr>
                    <w:t xml:space="preserve"> </w:t>
                  </w:r>
                  <w:r>
                    <w:rPr>
                      <w:rFonts w:ascii="Verdana" w:hAnsi="Verdana"/>
                      <w:color w:val="000000"/>
                      <w:sz w:val="18"/>
                      <w:szCs w:val="18"/>
                    </w:rPr>
                    <w:t>Track cross-channel performance and attribute ROI at the location level, with plain-language guidance on what each location should do next.</w:t>
                  </w:r>
                  <w:r>
                    <w:rPr>
                      <w:rFonts w:ascii="Verdana" w:hAnsi="Verdana"/>
                      <w:color w:val="000000"/>
                      <w:sz w:val="18"/>
                      <w:szCs w:val="18"/>
                    </w:rPr>
                    <w:br/>
                    <w:t xml:space="preserve"> </w:t>
                  </w:r>
                </w:p>
              </w:tc>
              <w:tc>
                <w:tcPr>
                  <w:tcW w:w="2880" w:type="dxa"/>
                  <w:shd w:val="clear" w:color="auto" w:fill="FFFFFF"/>
                </w:tcPr>
                <w:p w14:paraId="6111C500"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launched platform built for a large distributed-marketing market.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A modular platform organizations can deploy by capability; request a demo to get started.</w:t>
                  </w:r>
                  <w:r>
                    <w:rPr>
                      <w:rFonts w:ascii="Verdana" w:hAnsi="Verdana"/>
                      <w:color w:val="000000"/>
                      <w:sz w:val="18"/>
                      <w:szCs w:val="18"/>
                    </w:rPr>
                    <w:br/>
                    <w:t xml:space="preserve"> </w:t>
                  </w:r>
                </w:p>
              </w:tc>
              <w:tc>
                <w:tcPr>
                  <w:tcW w:w="2340" w:type="dxa"/>
                  <w:shd w:val="clear" w:color="auto" w:fill="FFFFFF"/>
                </w:tcPr>
                <w:p w14:paraId="01BF6F1D" w14:textId="77777777" w:rsidR="002C0D96" w:rsidRDefault="00766596">
                  <w:pPr>
                    <w:spacing w:line="259" w:lineRule="auto"/>
                    <w:textAlignment w:val="baseline"/>
                    <w:rPr>
                      <w:rFonts w:ascii="Verdana" w:eastAsia="Aptos" w:hAnsi="Verdana" w:cs="Times New Roman"/>
                      <w:sz w:val="18"/>
                      <w:szCs w:val="18"/>
                    </w:rPr>
                  </w:pPr>
                  <w:hyperlink r:id="rId52" w:tooltip="https://ironmarkusa.com/launch-ignition-ai-distributed-marketing-platform/" w:history="1">
                    <w:r>
                      <w:rPr>
                        <w:rStyle w:val="Hyperlink"/>
                        <w:rFonts w:ascii="Verdana" w:hAnsi="Verdana"/>
                        <w:color w:val="467886"/>
                        <w:sz w:val="18"/>
                        <w:szCs w:val="18"/>
                      </w:rPr>
                      <w:t>Article</w:t>
                    </w:r>
                  </w:hyperlink>
                  <w:r>
                    <w:rPr>
                      <w:rFonts w:ascii="Verdana" w:hAnsi="Verdana"/>
                      <w:color w:val="000000"/>
                      <w:sz w:val="18"/>
                      <w:szCs w:val="18"/>
                    </w:rPr>
                    <w:br/>
                  </w:r>
                  <w:hyperlink r:id="rId53" w:tooltip="https://ignition.ironmarkusa.com/"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bl>
          <w:bookmarkEnd w:id="5"/>
          <w:p w14:paraId="6ED0AC93"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56798853" w14:textId="77777777" w:rsidR="003B3489" w:rsidRPr="00093839" w:rsidRDefault="003B3489" w:rsidP="003B3489">
            <w:pPr>
              <w:spacing w:line="259" w:lineRule="auto"/>
              <w:rPr>
                <w:rFonts w:ascii="Verdana" w:eastAsia="Aptos" w:hAnsi="Verdana" w:cs="Times New Roman"/>
              </w:rPr>
            </w:pPr>
          </w:p>
        </w:tc>
      </w:tr>
      <w:tr w:rsidR="003B3489" w:rsidRPr="00093839" w14:paraId="4805169C" w14:textId="77777777" w:rsidTr="003B3489">
        <w:trPr>
          <w:trHeight w:val="241"/>
        </w:trPr>
        <w:tc>
          <w:tcPr>
            <w:tcW w:w="294" w:type="dxa"/>
            <w:shd w:val="clear" w:color="auto" w:fill="D9D9D9"/>
          </w:tcPr>
          <w:p w14:paraId="4C5F5FAF"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01E6A268"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07F11D7E" w14:textId="77777777" w:rsidR="003B3489" w:rsidRPr="00093839" w:rsidRDefault="003B3489" w:rsidP="003B3489">
            <w:pPr>
              <w:spacing w:line="259" w:lineRule="auto"/>
              <w:rPr>
                <w:rFonts w:ascii="Verdana" w:eastAsia="Aptos" w:hAnsi="Verdana" w:cs="Times New Roman"/>
              </w:rPr>
            </w:pPr>
          </w:p>
        </w:tc>
      </w:tr>
    </w:tbl>
    <w:p w14:paraId="0641331C" w14:textId="77777777" w:rsidR="003B3489" w:rsidRPr="00093839" w:rsidRDefault="003B3489" w:rsidP="003B3489">
      <w:pPr>
        <w:spacing w:line="259" w:lineRule="auto"/>
        <w:rPr>
          <w:rFonts w:ascii="Verdana" w:eastAsia="Aptos" w:hAnsi="Verdana" w:cs="Times New Roman"/>
          <w:sz w:val="22"/>
          <w:szCs w:val="22"/>
        </w:rPr>
      </w:pPr>
    </w:p>
    <w:p w14:paraId="0E527891" w14:textId="77777777" w:rsidR="002322BE" w:rsidRPr="00093839" w:rsidRDefault="002322BE">
      <w:pPr>
        <w:rPr>
          <w:rFonts w:ascii="Verdana" w:hAnsi="Verdana"/>
        </w:rPr>
      </w:pPr>
    </w:p>
    <w:p w14:paraId="0CE7F96B" w14:textId="77777777" w:rsidR="002C0D96" w:rsidRDefault="00766596">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1DCC00D0" w14:textId="77777777" w:rsidTr="003B3489">
        <w:trPr>
          <w:trHeight w:val="1073"/>
        </w:trPr>
        <w:tc>
          <w:tcPr>
            <w:tcW w:w="294" w:type="dxa"/>
            <w:shd w:val="clear" w:color="auto" w:fill="D9D9D9"/>
          </w:tcPr>
          <w:p w14:paraId="3A582DD3"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63E2DB15"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10FB8FE5" w14:textId="77777777" w:rsidR="003B3489" w:rsidRPr="00093839" w:rsidRDefault="003B3489" w:rsidP="003B3489">
            <w:pPr>
              <w:spacing w:line="259" w:lineRule="auto"/>
              <w:rPr>
                <w:rFonts w:ascii="Verdana" w:eastAsia="Aptos" w:hAnsi="Verdana" w:cs="Times New Roman"/>
              </w:rPr>
            </w:pPr>
          </w:p>
        </w:tc>
      </w:tr>
      <w:tr w:rsidR="006B7B74" w:rsidRPr="00093839" w14:paraId="46DB6B9D" w14:textId="77777777" w:rsidTr="003B3489">
        <w:trPr>
          <w:trHeight w:val="389"/>
        </w:trPr>
        <w:tc>
          <w:tcPr>
            <w:tcW w:w="294" w:type="dxa"/>
            <w:shd w:val="clear" w:color="auto" w:fill="D9D9D9"/>
          </w:tcPr>
          <w:p w14:paraId="3647DD04"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5B69AA9" w14:textId="77777777" w:rsidTr="00101072">
              <w:tc>
                <w:tcPr>
                  <w:tcW w:w="0" w:type="auto"/>
                  <w:tcMar>
                    <w:top w:w="480" w:type="dxa"/>
                    <w:left w:w="600" w:type="dxa"/>
                    <w:bottom w:w="180" w:type="dxa"/>
                    <w:right w:w="600" w:type="dxa"/>
                  </w:tcMar>
                  <w:vAlign w:val="center"/>
                  <w:hideMark/>
                </w:tcPr>
                <w:p w14:paraId="7DF6B7CB" w14:textId="77777777" w:rsidR="00717E53" w:rsidRPr="00093839" w:rsidRDefault="00717E53" w:rsidP="00473374">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MARKETING DIGEST</w:t>
                  </w:r>
                </w:p>
                <w:p w14:paraId="7CF5E2AD" w14:textId="77777777" w:rsidR="00717E53" w:rsidRPr="00093839" w:rsidRDefault="00717E53" w:rsidP="00473374">
                  <w:pPr>
                    <w:spacing w:after="0" w:line="240" w:lineRule="auto"/>
                    <w:rPr>
                      <w:rFonts w:ascii="Verdana" w:eastAsia="Aptos" w:hAnsi="Verdana" w:cs="Times New Roman"/>
                      <w:b/>
                      <w:bCs/>
                      <w:color w:val="00956C"/>
                      <w:spacing w:val="40"/>
                    </w:rPr>
                  </w:pPr>
                </w:p>
                <w:p w14:paraId="0005F153"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7F07B4F8"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295823BB"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9096CD3"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2D59306D" w14:textId="77777777">
                    <w:trPr>
                      <w:jc w:val="center"/>
                    </w:trPr>
                    <w:tc>
                      <w:tcPr>
                        <w:tcW w:w="0" w:type="auto"/>
                        <w:shd w:val="clear" w:color="auto" w:fill="F5F5F3"/>
                        <w:tcMar>
                          <w:top w:w="150" w:type="dxa"/>
                          <w:left w:w="600" w:type="dxa"/>
                          <w:bottom w:w="150" w:type="dxa"/>
                          <w:right w:w="600" w:type="dxa"/>
                        </w:tcMar>
                        <w:vAlign w:val="center"/>
                        <w:hideMark/>
                      </w:tcPr>
                      <w:p w14:paraId="355F8AB6" w14:textId="5F519514" w:rsidR="00473374" w:rsidRPr="00093839" w:rsidRDefault="002F26C5" w:rsidP="00473374">
                        <w:pPr>
                          <w:spacing w:after="0" w:line="240" w:lineRule="auto"/>
                          <w:jc w:val="center"/>
                          <w:rPr>
                            <w:rFonts w:ascii="Verdana" w:eastAsia="Times New Roman" w:hAnsi="Verdana" w:cs="Times New Roman"/>
                            <w:kern w:val="0"/>
                            <w14:ligatures w14:val="none"/>
                          </w:rPr>
                        </w:pPr>
                        <w:r>
                          <w:rPr>
                            <w:rFonts w:ascii="Verdana" w:eastAsia="Times New Roman" w:hAnsi="Verdana" w:cs="Arial"/>
                            <w:b/>
                            <w:bCs/>
                            <w:color w:val="1A1A1A"/>
                            <w:kern w:val="0"/>
                            <w:sz w:val="36"/>
                            <w:szCs w:val="36"/>
                            <w14:ligatures w14:val="none"/>
                          </w:rPr>
                          <w:t>3</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51A383F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9A09DF0"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13BDB1B"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27638BE4"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17AC8B7" w14:textId="77777777" w:rsidTr="00101072">
                          <w:tc>
                            <w:tcPr>
                              <w:tcW w:w="0" w:type="auto"/>
                              <w:shd w:val="clear" w:color="auto" w:fill="F5F5F3"/>
                              <w:tcMar>
                                <w:top w:w="180" w:type="dxa"/>
                                <w:left w:w="210" w:type="dxa"/>
                                <w:bottom w:w="180" w:type="dxa"/>
                                <w:right w:w="210" w:type="dxa"/>
                              </w:tcMar>
                              <w:vAlign w:val="center"/>
                              <w:hideMark/>
                            </w:tcPr>
                            <w:p w14:paraId="31D7DE60" w14:textId="07232EF8"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Agent 2.0 — </w:t>
                              </w:r>
                              <w:r>
                                <w:rPr>
                                  <w:rFonts w:ascii="Verdana" w:eastAsia="Times New Roman" w:hAnsi="Verdana" w:cs="Arial"/>
                                  <w:color w:val="27500A"/>
                                  <w:kern w:val="0"/>
                                  <w:sz w:val="17"/>
                                  <w:szCs w:val="17"/>
                                  <w:shd w:val="clear" w:color="auto" w:fill="EAF3DE"/>
                                  <w14:ligatures w14:val="none"/>
                                </w:rPr>
                                <w:t>Cloud-hosted · Runway (all users)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Ascendios.ai Video Ad Engine</w:t>
                              </w:r>
                              <w:r>
                                <w:rPr>
                                  <w:rFonts w:ascii="Verdana" w:eastAsia="Times New Roman" w:hAnsi="Verdana" w:cs="Arial"/>
                                  <w:color w:val="27500A"/>
                                  <w:kern w:val="0"/>
                                  <w:sz w:val="17"/>
                                  <w:szCs w:val="17"/>
                                  <w:shd w:val="clear" w:color="auto" w:fill="EAF3DE"/>
                                  <w14:ligatures w14:val="none"/>
                                </w:rPr>
                                <w:t xml:space="preserve"> — Cloud-hosted · Ascendios.ai enterprise pipeline</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Vmake Labs Brainrot Marketing</w:t>
                              </w:r>
                              <w:r>
                                <w:rPr>
                                  <w:rFonts w:ascii="Verdana" w:eastAsia="Times New Roman" w:hAnsi="Verdana" w:cs="Arial"/>
                                  <w:color w:val="27500A"/>
                                  <w:kern w:val="0"/>
                                  <w:sz w:val="17"/>
                                  <w:szCs w:val="17"/>
                                  <w:shd w:val="clear" w:color="auto" w:fill="EAF3DE"/>
                                  <w14:ligatures w14:val="none"/>
                                </w:rPr>
                                <w:t xml:space="preserve"> — Cloud-hosted · </w:t>
                              </w:r>
                              <w:proofErr w:type="spellStart"/>
                              <w:r>
                                <w:rPr>
                                  <w:rFonts w:ascii="Verdana" w:eastAsia="Times New Roman" w:hAnsi="Verdana" w:cs="Arial"/>
                                  <w:color w:val="27500A"/>
                                  <w:kern w:val="0"/>
                                  <w:sz w:val="17"/>
                                  <w:szCs w:val="17"/>
                                  <w:shd w:val="clear" w:color="auto" w:fill="EAF3DE"/>
                                  <w14:ligatures w14:val="none"/>
                                </w:rPr>
                                <w:t>Vmake</w:t>
                              </w:r>
                              <w:proofErr w:type="spellEnd"/>
                              <w:r>
                                <w:rPr>
                                  <w:rFonts w:ascii="Verdana" w:eastAsia="Times New Roman" w:hAnsi="Verdana" w:cs="Arial"/>
                                  <w:color w:val="27500A"/>
                                  <w:kern w:val="0"/>
                                  <w:sz w:val="17"/>
                                  <w:szCs w:val="17"/>
                                  <w:shd w:val="clear" w:color="auto" w:fill="EAF3DE"/>
                                  <w14:ligatures w14:val="none"/>
                                </w:rPr>
                                <w:t xml:space="preserve"> Labs</w:t>
                              </w:r>
                            </w:p>
                          </w:tc>
                        </w:tr>
                      </w:tbl>
                      <w:p w14:paraId="1E72E508"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1716EAD1" w14:textId="77777777">
                          <w:tc>
                            <w:tcPr>
                              <w:tcW w:w="0" w:type="auto"/>
                              <w:shd w:val="clear" w:color="auto" w:fill="F5F5F3"/>
                              <w:tcMar>
                                <w:top w:w="180" w:type="dxa"/>
                                <w:left w:w="210" w:type="dxa"/>
                                <w:bottom w:w="180" w:type="dxa"/>
                                <w:right w:w="210" w:type="dxa"/>
                              </w:tcMar>
                              <w:vAlign w:val="center"/>
                              <w:hideMark/>
                            </w:tcPr>
                            <w:p w14:paraId="38C92180" w14:textId="461976F0"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Agent 2.0 — </w:t>
                              </w:r>
                              <w:r>
                                <w:rPr>
                                  <w:rFonts w:ascii="Verdana" w:eastAsia="Times New Roman" w:hAnsi="Verdana" w:cs="Arial"/>
                                  <w:color w:val="27500A"/>
                                  <w:kern w:val="0"/>
                                  <w:sz w:val="17"/>
                                  <w:szCs w:val="17"/>
                                  <w:shd w:val="clear" w:color="auto" w:fill="EAF3DE"/>
                                  <w14:ligatures w14:val="none"/>
                                </w:rPr>
                                <w:t>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Ascendios.ai Engine</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Vmake Labs Brainrot</w:t>
                              </w:r>
                              <w:r>
                                <w:rPr>
                                  <w:rFonts w:ascii="Verdana" w:eastAsia="Times New Roman" w:hAnsi="Verdana" w:cs="Arial"/>
                                  <w:color w:val="27500A"/>
                                  <w:kern w:val="0"/>
                                  <w:sz w:val="17"/>
                                  <w:szCs w:val="17"/>
                                  <w:shd w:val="clear" w:color="auto" w:fill="EAF3DE"/>
                                  <w14:ligatures w14:val="none"/>
                                </w:rPr>
                                <w:t xml:space="preserve"> — Production</w:t>
                              </w:r>
                            </w:p>
                          </w:tc>
                        </w:tr>
                      </w:tbl>
                      <w:p w14:paraId="653B1A0F"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30FA6685"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05145AB"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404BB90" w14:textId="77777777">
              <w:tc>
                <w:tcPr>
                  <w:tcW w:w="0" w:type="auto"/>
                  <w:tcMar>
                    <w:top w:w="0" w:type="dxa"/>
                    <w:left w:w="0" w:type="dxa"/>
                    <w:bottom w:w="0" w:type="dxa"/>
                    <w:right w:w="0" w:type="dxa"/>
                  </w:tcMar>
                  <w:vAlign w:val="center"/>
                  <w:hideMark/>
                </w:tcPr>
                <w:p w14:paraId="08EA8711"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6CCFC58"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13CFC3B6"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284C57C4"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2493D7DD"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2A4AE4B3"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28"/>
                          <w:gridCol w:w="5066"/>
                        </w:tblGrid>
                        <w:tr w:rsidR="00473374" w:rsidRPr="00093839" w14:paraId="773F44AA"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38"/>
                              </w:tblGrid>
                              <w:tr w:rsidR="00473374" w:rsidRPr="00093839" w14:paraId="17E05D96" w14:textId="77777777">
                                <w:tc>
                                  <w:tcPr>
                                    <w:tcW w:w="150" w:type="dxa"/>
                                    <w:tcMar>
                                      <w:top w:w="60" w:type="dxa"/>
                                      <w:left w:w="0" w:type="dxa"/>
                                      <w:bottom w:w="0" w:type="dxa"/>
                                      <w:right w:w="0" w:type="dxa"/>
                                    </w:tcMar>
                                    <w:hideMark/>
                                  </w:tcPr>
                                  <w:p w14:paraId="10F9AB9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539723C"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Runway Agent 2.0</w:t>
                                    </w:r>
                                    <w:r w:rsidRPr="00093839">
                                      <w:rPr>
                                        <w:rFonts w:ascii="Verdana" w:eastAsia="Times New Roman" w:hAnsi="Verdana" w:cs="Arial"/>
                                        <w:color w:val="555552"/>
                                        <w:kern w:val="0"/>
                                        <w:sz w:val="20"/>
                                        <w:szCs w:val="20"/>
                                        <w14:ligatures w14:val="none"/>
                                      </w:rPr>
                                      <w:t> — Conversational marketing agent that analyzes campaigns and builds ads, localizes copy and visuals for new markets, and auto-cuts a week of social content per platform</w:t>
                                    </w:r>
                                    <w:r w:rsidRPr="00093839">
                                      <w:rPr>
                                        <w:rFonts w:ascii="Verdana" w:eastAsia="Times New Roman" w:hAnsi="Verdana" w:cs="Times New Roman"/>
                                        <w:kern w:val="0"/>
                                        <w:sz w:val="20"/>
                                        <w:szCs w:val="20"/>
                                        <w14:ligatures w14:val="none"/>
                                      </w:rPr>
                                      <w:br/>
                                      <w:t> </w:t>
                                    </w:r>
                                  </w:p>
                                </w:tc>
                              </w:tr>
                            </w:tbl>
                            <w:p w14:paraId="15730BA7"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16"/>
                              </w:tblGrid>
                              <w:tr w:rsidR="00473374" w:rsidRPr="00093839" w14:paraId="4F0C467B" w14:textId="77777777">
                                <w:tc>
                                  <w:tcPr>
                                    <w:tcW w:w="150" w:type="dxa"/>
                                    <w:tcMar>
                                      <w:top w:w="60" w:type="dxa"/>
                                      <w:left w:w="0" w:type="dxa"/>
                                      <w:bottom w:w="0" w:type="dxa"/>
                                      <w:right w:w="0" w:type="dxa"/>
                                    </w:tcMar>
                                    <w:hideMark/>
                                  </w:tcPr>
                                  <w:p w14:paraId="7992B61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0C5FB76B"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Ascendios.ai Video Ad Engine</w:t>
                                    </w:r>
                                    <w:r w:rsidRPr="00093839">
                                      <w:rPr>
                                        <w:rFonts w:ascii="Verdana" w:eastAsia="Times New Roman" w:hAnsi="Verdana" w:cs="Arial"/>
                                        <w:color w:val="555552"/>
                                        <w:kern w:val="0"/>
                                        <w:sz w:val="20"/>
                                        <w:szCs w:val="20"/>
                                        <w14:ligatures w14:val="none"/>
                                      </w:rPr>
                                      <w:t> — Fully automates end-to-end HD video ad production as a set-it-and-forget-it enterprise pipeline built to visualize abstract niches and technical products</w:t>
                                    </w:r>
                                    <w:r w:rsidRPr="00093839">
                                      <w:rPr>
                                        <w:rFonts w:ascii="Verdana" w:eastAsia="Times New Roman" w:hAnsi="Verdana" w:cs="Times New Roman"/>
                                        <w:kern w:val="0"/>
                                        <w:sz w:val="20"/>
                                        <w:szCs w:val="20"/>
                                        <w14:ligatures w14:val="none"/>
                                      </w:rPr>
                                      <w:br/>
                                      <w:t> </w:t>
                                    </w:r>
                                  </w:p>
                                </w:tc>
                              </w:tr>
                            </w:tbl>
                            <w:p w14:paraId="24F8C8E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499B884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38"/>
                              </w:tblGrid>
                              <w:tr w:rsidR="00473374" w:rsidRPr="00093839" w14:paraId="5C7F5980" w14:textId="77777777">
                                <w:tc>
                                  <w:tcPr>
                                    <w:tcW w:w="150" w:type="dxa"/>
                                    <w:tcMar>
                                      <w:top w:w="60" w:type="dxa"/>
                                      <w:left w:w="0" w:type="dxa"/>
                                      <w:bottom w:w="0" w:type="dxa"/>
                                      <w:right w:w="0" w:type="dxa"/>
                                    </w:tcMar>
                                    <w:hideMark/>
                                  </w:tcPr>
                                  <w:p w14:paraId="513A214C"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E1C3DE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Vmake</w:t>
                                    </w:r>
                                    <w:proofErr w:type="spellEnd"/>
                                    <w:r w:rsidRPr="00093839">
                                      <w:rPr>
                                        <w:rFonts w:ascii="Verdana" w:eastAsia="Times New Roman" w:hAnsi="Verdana" w:cs="Arial"/>
                                        <w:b/>
                                        <w:bCs/>
                                        <w:color w:val="2C2C2A"/>
                                        <w:kern w:val="0"/>
                                        <w:sz w:val="20"/>
                                        <w:szCs w:val="20"/>
                                        <w14:ligatures w14:val="none"/>
                                      </w:rPr>
                                      <w:t xml:space="preserve"> Labs Brainrot Marketing</w:t>
                                    </w:r>
                                    <w:r w:rsidRPr="00093839">
                                      <w:rPr>
                                        <w:rFonts w:ascii="Verdana" w:eastAsia="Times New Roman" w:hAnsi="Verdana" w:cs="Arial"/>
                                        <w:color w:val="555552"/>
                                        <w:kern w:val="0"/>
                                        <w:sz w:val="20"/>
                                        <w:szCs w:val="20"/>
                                        <w14:ligatures w14:val="none"/>
                                      </w:rPr>
                                      <w:t> — Turns a single product image into viral Brainrot-style social videos in seconds, plus UGC, creative-template and TVC-style ad formats for fast testing</w:t>
                                    </w:r>
                                    <w:r w:rsidRPr="00093839">
                                      <w:rPr>
                                        <w:rFonts w:ascii="Verdana" w:eastAsia="Times New Roman" w:hAnsi="Verdana" w:cs="Times New Roman"/>
                                        <w:kern w:val="0"/>
                                        <w:sz w:val="20"/>
                                        <w:szCs w:val="20"/>
                                        <w14:ligatures w14:val="none"/>
                                      </w:rPr>
                                      <w:br/>
                                      <w:t> </w:t>
                                    </w:r>
                                  </w:p>
                                </w:tc>
                              </w:tr>
                            </w:tbl>
                            <w:p w14:paraId="1C995F24"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191"/>
                              </w:tblGrid>
                              <w:tr w:rsidR="00473374" w:rsidRPr="00093839" w14:paraId="07F48B2B" w14:textId="77777777">
                                <w:tc>
                                  <w:tcPr>
                                    <w:tcW w:w="150" w:type="dxa"/>
                                    <w:tcMar>
                                      <w:top w:w="60" w:type="dxa"/>
                                      <w:left w:w="0" w:type="dxa"/>
                                      <w:bottom w:w="0" w:type="dxa"/>
                                      <w:right w:w="0" w:type="dxa"/>
                                    </w:tcMar>
                                    <w:hideMark/>
                                  </w:tcPr>
                                  <w:p w14:paraId="42E3A12C" w14:textId="1C725FA1"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1AAFE8F" w14:textId="59F4B93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14:ligatures w14:val="none"/>
                                      </w:rPr>
                                      <w:br/>
                                      <w:t> </w:t>
                                    </w:r>
                                  </w:p>
                                </w:tc>
                              </w:tr>
                            </w:tbl>
                            <w:p w14:paraId="4B8BB49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6EC8D97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16346B4A"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49C80AA"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3300F59E" w14:textId="77777777" w:rsidR="003B3489" w:rsidRPr="00093839" w:rsidRDefault="003B3489" w:rsidP="003B3489">
            <w:pPr>
              <w:spacing w:line="259" w:lineRule="auto"/>
              <w:rPr>
                <w:rFonts w:ascii="Verdana" w:eastAsia="Aptos" w:hAnsi="Verdana" w:cs="Times New Roman"/>
              </w:rPr>
            </w:pPr>
          </w:p>
        </w:tc>
      </w:tr>
      <w:tr w:rsidR="006B7B74" w:rsidRPr="00093839" w14:paraId="477DB48B" w14:textId="77777777" w:rsidTr="003B3489">
        <w:trPr>
          <w:trHeight w:val="129"/>
        </w:trPr>
        <w:tc>
          <w:tcPr>
            <w:tcW w:w="294" w:type="dxa"/>
            <w:shd w:val="clear" w:color="auto" w:fill="D9D9D9"/>
          </w:tcPr>
          <w:p w14:paraId="6ABC4F3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5388B89"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754DDF55" w14:textId="77777777" w:rsidR="003B3489" w:rsidRPr="00093839" w:rsidRDefault="003B3489" w:rsidP="003B3489">
            <w:pPr>
              <w:spacing w:line="259" w:lineRule="auto"/>
              <w:rPr>
                <w:rFonts w:ascii="Verdana" w:eastAsia="Aptos" w:hAnsi="Verdana" w:cs="Times New Roman"/>
              </w:rPr>
            </w:pPr>
          </w:p>
        </w:tc>
      </w:tr>
      <w:tr w:rsidR="006B7B74" w:rsidRPr="00093839" w14:paraId="61ED5BB5" w14:textId="77777777" w:rsidTr="003B3489">
        <w:trPr>
          <w:trHeight w:val="241"/>
        </w:trPr>
        <w:tc>
          <w:tcPr>
            <w:tcW w:w="294" w:type="dxa"/>
            <w:shd w:val="clear" w:color="auto" w:fill="D9D9D9"/>
          </w:tcPr>
          <w:p w14:paraId="3C840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30B20B12"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MARKETING</w:t>
            </w:r>
            <w:r w:rsidR="000D62FE" w:rsidRPr="00093839">
              <w:rPr>
                <w:rFonts w:ascii="Verdana" w:eastAsia="Aptos" w:hAnsi="Verdana" w:cs="Times New Roman"/>
                <w:b/>
                <w:bCs/>
                <w:color w:val="00956C"/>
                <w:spacing w:val="40"/>
              </w:rPr>
              <w:t xml:space="preserve"> </w:t>
            </w:r>
          </w:p>
          <w:p w14:paraId="395F8EAD"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73ACB9B0" w14:textId="77777777" w:rsidTr="004F2E4E">
              <w:trPr>
                <w:trHeight w:val="129"/>
              </w:trPr>
              <w:tc>
                <w:tcPr>
                  <w:tcW w:w="3315" w:type="dxa"/>
                  <w:shd w:val="clear" w:color="auto" w:fill="00956C"/>
                </w:tcPr>
                <w:p w14:paraId="21F15439" w14:textId="77777777" w:rsidR="006B7B74" w:rsidRPr="00093839" w:rsidRDefault="006B7B74" w:rsidP="003B3489">
                  <w:pPr>
                    <w:spacing w:line="259" w:lineRule="auto"/>
                    <w:rPr>
                      <w:rFonts w:ascii="Verdana" w:eastAsia="Aptos" w:hAnsi="Verdana" w:cs="Times New Roman"/>
                      <w:b/>
                      <w:bCs/>
                      <w:color w:val="FFFFFF"/>
                      <w:sz w:val="18"/>
                      <w:szCs w:val="18"/>
                    </w:rPr>
                  </w:pPr>
                  <w:bookmarkStart w:id="6" w:name="_Hlk_nl6"/>
                  <w:r w:rsidRPr="00093839">
                    <w:rPr>
                      <w:rFonts w:ascii="Verdana" w:eastAsia="Aptos" w:hAnsi="Verdana" w:cs="Times New Roman"/>
                      <w:b/>
                      <w:bCs/>
                      <w:color w:val="FFFFFF"/>
                      <w:sz w:val="18"/>
                      <w:szCs w:val="18"/>
                    </w:rPr>
                    <w:t>Overview</w:t>
                  </w:r>
                </w:p>
              </w:tc>
              <w:tc>
                <w:tcPr>
                  <w:tcW w:w="2610" w:type="dxa"/>
                  <w:shd w:val="clear" w:color="auto" w:fill="00956C"/>
                </w:tcPr>
                <w:p w14:paraId="4238CC3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17FF856B"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40AE2420"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2C0D96" w14:paraId="6ED82518" w14:textId="77777777" w:rsidTr="004F2E4E">
              <w:trPr>
                <w:trHeight w:val="1920"/>
              </w:trPr>
              <w:tc>
                <w:tcPr>
                  <w:tcW w:w="3315" w:type="dxa"/>
                  <w:shd w:val="clear" w:color="auto" w:fill="FFFFFF"/>
                </w:tcPr>
                <w:p w14:paraId="445C7B84" w14:textId="77777777" w:rsidR="002C0D96" w:rsidRDefault="00766596">
                  <w:pPr>
                    <w:spacing w:line="259" w:lineRule="auto"/>
                    <w:rPr>
                      <w:rFonts w:ascii="Verdana" w:eastAsia="Aptos" w:hAnsi="Verdana" w:cs="Times New Roman"/>
                      <w:sz w:val="18"/>
                      <w:szCs w:val="18"/>
                    </w:rPr>
                  </w:pPr>
                  <w:r>
                    <w:rPr>
                      <w:rFonts w:ascii="Verdana" w:hAnsi="Verdana"/>
                      <w:b/>
                      <w:bCs/>
                      <w:color w:val="000000"/>
                      <w:sz w:val="18"/>
                      <w:szCs w:val="18"/>
                    </w:rPr>
                    <w:t>Runway Agent 2.0</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Runway introduced Agent 2.0, an upgraded conversational agent that helps marketers make more of what works, analyzing a campaign, ad or product and building assets in one conversation. Brand marketers develop concepts and localize copy and visuals for new markets; performance marketers upload creative and Meta, YouTube, TikTok or Google metrics to generate the next ads to test; social marketers get a week of on-brand content auto-cut per platform.</w:t>
                  </w:r>
                  <w:r>
                    <w:rPr>
                      <w:rFonts w:ascii="Verdana" w:hAnsi="Verdana"/>
                      <w:color w:val="000000"/>
                      <w:sz w:val="18"/>
                      <w:szCs w:val="18"/>
                    </w:rPr>
                    <w:br/>
                    <w:t xml:space="preserve"> </w:t>
                  </w:r>
                </w:p>
              </w:tc>
              <w:tc>
                <w:tcPr>
                  <w:tcW w:w="2610" w:type="dxa"/>
                  <w:shd w:val="clear" w:color="auto" w:fill="FFFFFF"/>
                </w:tcPr>
                <w:p w14:paraId="2AFB440E"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Data-Driven Ad Iteration:</w:t>
                  </w:r>
                  <w:r>
                    <w:rPr>
                      <w:rStyle w:val="apple-converted-space"/>
                      <w:rFonts w:ascii="Verdana" w:hAnsi="Verdana"/>
                      <w:color w:val="000000"/>
                      <w:sz w:val="18"/>
                      <w:szCs w:val="18"/>
                    </w:rPr>
                    <w:t xml:space="preserve"> </w:t>
                  </w:r>
                  <w:r>
                    <w:rPr>
                      <w:rFonts w:ascii="Verdana" w:hAnsi="Verdana"/>
                      <w:color w:val="000000"/>
                      <w:sz w:val="18"/>
                      <w:szCs w:val="18"/>
                    </w:rPr>
                    <w:t>Upload creative and ad metrics from major platforms and let Agent analyze what's working and generate the next set of ads to test.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Multi-Format Social Content:</w:t>
                  </w:r>
                  <w:r>
                    <w:rPr>
                      <w:rStyle w:val="apple-converted-space"/>
                      <w:rFonts w:ascii="Verdana" w:hAnsi="Verdana"/>
                      <w:color w:val="000000"/>
                      <w:sz w:val="18"/>
                      <w:szCs w:val="18"/>
                    </w:rPr>
                    <w:t xml:space="preserve"> </w:t>
                  </w:r>
                  <w:r>
                    <w:rPr>
                      <w:rFonts w:ascii="Verdana" w:hAnsi="Verdana"/>
                      <w:color w:val="000000"/>
                      <w:sz w:val="18"/>
                      <w:szCs w:val="18"/>
                    </w:rPr>
                    <w:t>Generate a week of on-brand posts in one session, automatically cut to 9:16 for Reels, 16:9 for YouTube and 1:1 for feed.</w:t>
                  </w:r>
                  <w:r>
                    <w:rPr>
                      <w:rFonts w:ascii="Verdana" w:hAnsi="Verdana"/>
                      <w:color w:val="000000"/>
                      <w:sz w:val="18"/>
                      <w:szCs w:val="18"/>
                    </w:rPr>
                    <w:br/>
                    <w:t xml:space="preserve"> </w:t>
                  </w:r>
                </w:p>
              </w:tc>
              <w:tc>
                <w:tcPr>
                  <w:tcW w:w="2880" w:type="dxa"/>
                  <w:shd w:val="clear" w:color="auto" w:fill="FFFFFF"/>
                </w:tcPr>
                <w:p w14:paraId="046EA368"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upgrade to Runway's Agent, available to all users.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xml:space="preserve"> </w:t>
                  </w:r>
                  <w:r>
                    <w:rPr>
                      <w:rFonts w:ascii="Verdana" w:hAnsi="Verdana"/>
                      <w:color w:val="000000"/>
                      <w:sz w:val="18"/>
                      <w:szCs w:val="18"/>
                    </w:rPr>
                    <w:t>Available to all Runway users; bring a campaign, product or existing assets and build in conversation.</w:t>
                  </w:r>
                  <w:r>
                    <w:rPr>
                      <w:rFonts w:ascii="Verdana" w:hAnsi="Verdana"/>
                      <w:color w:val="000000"/>
                      <w:sz w:val="18"/>
                      <w:szCs w:val="18"/>
                    </w:rPr>
                    <w:br/>
                    <w:t xml:space="preserve"> </w:t>
                  </w:r>
                </w:p>
              </w:tc>
              <w:tc>
                <w:tcPr>
                  <w:tcW w:w="2340" w:type="dxa"/>
                  <w:shd w:val="clear" w:color="auto" w:fill="FFFFFF"/>
                </w:tcPr>
                <w:p w14:paraId="237F89DA" w14:textId="77777777" w:rsidR="002C0D96" w:rsidRDefault="00766596">
                  <w:pPr>
                    <w:spacing w:line="259" w:lineRule="auto"/>
                    <w:textAlignment w:val="baseline"/>
                    <w:rPr>
                      <w:rFonts w:ascii="Verdana" w:eastAsia="Aptos" w:hAnsi="Verdana" w:cs="Times New Roman"/>
                      <w:sz w:val="18"/>
                      <w:szCs w:val="18"/>
                    </w:rPr>
                  </w:pPr>
                  <w:hyperlink r:id="rId54" w:tooltip="https://runwayml.com/news/introducing-agent-2" w:history="1">
                    <w:r>
                      <w:rPr>
                        <w:rStyle w:val="Hyperlink"/>
                        <w:rFonts w:ascii="Verdana" w:hAnsi="Verdana"/>
                        <w:color w:val="467886"/>
                        <w:sz w:val="18"/>
                        <w:szCs w:val="18"/>
                      </w:rPr>
                      <w:t>Blog</w:t>
                    </w:r>
                  </w:hyperlink>
                  <w:r>
                    <w:rPr>
                      <w:rFonts w:ascii="Verdana" w:hAnsi="Verdana"/>
                      <w:color w:val="000000"/>
                      <w:sz w:val="18"/>
                      <w:szCs w:val="18"/>
                    </w:rPr>
                    <w:br/>
                  </w:r>
                  <w:hyperlink r:id="rId55" w:tooltip="https://runwayml.com/product/agent"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2C0D96" w14:paraId="71B8FC8D" w14:textId="77777777" w:rsidTr="004F2E4E">
              <w:trPr>
                <w:trHeight w:val="1920"/>
              </w:trPr>
              <w:tc>
                <w:tcPr>
                  <w:tcW w:w="3315" w:type="dxa"/>
                  <w:shd w:val="clear" w:color="auto" w:fill="FFFFFF"/>
                </w:tcPr>
                <w:p w14:paraId="7513ECB2" w14:textId="77777777" w:rsidR="002C0D96" w:rsidRDefault="00766596">
                  <w:pPr>
                    <w:spacing w:line="259" w:lineRule="auto"/>
                    <w:rPr>
                      <w:rFonts w:ascii="Verdana" w:eastAsia="Aptos" w:hAnsi="Verdana" w:cs="Times New Roman"/>
                      <w:sz w:val="18"/>
                      <w:szCs w:val="18"/>
                    </w:rPr>
                  </w:pPr>
                  <w:r>
                    <w:rPr>
                      <w:rFonts w:ascii="Verdana" w:hAnsi="Verdana"/>
                      <w:b/>
                      <w:bCs/>
                      <w:color w:val="000000"/>
                      <w:sz w:val="18"/>
                      <w:szCs w:val="18"/>
                    </w:rPr>
                    <w:t>Ascendios.ai Video Ad Engine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Ascendios.ai launched its flagship Automatic AI Content Creation Engine, which fully automates end-to-end production of high-definition targeted video ads and brand-awareness assets. Positioned as a 'set-it-and-forget-it' enterprise pipeline rather than a template wrapper, it is built to interpret abstract niches, complex brand aesthetics and obscure or technical products that generic generative tools fail to visualize.</w:t>
                  </w:r>
                  <w:r>
                    <w:rPr>
                      <w:rFonts w:ascii="Verdana" w:hAnsi="Verdana"/>
                      <w:color w:val="000000"/>
                      <w:sz w:val="18"/>
                      <w:szCs w:val="18"/>
                    </w:rPr>
                    <w:br/>
                    <w:t xml:space="preserve"> </w:t>
                  </w:r>
                </w:p>
              </w:tc>
              <w:tc>
                <w:tcPr>
                  <w:tcW w:w="2610" w:type="dxa"/>
                  <w:shd w:val="clear" w:color="auto" w:fill="FFFFFF"/>
                </w:tcPr>
                <w:p w14:paraId="186C66EC"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Autonomous Ad Production:</w:t>
                  </w:r>
                  <w:r>
                    <w:rPr>
                      <w:rStyle w:val="apple-converted-space"/>
                      <w:rFonts w:ascii="Verdana" w:hAnsi="Verdana"/>
                      <w:color w:val="000000"/>
                      <w:sz w:val="18"/>
                      <w:szCs w:val="18"/>
                    </w:rPr>
                    <w:t xml:space="preserve"> </w:t>
                  </w:r>
                  <w:r>
                    <w:rPr>
                      <w:rFonts w:ascii="Verdana" w:hAnsi="Verdana"/>
                      <w:color w:val="000000"/>
                      <w:sz w:val="18"/>
                      <w:szCs w:val="18"/>
                    </w:rPr>
                    <w:t>Automate HD video ad and brand-asset production end to end, beating ad fatigue on digital platforms without a manual creative treadmill.</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Niche &amp; Technical Products:</w:t>
                  </w:r>
                  <w:r>
                    <w:rPr>
                      <w:rStyle w:val="apple-converted-space"/>
                      <w:rFonts w:ascii="Verdana" w:hAnsi="Verdana"/>
                      <w:color w:val="000000"/>
                      <w:sz w:val="18"/>
                      <w:szCs w:val="18"/>
                    </w:rPr>
                    <w:t xml:space="preserve"> </w:t>
                  </w:r>
                  <w:r>
                    <w:rPr>
                      <w:rFonts w:ascii="Verdana" w:hAnsi="Verdana"/>
                      <w:color w:val="000000"/>
                      <w:sz w:val="18"/>
                      <w:szCs w:val="18"/>
                    </w:rPr>
                    <w:t>Interpret abstract niches and technical products that off-the-shelf generative tools struggle to visualize accurately.</w:t>
                  </w:r>
                  <w:r>
                    <w:rPr>
                      <w:rFonts w:ascii="Verdana" w:hAnsi="Verdana"/>
                      <w:color w:val="000000"/>
                      <w:sz w:val="18"/>
                      <w:szCs w:val="18"/>
                    </w:rPr>
                    <w:br/>
                    <w:t xml:space="preserve"> </w:t>
                  </w:r>
                </w:p>
              </w:tc>
              <w:tc>
                <w:tcPr>
                  <w:tcW w:w="2880" w:type="dxa"/>
                  <w:shd w:val="clear" w:color="auto" w:fill="FFFFFF"/>
                </w:tcPr>
                <w:p w14:paraId="11B521C3"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launched commercial engine following a multi-year R&amp;D phase.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xml:space="preserve"> </w:t>
                  </w:r>
                  <w:r>
                    <w:rPr>
                      <w:rFonts w:ascii="Verdana" w:hAnsi="Verdana"/>
                      <w:color w:val="000000"/>
                      <w:sz w:val="18"/>
                      <w:szCs w:val="18"/>
                    </w:rPr>
                    <w:t>A customized enterprise pipeline positioned to replace five figures a month in creative overhead for mid-market firms.</w:t>
                  </w:r>
                  <w:r>
                    <w:rPr>
                      <w:rFonts w:ascii="Verdana" w:hAnsi="Verdana"/>
                      <w:color w:val="000000"/>
                      <w:sz w:val="18"/>
                      <w:szCs w:val="18"/>
                    </w:rPr>
                    <w:br/>
                    <w:t xml:space="preserve"> </w:t>
                  </w:r>
                </w:p>
              </w:tc>
              <w:tc>
                <w:tcPr>
                  <w:tcW w:w="2340" w:type="dxa"/>
                  <w:shd w:val="clear" w:color="auto" w:fill="FFFFFF"/>
                </w:tcPr>
                <w:p w14:paraId="6CDCE7E4" w14:textId="77777777" w:rsidR="002C0D96" w:rsidRDefault="00766596">
                  <w:pPr>
                    <w:spacing w:line="259" w:lineRule="auto"/>
                    <w:textAlignment w:val="baseline"/>
                    <w:rPr>
                      <w:rFonts w:ascii="Verdana" w:eastAsia="Aptos" w:hAnsi="Verdana" w:cs="Times New Roman"/>
                      <w:sz w:val="18"/>
                      <w:szCs w:val="18"/>
                    </w:rPr>
                  </w:pPr>
                  <w:hyperlink r:id="rId56" w:tooltip="https://tech.einnews.com/pr_news/926034079/ascendios-ai-launches-flagship-autonomous-ai-video-ad-engine" w:history="1">
                    <w:r>
                      <w:rPr>
                        <w:rStyle w:val="Hyperlink"/>
                        <w:rFonts w:ascii="Verdana" w:hAnsi="Verdana"/>
                        <w:color w:val="467886"/>
                        <w:sz w:val="18"/>
                        <w:szCs w:val="18"/>
                      </w:rPr>
                      <w:t>Article</w:t>
                    </w:r>
                  </w:hyperlink>
                  <w:r>
                    <w:rPr>
                      <w:rFonts w:ascii="Verdana" w:hAnsi="Verdana"/>
                      <w:color w:val="000000"/>
                      <w:sz w:val="18"/>
                      <w:szCs w:val="18"/>
                    </w:rPr>
                    <w:br/>
                  </w:r>
                  <w:hyperlink r:id="rId57" w:tooltip="https://ascendios.ai/" w:history="1">
                    <w:r>
                      <w:rPr>
                        <w:rStyle w:val="Hyperlink"/>
                        <w:rFonts w:ascii="Verdana" w:hAnsi="Verdana"/>
                        <w:color w:val="467886"/>
                        <w:sz w:val="18"/>
                        <w:szCs w:val="18"/>
                      </w:rPr>
                      <w:t>Home Page</w:t>
                    </w:r>
                  </w:hyperlink>
                  <w:r>
                    <w:rPr>
                      <w:rFonts w:ascii="Verdana" w:hAnsi="Verdana"/>
                      <w:color w:val="000000"/>
                      <w:sz w:val="18"/>
                      <w:szCs w:val="18"/>
                    </w:rPr>
                    <w:br/>
                  </w:r>
                  <w:r>
                    <w:rPr>
                      <w:rFonts w:ascii="Verdana" w:hAnsi="Verdana"/>
                      <w:color w:val="000000"/>
                      <w:sz w:val="18"/>
                      <w:szCs w:val="18"/>
                    </w:rPr>
                    <w:br/>
                    <w:t xml:space="preserve"> </w:t>
                  </w:r>
                </w:p>
              </w:tc>
            </w:tr>
            <w:tr w:rsidR="002C0D96" w14:paraId="756F85CA" w14:textId="77777777" w:rsidTr="004F2E4E">
              <w:trPr>
                <w:trHeight w:val="1920"/>
              </w:trPr>
              <w:tc>
                <w:tcPr>
                  <w:tcW w:w="3315" w:type="dxa"/>
                  <w:shd w:val="clear" w:color="auto" w:fill="FFFFFF"/>
                </w:tcPr>
                <w:p w14:paraId="60BDAE9F" w14:textId="2545DD6B" w:rsidR="002C0D96" w:rsidRDefault="00766596">
                  <w:pPr>
                    <w:spacing w:line="259" w:lineRule="auto"/>
                    <w:rPr>
                      <w:rFonts w:ascii="Verdana" w:eastAsia="Aptos" w:hAnsi="Verdana" w:cs="Times New Roman"/>
                      <w:sz w:val="18"/>
                      <w:szCs w:val="18"/>
                    </w:rPr>
                  </w:pPr>
                  <w:r>
                    <w:rPr>
                      <w:rFonts w:ascii="Verdana" w:hAnsi="Verdana"/>
                      <w:b/>
                      <w:bCs/>
                      <w:color w:val="000000"/>
                      <w:sz w:val="18"/>
                      <w:szCs w:val="18"/>
                    </w:rPr>
                    <w:t>Vmake Labs Brainrot Marketing</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Vmake Labs launched Brainrot Marketing video styles, letting creators upload a single product image, choose a Brainrot-inspired style, and generate a ready-to-post viral social video in seconds. The platform also offers UGC styles, creative templates and TVC-style ads from the same image, built for fast testing across TikTok, Reels and YouTube Shorts.</w:t>
                  </w:r>
                  <w:r>
                    <w:rPr>
                      <w:rFonts w:ascii="Verdana" w:hAnsi="Verdana"/>
                      <w:color w:val="000000"/>
                      <w:sz w:val="18"/>
                      <w:szCs w:val="18"/>
                    </w:rPr>
                    <w:br/>
                    <w:t xml:space="preserve"> </w:t>
                  </w:r>
                </w:p>
              </w:tc>
              <w:tc>
                <w:tcPr>
                  <w:tcW w:w="2610" w:type="dxa"/>
                  <w:shd w:val="clear" w:color="auto" w:fill="FFFFFF"/>
                </w:tcPr>
                <w:p w14:paraId="67E0FE46" w14:textId="44393A51"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Social Video</w:t>
                  </w:r>
                  <w:r w:rsidR="00987724">
                    <w:rPr>
                      <w:rFonts w:ascii="Verdana" w:hAnsi="Verdana"/>
                      <w:b/>
                      <w:bCs/>
                      <w:color w:val="000000"/>
                      <w:sz w:val="18"/>
                      <w:szCs w:val="18"/>
                    </w:rPr>
                    <w:t xml:space="preserve"> Content</w:t>
                  </w:r>
                  <w:r>
                    <w:rPr>
                      <w:rFonts w:ascii="Verdana" w:hAnsi="Verdana"/>
                      <w:b/>
                      <w:bCs/>
                      <w:color w:val="000000"/>
                      <w:sz w:val="18"/>
                      <w:szCs w:val="18"/>
                    </w:rPr>
                    <w:t>:</w:t>
                  </w:r>
                  <w:r>
                    <w:rPr>
                      <w:rStyle w:val="apple-converted-space"/>
                      <w:rFonts w:ascii="Verdana" w:hAnsi="Verdana"/>
                      <w:color w:val="000000"/>
                      <w:sz w:val="18"/>
                      <w:szCs w:val="18"/>
                    </w:rPr>
                    <w:t xml:space="preserve"> </w:t>
                  </w:r>
                  <w:r>
                    <w:rPr>
                      <w:rFonts w:ascii="Verdana" w:hAnsi="Verdana"/>
                      <w:color w:val="000000"/>
                      <w:sz w:val="18"/>
                      <w:szCs w:val="18"/>
                    </w:rPr>
                    <w:t>Turn one product photo into loud, meme-native Brainrot-style videos designed to drive organic traffic and engagement on short-form platforms.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Rapid Creative Testing:</w:t>
                  </w:r>
                  <w:r>
                    <w:rPr>
                      <w:rStyle w:val="apple-converted-space"/>
                      <w:rFonts w:ascii="Verdana" w:hAnsi="Verdana"/>
                      <w:color w:val="000000"/>
                      <w:sz w:val="18"/>
                      <w:szCs w:val="18"/>
                    </w:rPr>
                    <w:t xml:space="preserve"> </w:t>
                  </w:r>
                  <w:r>
                    <w:rPr>
                      <w:rFonts w:ascii="Verdana" w:hAnsi="Verdana"/>
                      <w:color w:val="000000"/>
                      <w:sz w:val="18"/>
                      <w:szCs w:val="18"/>
                    </w:rPr>
                    <w:t>Generate a matrix of formats, from UGC and creative templates to TVC-style ads, off a single image to test hooks and trends fast.</w:t>
                  </w:r>
                  <w:r>
                    <w:rPr>
                      <w:rFonts w:ascii="Verdana" w:hAnsi="Verdana"/>
                      <w:color w:val="000000"/>
                      <w:sz w:val="18"/>
                      <w:szCs w:val="18"/>
                    </w:rPr>
                    <w:br/>
                    <w:t xml:space="preserve"> </w:t>
                  </w:r>
                </w:p>
              </w:tc>
              <w:tc>
                <w:tcPr>
                  <w:tcW w:w="2880" w:type="dxa"/>
                  <w:shd w:val="clear" w:color="auto" w:fill="FFFFFF"/>
                </w:tcPr>
                <w:p w14:paraId="3D87AE94" w14:textId="77777777" w:rsidR="002C0D96" w:rsidRDefault="00766596">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launched, trend-responsive creative product built on Vmake's AI social video studio.</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xml:space="preserve"> </w:t>
                  </w:r>
                  <w:r>
                    <w:rPr>
                      <w:rFonts w:ascii="Verdana" w:hAnsi="Verdana"/>
                      <w:color w:val="000000"/>
                      <w:sz w:val="18"/>
                      <w:szCs w:val="18"/>
                    </w:rPr>
                    <w:t>Upload a product image, select a style, and generate a ready-to-post video in seconds via Vmake Labs.</w:t>
                  </w:r>
                  <w:r>
                    <w:rPr>
                      <w:rFonts w:ascii="Verdana" w:hAnsi="Verdana"/>
                      <w:color w:val="000000"/>
                      <w:sz w:val="18"/>
                      <w:szCs w:val="18"/>
                    </w:rPr>
                    <w:br/>
                    <w:t xml:space="preserve"> </w:t>
                  </w:r>
                </w:p>
              </w:tc>
              <w:tc>
                <w:tcPr>
                  <w:tcW w:w="2340" w:type="dxa"/>
                  <w:shd w:val="clear" w:color="auto" w:fill="FFFFFF"/>
                </w:tcPr>
                <w:p w14:paraId="194133DE" w14:textId="77777777" w:rsidR="002C0D96" w:rsidRDefault="00766596">
                  <w:pPr>
                    <w:spacing w:line="259" w:lineRule="auto"/>
                    <w:textAlignment w:val="baseline"/>
                    <w:rPr>
                      <w:rFonts w:ascii="Verdana" w:eastAsia="Aptos" w:hAnsi="Verdana" w:cs="Times New Roman"/>
                      <w:sz w:val="18"/>
                      <w:szCs w:val="18"/>
                    </w:rPr>
                  </w:pPr>
                  <w:hyperlink r:id="rId58" w:tooltip="https://www.globenewswire.com/news-release/2026/07/10/3325570/0/en/vmake-labs-launches-brainrot-marketing-video-styles-to-help-small-businesses-turn-products-into-viral-social-videos.html" w:history="1">
                    <w:r>
                      <w:rPr>
                        <w:rStyle w:val="Hyperlink"/>
                        <w:rFonts w:ascii="Verdana" w:hAnsi="Verdana"/>
                        <w:color w:val="467886"/>
                        <w:sz w:val="18"/>
                        <w:szCs w:val="18"/>
                      </w:rPr>
                      <w:t>Article</w:t>
                    </w:r>
                  </w:hyperlink>
                  <w:r>
                    <w:rPr>
                      <w:rFonts w:ascii="Verdana" w:hAnsi="Verdana"/>
                      <w:color w:val="000000"/>
                      <w:sz w:val="18"/>
                      <w:szCs w:val="18"/>
                    </w:rPr>
                    <w:br/>
                  </w:r>
                  <w:hyperlink r:id="rId59" w:tooltip="https://vmake.ai/creative-templates/brainrot-marketing"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bl>
          <w:bookmarkEnd w:id="6"/>
          <w:p w14:paraId="1778177D"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7529DC17" w14:textId="77777777" w:rsidR="003B3489" w:rsidRPr="00093839" w:rsidRDefault="003B3489" w:rsidP="003B3489">
            <w:pPr>
              <w:spacing w:line="259" w:lineRule="auto"/>
              <w:rPr>
                <w:rFonts w:ascii="Verdana" w:eastAsia="Aptos" w:hAnsi="Verdana" w:cs="Times New Roman"/>
              </w:rPr>
            </w:pPr>
          </w:p>
        </w:tc>
      </w:tr>
      <w:tr w:rsidR="003B3489" w:rsidRPr="00093839" w14:paraId="1CF662B4" w14:textId="77777777" w:rsidTr="003B3489">
        <w:trPr>
          <w:trHeight w:val="241"/>
        </w:trPr>
        <w:tc>
          <w:tcPr>
            <w:tcW w:w="294" w:type="dxa"/>
            <w:shd w:val="clear" w:color="auto" w:fill="D9D9D9"/>
          </w:tcPr>
          <w:p w14:paraId="69E42A9C"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143862D"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467F4E94" w14:textId="77777777" w:rsidR="003B3489" w:rsidRPr="00093839" w:rsidRDefault="003B3489" w:rsidP="003B3489">
            <w:pPr>
              <w:spacing w:line="259" w:lineRule="auto"/>
              <w:rPr>
                <w:rFonts w:ascii="Verdana" w:eastAsia="Aptos" w:hAnsi="Verdana" w:cs="Times New Roman"/>
              </w:rPr>
            </w:pPr>
          </w:p>
        </w:tc>
      </w:tr>
    </w:tbl>
    <w:p w14:paraId="33354C30" w14:textId="77777777" w:rsidR="003B3489" w:rsidRPr="00093839" w:rsidRDefault="003B3489" w:rsidP="003B3489">
      <w:pPr>
        <w:spacing w:line="259" w:lineRule="auto"/>
        <w:rPr>
          <w:rFonts w:ascii="Verdana" w:eastAsia="Aptos" w:hAnsi="Verdana" w:cs="Times New Roman"/>
          <w:sz w:val="22"/>
          <w:szCs w:val="22"/>
        </w:rPr>
      </w:pPr>
    </w:p>
    <w:p w14:paraId="1EB89B24" w14:textId="77777777" w:rsidR="002322BE" w:rsidRPr="00093839" w:rsidRDefault="002322BE">
      <w:pPr>
        <w:rPr>
          <w:rFonts w:ascii="Verdana" w:hAnsi="Verdana"/>
        </w:rPr>
      </w:pPr>
    </w:p>
    <w:sectPr w:rsidR="002322BE" w:rsidRPr="00093839" w:rsidSect="003B34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89"/>
    <w:rsid w:val="00046D8D"/>
    <w:rsid w:val="00072972"/>
    <w:rsid w:val="00075E8E"/>
    <w:rsid w:val="0008024A"/>
    <w:rsid w:val="0008288D"/>
    <w:rsid w:val="00093839"/>
    <w:rsid w:val="000D62FE"/>
    <w:rsid w:val="000E36F5"/>
    <w:rsid w:val="00101072"/>
    <w:rsid w:val="00141A28"/>
    <w:rsid w:val="00172854"/>
    <w:rsid w:val="00183035"/>
    <w:rsid w:val="00186B47"/>
    <w:rsid w:val="001C234A"/>
    <w:rsid w:val="001D5C55"/>
    <w:rsid w:val="001F51A0"/>
    <w:rsid w:val="002322BE"/>
    <w:rsid w:val="00243518"/>
    <w:rsid w:val="002C0D96"/>
    <w:rsid w:val="002F26C5"/>
    <w:rsid w:val="003526CB"/>
    <w:rsid w:val="003607B4"/>
    <w:rsid w:val="00360BA0"/>
    <w:rsid w:val="00384657"/>
    <w:rsid w:val="003B3489"/>
    <w:rsid w:val="003B3B93"/>
    <w:rsid w:val="003D08BF"/>
    <w:rsid w:val="00427AFD"/>
    <w:rsid w:val="00473374"/>
    <w:rsid w:val="004F2E4E"/>
    <w:rsid w:val="0054769D"/>
    <w:rsid w:val="00554704"/>
    <w:rsid w:val="00566868"/>
    <w:rsid w:val="005919B6"/>
    <w:rsid w:val="005C675C"/>
    <w:rsid w:val="005E042A"/>
    <w:rsid w:val="005E26A7"/>
    <w:rsid w:val="006228DB"/>
    <w:rsid w:val="00673E1B"/>
    <w:rsid w:val="00674E59"/>
    <w:rsid w:val="006B7B74"/>
    <w:rsid w:val="006C056A"/>
    <w:rsid w:val="006E21F1"/>
    <w:rsid w:val="006E49B7"/>
    <w:rsid w:val="00717E53"/>
    <w:rsid w:val="007E5F24"/>
    <w:rsid w:val="007F23B9"/>
    <w:rsid w:val="00807110"/>
    <w:rsid w:val="00807C74"/>
    <w:rsid w:val="00811E58"/>
    <w:rsid w:val="00885E14"/>
    <w:rsid w:val="00885E26"/>
    <w:rsid w:val="008A03A4"/>
    <w:rsid w:val="008A184F"/>
    <w:rsid w:val="008A69CF"/>
    <w:rsid w:val="008E3451"/>
    <w:rsid w:val="009377D0"/>
    <w:rsid w:val="00973F0C"/>
    <w:rsid w:val="00987724"/>
    <w:rsid w:val="00994EA6"/>
    <w:rsid w:val="00995BB1"/>
    <w:rsid w:val="009971CF"/>
    <w:rsid w:val="009A0358"/>
    <w:rsid w:val="009F6DEF"/>
    <w:rsid w:val="00A159D2"/>
    <w:rsid w:val="00A31512"/>
    <w:rsid w:val="00A334F9"/>
    <w:rsid w:val="00A57705"/>
    <w:rsid w:val="00A83432"/>
    <w:rsid w:val="00B74590"/>
    <w:rsid w:val="00B77577"/>
    <w:rsid w:val="00B81819"/>
    <w:rsid w:val="00BE6242"/>
    <w:rsid w:val="00C0693D"/>
    <w:rsid w:val="00C25216"/>
    <w:rsid w:val="00C254D5"/>
    <w:rsid w:val="00C47F2E"/>
    <w:rsid w:val="00C51CF5"/>
    <w:rsid w:val="00C57F10"/>
    <w:rsid w:val="00C94A54"/>
    <w:rsid w:val="00C962B1"/>
    <w:rsid w:val="00CF02AD"/>
    <w:rsid w:val="00CF7139"/>
    <w:rsid w:val="00D23594"/>
    <w:rsid w:val="00D46546"/>
    <w:rsid w:val="00D84290"/>
    <w:rsid w:val="00D8573D"/>
    <w:rsid w:val="00D87510"/>
    <w:rsid w:val="00D90690"/>
    <w:rsid w:val="00DC1B93"/>
    <w:rsid w:val="00DC7EE9"/>
    <w:rsid w:val="00E15918"/>
    <w:rsid w:val="00E35449"/>
    <w:rsid w:val="00E672A2"/>
    <w:rsid w:val="00E67630"/>
    <w:rsid w:val="00E8351B"/>
    <w:rsid w:val="00EB75CD"/>
    <w:rsid w:val="00F203D0"/>
    <w:rsid w:val="00F53620"/>
    <w:rsid w:val="00F5687D"/>
    <w:rsid w:val="00F802C5"/>
    <w:rsid w:val="00F92697"/>
    <w:rsid w:val="00FB2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A26E4"/>
  <w15:chartTrackingRefBased/>
  <w15:docId w15:val="{FC1BB321-22B2-46D8-9B47-C1A1A711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489"/>
    <w:rPr>
      <w:rFonts w:eastAsiaTheme="majorEastAsia" w:cstheme="majorBidi"/>
      <w:color w:val="272727" w:themeColor="text1" w:themeTint="D8"/>
    </w:rPr>
  </w:style>
  <w:style w:type="paragraph" w:styleId="Title">
    <w:name w:val="Title"/>
    <w:basedOn w:val="Normal"/>
    <w:next w:val="Normal"/>
    <w:link w:val="TitleChar"/>
    <w:uiPriority w:val="10"/>
    <w:qFormat/>
    <w:rsid w:val="003B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489"/>
    <w:pPr>
      <w:spacing w:before="160"/>
      <w:jc w:val="center"/>
    </w:pPr>
    <w:rPr>
      <w:i/>
      <w:iCs/>
      <w:color w:val="404040" w:themeColor="text1" w:themeTint="BF"/>
    </w:rPr>
  </w:style>
  <w:style w:type="character" w:customStyle="1" w:styleId="QuoteChar">
    <w:name w:val="Quote Char"/>
    <w:basedOn w:val="DefaultParagraphFont"/>
    <w:link w:val="Quote"/>
    <w:uiPriority w:val="29"/>
    <w:rsid w:val="003B3489"/>
    <w:rPr>
      <w:i/>
      <w:iCs/>
      <w:color w:val="404040" w:themeColor="text1" w:themeTint="BF"/>
    </w:rPr>
  </w:style>
  <w:style w:type="paragraph" w:styleId="ListParagraph">
    <w:name w:val="List Paragraph"/>
    <w:basedOn w:val="Normal"/>
    <w:uiPriority w:val="34"/>
    <w:qFormat/>
    <w:rsid w:val="003B3489"/>
    <w:pPr>
      <w:ind w:left="720"/>
      <w:contextualSpacing/>
    </w:pPr>
  </w:style>
  <w:style w:type="character" w:styleId="IntenseEmphasis">
    <w:name w:val="Intense Emphasis"/>
    <w:basedOn w:val="DefaultParagraphFont"/>
    <w:uiPriority w:val="21"/>
    <w:qFormat/>
    <w:rsid w:val="003B3489"/>
    <w:rPr>
      <w:i/>
      <w:iCs/>
      <w:color w:val="0F4761" w:themeColor="accent1" w:themeShade="BF"/>
    </w:rPr>
  </w:style>
  <w:style w:type="paragraph" w:styleId="IntenseQuote">
    <w:name w:val="Intense Quote"/>
    <w:basedOn w:val="Normal"/>
    <w:next w:val="Normal"/>
    <w:link w:val="IntenseQuoteChar"/>
    <w:uiPriority w:val="30"/>
    <w:qFormat/>
    <w:rsid w:val="003B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489"/>
    <w:rPr>
      <w:i/>
      <w:iCs/>
      <w:color w:val="0F4761" w:themeColor="accent1" w:themeShade="BF"/>
    </w:rPr>
  </w:style>
  <w:style w:type="character" w:styleId="IntenseReference">
    <w:name w:val="Intense Reference"/>
    <w:basedOn w:val="DefaultParagraphFont"/>
    <w:uiPriority w:val="32"/>
    <w:qFormat/>
    <w:rsid w:val="003B3489"/>
    <w:rPr>
      <w:b/>
      <w:bCs/>
      <w:smallCaps/>
      <w:color w:val="0F4761" w:themeColor="accent1" w:themeShade="BF"/>
      <w:spacing w:val="5"/>
    </w:rPr>
  </w:style>
  <w:style w:type="table" w:customStyle="1" w:styleId="TableGrid1">
    <w:name w:val="Table Grid1"/>
    <w:basedOn w:val="TableNormal"/>
    <w:next w:val="TableGrid"/>
    <w:uiPriority w:val="39"/>
    <w:rsid w:val="003B348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B3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B74"/>
    <w:rPr>
      <w:color w:val="0000FF"/>
      <w:u w:val="single"/>
    </w:rPr>
  </w:style>
  <w:style w:type="character" w:styleId="UnresolvedMention">
    <w:name w:val="Unresolved Mention"/>
    <w:basedOn w:val="DefaultParagraphFont"/>
    <w:uiPriority w:val="99"/>
    <w:semiHidden/>
    <w:unhideWhenUsed/>
    <w:rsid w:val="006B7B74"/>
    <w:rPr>
      <w:color w:val="605E5C"/>
      <w:shd w:val="clear" w:color="auto" w:fill="E1DFDD"/>
    </w:rPr>
  </w:style>
  <w:style w:type="character" w:customStyle="1" w:styleId="apple-converted-space">
    <w:name w:val="apple-converted-space"/>
    <w:basedOn w:val="DefaultParagraphFont"/>
    <w:rsid w:val="00093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fl.ai/models/flux-3" TargetMode="External"/><Relationship Id="rId18" Type="http://schemas.openxmlformats.org/officeDocument/2006/relationships/hyperlink" Target="https://www.awn.com/news/foundry-releases-ai-powered-smartroto-plugin-nuke" TargetMode="External"/><Relationship Id="rId26" Type="http://schemas.openxmlformats.org/officeDocument/2006/relationships/hyperlink" Target="https://techcrunch.com/2026/07/23/runway-bets-on-ai-model-routing-as-generative-media-gets-crowded/" TargetMode="External"/><Relationship Id="rId39" Type="http://schemas.openxmlformats.org/officeDocument/2006/relationships/hyperlink" Target="https://decart.ai/" TargetMode="External"/><Relationship Id="rId21" Type="http://schemas.openxmlformats.org/officeDocument/2006/relationships/hyperlink" Target="https://instalod.com/" TargetMode="External"/><Relationship Id="rId34" Type="http://schemas.openxmlformats.org/officeDocument/2006/relationships/hyperlink" Target="https://www.cgchannel.com/2026/07/autodesk-releases-3ds-max-2026-2-with-editable-gaussian-splats/" TargetMode="External"/><Relationship Id="rId42" Type="http://schemas.openxmlformats.org/officeDocument/2006/relationships/hyperlink" Target="https://seed.bytedance.com/en/blog/from-speech-to-audio-creation-introducing-the-seed-audio-1-0-audio-creation-model" TargetMode="External"/><Relationship Id="rId47" Type="http://schemas.openxmlformats.org/officeDocument/2006/relationships/hyperlink" Target="https://renderly.video/docs/guide/ai-features" TargetMode="External"/><Relationship Id="rId50" Type="http://schemas.openxmlformats.org/officeDocument/2006/relationships/hyperlink" Target="https://aws.amazon.com/about-aws/whats-new/2026/07/amazon-connect-agentic-voice/" TargetMode="External"/><Relationship Id="rId55" Type="http://schemas.openxmlformats.org/officeDocument/2006/relationships/hyperlink" Target="https://runwayml.com/product/agent" TargetMode="External"/><Relationship Id="rId7" Type="http://schemas.openxmlformats.org/officeDocument/2006/relationships/hyperlink" Target="https://www.storyxen.com/" TargetMode="External"/><Relationship Id="rId2" Type="http://schemas.openxmlformats.org/officeDocument/2006/relationships/settings" Target="settings.xml"/><Relationship Id="rId16" Type="http://schemas.openxmlformats.org/officeDocument/2006/relationships/hyperlink" Target="https://www.fxguide.com/fxfeatured/switchhdr-an-ai-model-for-hdr-reconstruction-from-sdr-video/" TargetMode="External"/><Relationship Id="rId29" Type="http://schemas.openxmlformats.org/officeDocument/2006/relationships/hyperlink" Target="https://bfl.ai/models/flux-3" TargetMode="External"/><Relationship Id="rId11" Type="http://schemas.openxmlformats.org/officeDocument/2006/relationships/hyperlink" Target="https://chat.qwen.ai/" TargetMode="External"/><Relationship Id="rId24" Type="http://schemas.openxmlformats.org/officeDocument/2006/relationships/hyperlink" Target="https://helpx.adobe.com/premiere/desktop/edit-projects/edit-with-generative-ai/generative-media-tool-overview.html" TargetMode="External"/><Relationship Id="rId32" Type="http://schemas.openxmlformats.org/officeDocument/2006/relationships/hyperlink" Target="https://www.cgchannel.com/2026/07/maya-2026-2-lets-you-train-your-own-ai-animation-models/" TargetMode="External"/><Relationship Id="rId37" Type="http://schemas.openxmlformats.org/officeDocument/2006/relationships/hyperlink" Target="https://www.foundry.com/products/nuke-family/smartroto" TargetMode="External"/><Relationship Id="rId40" Type="http://schemas.openxmlformats.org/officeDocument/2006/relationships/hyperlink" Target="https://elevenlabs.io/blog/introducing-vocals-a-consistent-voice-for-your-elevenmusic-songs" TargetMode="External"/><Relationship Id="rId45" Type="http://schemas.openxmlformats.org/officeDocument/2006/relationships/hyperlink" Target="https://microsoft.ai/models/mai-voice-2/" TargetMode="External"/><Relationship Id="rId53" Type="http://schemas.openxmlformats.org/officeDocument/2006/relationships/hyperlink" Target="https://ignition.ironmarkusa.com/" TargetMode="External"/><Relationship Id="rId58" Type="http://schemas.openxmlformats.org/officeDocument/2006/relationships/hyperlink" Target="https://www.globenewswire.com/news-release/2026/07/10/3325570/0/en/vmake-labs-launches-brainrot-marketing-video-styles-to-help-small-businesses-turn-products-into-viral-social-videos.html" TargetMode="External"/><Relationship Id="rId5" Type="http://schemas.openxmlformats.org/officeDocument/2006/relationships/hyperlink" Target="https://microsoft.ai/models/mai-image-2-5/" TargetMode="External"/><Relationship Id="rId61" Type="http://schemas.openxmlformats.org/officeDocument/2006/relationships/theme" Target="theme/theme1.xml"/><Relationship Id="rId19" Type="http://schemas.openxmlformats.org/officeDocument/2006/relationships/hyperlink" Target="https://www.foundry.com/products/nuke-family/smartroto" TargetMode="External"/><Relationship Id="rId14" Type="http://schemas.openxmlformats.org/officeDocument/2006/relationships/hyperlink" Target="https://www.cgchannel.com/2026/07/sidefx-just-released-houdini-22/" TargetMode="External"/><Relationship Id="rId22" Type="http://schemas.openxmlformats.org/officeDocument/2006/relationships/hyperlink" Target="https://thenextweb.com/news/decart-lucy-2-5-live-video-effects-physical-ai" TargetMode="External"/><Relationship Id="rId27" Type="http://schemas.openxmlformats.org/officeDocument/2006/relationships/hyperlink" Target="https://runwayml.com/product" TargetMode="External"/><Relationship Id="rId30" Type="http://schemas.openxmlformats.org/officeDocument/2006/relationships/hyperlink" Target="https://techcrunch.com/2026/07/16/google-vids-now-lets-you-star-in-your-own-ai-videos/" TargetMode="External"/><Relationship Id="rId35" Type="http://schemas.openxmlformats.org/officeDocument/2006/relationships/hyperlink" Target="https://www.autodesk.com/products/3ds-max/overview" TargetMode="External"/><Relationship Id="rId43" Type="http://schemas.openxmlformats.org/officeDocument/2006/relationships/hyperlink" Target="https://seed.bytedance.com/en/seedaudio1_0" TargetMode="External"/><Relationship Id="rId48" Type="http://schemas.openxmlformats.org/officeDocument/2006/relationships/hyperlink" Target="https://runtimewire.com/article/heygen-launches-video-translation-api" TargetMode="External"/><Relationship Id="rId56" Type="http://schemas.openxmlformats.org/officeDocument/2006/relationships/hyperlink" Target="https://tech.einnews.com/pr_news/926034079/ascendios-ai-launches-flagship-autonomous-ai-video-ad-engine" TargetMode="External"/><Relationship Id="rId8" Type="http://schemas.openxmlformats.org/officeDocument/2006/relationships/hyperlink" Target="https://www.techtimes.com/articles/320683/20260716/seedance-25-api-live-bytedances-30-second-ai-video-carries-unresolved-copyright-risk.html" TargetMode="External"/><Relationship Id="rId51" Type="http://schemas.openxmlformats.org/officeDocument/2006/relationships/hyperlink" Target="https://aws.amazon.com/connect/" TargetMode="External"/><Relationship Id="rId3" Type="http://schemas.openxmlformats.org/officeDocument/2006/relationships/webSettings" Target="webSettings.xml"/><Relationship Id="rId12" Type="http://schemas.openxmlformats.org/officeDocument/2006/relationships/hyperlink" Target="https://bfl.ai/blog/flux-3-mimic" TargetMode="External"/><Relationship Id="rId17" Type="http://schemas.openxmlformats.org/officeDocument/2006/relationships/hyperlink" Target="https://www.beeble.ai/" TargetMode="External"/><Relationship Id="rId25" Type="http://schemas.openxmlformats.org/officeDocument/2006/relationships/hyperlink" Target="https://www.adobe.com/products/premiere.html" TargetMode="External"/><Relationship Id="rId33" Type="http://schemas.openxmlformats.org/officeDocument/2006/relationships/hyperlink" Target="https://www.autodesk.com/products/maya/overview" TargetMode="External"/><Relationship Id="rId38" Type="http://schemas.openxmlformats.org/officeDocument/2006/relationships/hyperlink" Target="https://thenextweb.com/news/decart-lucy-2-5-live-video-effects-physical-ai" TargetMode="External"/><Relationship Id="rId46" Type="http://schemas.openxmlformats.org/officeDocument/2006/relationships/hyperlink" Target="https://renderly.video/blog/renderly-ai-voiceover-auto-captions" TargetMode="External"/><Relationship Id="rId59" Type="http://schemas.openxmlformats.org/officeDocument/2006/relationships/hyperlink" Target="https://vmake.ai/creative-templates/brainrot-marketing" TargetMode="External"/><Relationship Id="rId20" Type="http://schemas.openxmlformats.org/officeDocument/2006/relationships/hyperlink" Target="https://www.cgchannel.com/2026/07/instalod-releases-instalod-2026/" TargetMode="External"/><Relationship Id="rId41" Type="http://schemas.openxmlformats.org/officeDocument/2006/relationships/hyperlink" Target="https://elevenmusic.io/vocals" TargetMode="External"/><Relationship Id="rId54" Type="http://schemas.openxmlformats.org/officeDocument/2006/relationships/hyperlink" Target="https://runwayml.com/news/introducing-agent-2" TargetMode="External"/><Relationship Id="rId1" Type="http://schemas.openxmlformats.org/officeDocument/2006/relationships/styles" Target="styles.xml"/><Relationship Id="rId6" Type="http://schemas.openxmlformats.org/officeDocument/2006/relationships/hyperlink" Target="https://norfolkdailynews.com/online_features/press_releases/storyxen-launches-production-intelligence-platform-built-to-transform-film-and-television-production/article_f39cf8d4-f34b-5cc3-98cc-c1a76a216dbb.html" TargetMode="External"/><Relationship Id="rId15" Type="http://schemas.openxmlformats.org/officeDocument/2006/relationships/hyperlink" Target="https://www.sidefx.com/products/whats-new-in-h22/" TargetMode="External"/><Relationship Id="rId23" Type="http://schemas.openxmlformats.org/officeDocument/2006/relationships/hyperlink" Target="https://decart.ai/" TargetMode="External"/><Relationship Id="rId28" Type="http://schemas.openxmlformats.org/officeDocument/2006/relationships/hyperlink" Target="https://bfl.ai/blog/flux-3" TargetMode="External"/><Relationship Id="rId36" Type="http://schemas.openxmlformats.org/officeDocument/2006/relationships/hyperlink" Target="https://www.awn.com/news/foundry-releases-ai-powered-smartroto-plugin-nuke" TargetMode="External"/><Relationship Id="rId49" Type="http://schemas.openxmlformats.org/officeDocument/2006/relationships/hyperlink" Target="https://developers.heygen.com/docs/video-translation-precision" TargetMode="External"/><Relationship Id="rId57" Type="http://schemas.openxmlformats.org/officeDocument/2006/relationships/hyperlink" Target="https://ascendios.ai/" TargetMode="External"/><Relationship Id="rId10" Type="http://schemas.openxmlformats.org/officeDocument/2006/relationships/hyperlink" Target="https://www.alibabacloud.com/blog/qwen-image-3-0-rich-content-authentic-details-deep-knowledge_603385" TargetMode="External"/><Relationship Id="rId31" Type="http://schemas.openxmlformats.org/officeDocument/2006/relationships/hyperlink" Target="https://blog.google/products-and-platforms/products/workspace/gemini-omni-personal-avatars/" TargetMode="External"/><Relationship Id="rId44" Type="http://schemas.openxmlformats.org/officeDocument/2006/relationships/hyperlink" Target="https://microsoft.ai/news/introducing-mai-image-2-5-pro-and-mai-voice-2-flash/" TargetMode="External"/><Relationship Id="rId52" Type="http://schemas.openxmlformats.org/officeDocument/2006/relationships/hyperlink" Target="https://ironmarkusa.com/launch-ignition-ai-distributed-marketing-platform/" TargetMode="External"/><Relationship Id="rId60" Type="http://schemas.openxmlformats.org/officeDocument/2006/relationships/fontTable" Target="fontTable.xml"/><Relationship Id="rId4" Type="http://schemas.openxmlformats.org/officeDocument/2006/relationships/hyperlink" Target="https://microsoft.ai/news/introducing-mai-image-2-5-pro-and-mai-voice-2-flash/" TargetMode="External"/><Relationship Id="rId9" Type="http://schemas.openxmlformats.org/officeDocument/2006/relationships/hyperlink" Target="https://seed.bytedance.com/en/seedance2_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7090</Words>
  <Characters>40413</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Ninci Mathew (Open)</dc:creator>
  <cp:keywords/>
  <dc:description/>
  <cp:lastModifiedBy>Mathew, Ninci -ND</cp:lastModifiedBy>
  <cp:revision>80</cp:revision>
  <dcterms:created xsi:type="dcterms:W3CDTF">2026-07-27T08:38:00Z</dcterms:created>
  <dcterms:modified xsi:type="dcterms:W3CDTF">2026-07-28T08:37:00Z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2026-05-20T23:56:24Z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5b6b6ea3-470a-49a8-9f1b-81cf50782bde</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